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7BAD" w:rsidRDefault="00971688" w:rsidP="00867BAD">
      <w:pPr>
        <w:spacing w:line="480" w:lineRule="auto"/>
        <w:jc w:val="center"/>
        <w:outlineLvl w:val="0"/>
        <w:rPr>
          <w:b/>
          <w:i/>
          <w:sz w:val="32"/>
          <w:szCs w:val="32"/>
        </w:rPr>
      </w:pPr>
      <w:r>
        <w:rPr>
          <w:b/>
          <w:i/>
          <w:noProof/>
          <w:sz w:val="32"/>
          <w:szCs w:val="32"/>
          <w:lang w:eastAsia="it-IT"/>
        </w:rPr>
        <w:drawing>
          <wp:inline distT="0" distB="0" distL="0" distR="0">
            <wp:extent cx="4011295" cy="1000760"/>
            <wp:effectExtent l="19050" t="0" r="8255" b="0"/>
            <wp:docPr id="1" name="Immagine 1" descr="ciunipacol_bian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iunipacol_bianca"/>
                    <pic:cNvPicPr>
                      <a:picLocks noChangeAspect="1" noChangeArrowheads="1"/>
                    </pic:cNvPicPr>
                  </pic:nvPicPr>
                  <pic:blipFill>
                    <a:blip r:embed="rId7"/>
                    <a:srcRect/>
                    <a:stretch>
                      <a:fillRect/>
                    </a:stretch>
                  </pic:blipFill>
                  <pic:spPr bwMode="auto">
                    <a:xfrm>
                      <a:off x="0" y="0"/>
                      <a:ext cx="4011295" cy="1000760"/>
                    </a:xfrm>
                    <a:prstGeom prst="rect">
                      <a:avLst/>
                    </a:prstGeom>
                    <a:noFill/>
                    <a:ln w="9525">
                      <a:noFill/>
                      <a:miter lim="800000"/>
                      <a:headEnd/>
                      <a:tailEnd/>
                    </a:ln>
                  </pic:spPr>
                </pic:pic>
              </a:graphicData>
            </a:graphic>
          </wp:inline>
        </w:drawing>
      </w:r>
    </w:p>
    <w:p w:rsidR="00867BAD" w:rsidRPr="00867BAD" w:rsidRDefault="00867BAD" w:rsidP="00867BAD">
      <w:pPr>
        <w:spacing w:line="480" w:lineRule="auto"/>
        <w:rPr>
          <w:rFonts w:ascii="Times New Roman" w:hAnsi="Times New Roman"/>
          <w:b/>
          <w:sz w:val="24"/>
          <w:szCs w:val="24"/>
        </w:rPr>
      </w:pPr>
      <w:r w:rsidRPr="00867BAD">
        <w:rPr>
          <w:rFonts w:ascii="Times New Roman" w:hAnsi="Times New Roman"/>
          <w:b/>
          <w:sz w:val="24"/>
          <w:szCs w:val="24"/>
        </w:rPr>
        <w:t>DOTTORATO DI  RICERCA IN “ALIMENTAZIONE E NUTRIZIONE UMANA”</w:t>
      </w:r>
    </w:p>
    <w:p w:rsidR="00867BAD" w:rsidRPr="00867BAD" w:rsidRDefault="00867BAD" w:rsidP="00867BAD">
      <w:pPr>
        <w:spacing w:line="480" w:lineRule="auto"/>
        <w:rPr>
          <w:rFonts w:ascii="Times New Roman" w:hAnsi="Times New Roman"/>
          <w:b/>
          <w:sz w:val="24"/>
          <w:szCs w:val="24"/>
        </w:rPr>
      </w:pPr>
      <w:r w:rsidRPr="00867BAD">
        <w:rPr>
          <w:rFonts w:ascii="Times New Roman" w:hAnsi="Times New Roman"/>
          <w:b/>
          <w:sz w:val="24"/>
          <w:szCs w:val="24"/>
        </w:rPr>
        <w:t xml:space="preserve">                                                       XXII</w:t>
      </w:r>
      <w:r w:rsidR="006B1863">
        <w:rPr>
          <w:rFonts w:ascii="Times New Roman" w:hAnsi="Times New Roman"/>
          <w:b/>
          <w:sz w:val="24"/>
          <w:szCs w:val="24"/>
        </w:rPr>
        <w:t xml:space="preserve"> CICLO -</w:t>
      </w:r>
      <w:r w:rsidRPr="00867BAD">
        <w:rPr>
          <w:rFonts w:ascii="Times New Roman" w:hAnsi="Times New Roman"/>
          <w:b/>
          <w:sz w:val="24"/>
          <w:szCs w:val="24"/>
        </w:rPr>
        <w:t xml:space="preserve"> SSD MED</w:t>
      </w:r>
      <w:r w:rsidR="006B1863">
        <w:rPr>
          <w:rFonts w:ascii="Times New Roman" w:hAnsi="Times New Roman"/>
          <w:b/>
          <w:sz w:val="24"/>
          <w:szCs w:val="24"/>
        </w:rPr>
        <w:t>/</w:t>
      </w:r>
      <w:r w:rsidRPr="00867BAD">
        <w:rPr>
          <w:rFonts w:ascii="Times New Roman" w:hAnsi="Times New Roman"/>
          <w:b/>
          <w:sz w:val="24"/>
          <w:szCs w:val="24"/>
        </w:rPr>
        <w:t>42</w:t>
      </w:r>
    </w:p>
    <w:p w:rsidR="00867BAD" w:rsidRPr="00867BAD" w:rsidRDefault="00867BAD" w:rsidP="00867BAD">
      <w:pPr>
        <w:spacing w:line="480" w:lineRule="auto"/>
        <w:rPr>
          <w:rFonts w:ascii="Times New Roman" w:hAnsi="Times New Roman"/>
          <w:b/>
          <w:sz w:val="24"/>
          <w:szCs w:val="24"/>
        </w:rPr>
      </w:pPr>
      <w:r w:rsidRPr="00867BAD">
        <w:rPr>
          <w:rFonts w:ascii="Times New Roman" w:hAnsi="Times New Roman"/>
          <w:b/>
          <w:sz w:val="24"/>
          <w:szCs w:val="24"/>
        </w:rPr>
        <w:t xml:space="preserve">                             COORDINATORE  PROF. SSA CATERINA MAMMINA</w:t>
      </w:r>
    </w:p>
    <w:p w:rsidR="00867BAD" w:rsidRPr="001C54BE" w:rsidRDefault="00867BAD" w:rsidP="00867BAD">
      <w:pPr>
        <w:spacing w:line="480" w:lineRule="auto"/>
        <w:rPr>
          <w:b/>
        </w:rPr>
      </w:pPr>
    </w:p>
    <w:p w:rsidR="00867BAD" w:rsidRPr="001C54BE" w:rsidRDefault="00867BAD" w:rsidP="00867BAD">
      <w:pPr>
        <w:spacing w:line="480" w:lineRule="auto"/>
        <w:rPr>
          <w:b/>
        </w:rPr>
      </w:pPr>
    </w:p>
    <w:p w:rsidR="00867BAD" w:rsidRPr="00867BAD" w:rsidRDefault="00867BAD" w:rsidP="00867BAD">
      <w:pPr>
        <w:spacing w:line="480" w:lineRule="auto"/>
        <w:outlineLvl w:val="0"/>
        <w:rPr>
          <w:rFonts w:ascii="Times New Roman" w:hAnsi="Times New Roman"/>
          <w:b/>
          <w:sz w:val="24"/>
          <w:szCs w:val="24"/>
        </w:rPr>
      </w:pPr>
      <w:r w:rsidRPr="00867BAD">
        <w:rPr>
          <w:rFonts w:ascii="Times New Roman" w:hAnsi="Times New Roman"/>
          <w:b/>
          <w:sz w:val="24"/>
          <w:szCs w:val="24"/>
        </w:rPr>
        <w:t xml:space="preserve">                                            </w:t>
      </w:r>
      <w:r w:rsidR="003F10DB">
        <w:rPr>
          <w:rFonts w:ascii="Times New Roman" w:hAnsi="Times New Roman"/>
          <w:b/>
          <w:sz w:val="24"/>
          <w:szCs w:val="24"/>
        </w:rPr>
        <w:t xml:space="preserve">             </w:t>
      </w:r>
    </w:p>
    <w:p w:rsidR="00867BAD" w:rsidRPr="00867BAD" w:rsidRDefault="00867BAD" w:rsidP="00867BAD">
      <w:pPr>
        <w:widowControl w:val="0"/>
        <w:shd w:val="clear" w:color="auto" w:fill="FFFFFF"/>
        <w:autoSpaceDE w:val="0"/>
        <w:autoSpaceDN w:val="0"/>
        <w:adjustRightInd w:val="0"/>
        <w:spacing w:line="480" w:lineRule="auto"/>
        <w:ind w:right="53"/>
        <w:jc w:val="both"/>
        <w:rPr>
          <w:rFonts w:ascii="Times New Roman" w:hAnsi="Times New Roman"/>
          <w:b/>
          <w:bCs/>
          <w:color w:val="000000"/>
          <w:w w:val="101"/>
          <w:sz w:val="24"/>
          <w:szCs w:val="24"/>
        </w:rPr>
      </w:pPr>
      <w:r w:rsidRPr="00867BAD">
        <w:rPr>
          <w:rFonts w:ascii="Times New Roman" w:hAnsi="Times New Roman"/>
          <w:b/>
          <w:bCs/>
          <w:color w:val="000000"/>
          <w:w w:val="101"/>
          <w:sz w:val="24"/>
          <w:szCs w:val="24"/>
        </w:rPr>
        <w:t>Sicurezza alimentare degli alimenti in polvere per la prima infanzia: indagine epidemiologica, microbiologica e ambientale e sviluppo di linee guida per la prevenzione delle patologie infettive associate</w:t>
      </w:r>
    </w:p>
    <w:p w:rsidR="00867BAD" w:rsidRPr="00867BAD" w:rsidRDefault="00867BAD" w:rsidP="00867BAD">
      <w:pPr>
        <w:widowControl w:val="0"/>
        <w:shd w:val="clear" w:color="auto" w:fill="FFFFFF"/>
        <w:autoSpaceDE w:val="0"/>
        <w:autoSpaceDN w:val="0"/>
        <w:adjustRightInd w:val="0"/>
        <w:spacing w:line="480" w:lineRule="auto"/>
        <w:ind w:right="53"/>
        <w:jc w:val="center"/>
        <w:rPr>
          <w:rFonts w:ascii="Times New Roman" w:hAnsi="Times New Roman"/>
          <w:sz w:val="24"/>
          <w:szCs w:val="24"/>
        </w:rPr>
      </w:pPr>
    </w:p>
    <w:p w:rsidR="00867BAD" w:rsidRPr="00867BAD" w:rsidRDefault="00867BAD" w:rsidP="00867BAD">
      <w:pPr>
        <w:spacing w:line="480" w:lineRule="auto"/>
        <w:rPr>
          <w:rFonts w:ascii="Times New Roman" w:hAnsi="Times New Roman"/>
          <w:b/>
          <w:color w:val="FF00FF"/>
          <w:sz w:val="24"/>
          <w:szCs w:val="24"/>
        </w:rPr>
      </w:pPr>
    </w:p>
    <w:p w:rsidR="00867BAD" w:rsidRPr="00867BAD" w:rsidRDefault="00867BAD" w:rsidP="00867BAD">
      <w:pPr>
        <w:spacing w:line="480" w:lineRule="auto"/>
        <w:outlineLvl w:val="0"/>
        <w:rPr>
          <w:rFonts w:ascii="Times New Roman" w:hAnsi="Times New Roman"/>
          <w:b/>
          <w:sz w:val="24"/>
          <w:szCs w:val="24"/>
        </w:rPr>
      </w:pPr>
      <w:r w:rsidRPr="00867BAD">
        <w:rPr>
          <w:rFonts w:ascii="Times New Roman" w:hAnsi="Times New Roman"/>
          <w:b/>
          <w:color w:val="993366"/>
          <w:sz w:val="24"/>
          <w:szCs w:val="24"/>
        </w:rPr>
        <w:t xml:space="preserve">                                       </w:t>
      </w:r>
    </w:p>
    <w:p w:rsidR="00867BAD" w:rsidRPr="00867BAD" w:rsidRDefault="00867BAD" w:rsidP="00867BAD">
      <w:pPr>
        <w:tabs>
          <w:tab w:val="left" w:pos="3705"/>
        </w:tabs>
        <w:spacing w:line="480" w:lineRule="auto"/>
        <w:jc w:val="both"/>
        <w:rPr>
          <w:rFonts w:ascii="Times New Roman" w:hAnsi="Times New Roman"/>
          <w:b/>
          <w:sz w:val="24"/>
          <w:szCs w:val="24"/>
        </w:rPr>
      </w:pPr>
      <w:r w:rsidRPr="00867BAD">
        <w:rPr>
          <w:rFonts w:ascii="Times New Roman" w:hAnsi="Times New Roman"/>
          <w:b/>
          <w:sz w:val="24"/>
          <w:szCs w:val="24"/>
        </w:rPr>
        <w:tab/>
      </w:r>
    </w:p>
    <w:p w:rsidR="00867BAD" w:rsidRPr="00867BAD" w:rsidRDefault="00867BAD" w:rsidP="00867BAD">
      <w:pPr>
        <w:spacing w:line="480" w:lineRule="auto"/>
        <w:outlineLvl w:val="0"/>
        <w:rPr>
          <w:rFonts w:ascii="Times New Roman" w:hAnsi="Times New Roman"/>
          <w:b/>
          <w:sz w:val="24"/>
          <w:szCs w:val="24"/>
        </w:rPr>
      </w:pPr>
      <w:r w:rsidRPr="00867BAD">
        <w:rPr>
          <w:rFonts w:ascii="Times New Roman" w:hAnsi="Times New Roman"/>
          <w:b/>
          <w:sz w:val="24"/>
          <w:szCs w:val="24"/>
        </w:rPr>
        <w:t xml:space="preserve">                                                                                    Tutor:</w:t>
      </w:r>
    </w:p>
    <w:p w:rsidR="00867BAD" w:rsidRPr="00867BAD" w:rsidRDefault="00867BAD" w:rsidP="00867BAD">
      <w:pPr>
        <w:spacing w:line="480" w:lineRule="auto"/>
        <w:outlineLvl w:val="0"/>
        <w:rPr>
          <w:rFonts w:ascii="Times New Roman" w:hAnsi="Times New Roman"/>
          <w:b/>
          <w:sz w:val="24"/>
          <w:szCs w:val="24"/>
        </w:rPr>
      </w:pPr>
      <w:r w:rsidRPr="00867BAD">
        <w:rPr>
          <w:rFonts w:ascii="Times New Roman" w:hAnsi="Times New Roman"/>
          <w:b/>
          <w:sz w:val="24"/>
          <w:szCs w:val="24"/>
        </w:rPr>
        <w:t xml:space="preserve">                                                                                    Prof.ssa Caterina Mammina                                                                          </w:t>
      </w:r>
    </w:p>
    <w:p w:rsidR="00867BAD" w:rsidRPr="00867BAD" w:rsidRDefault="00867BAD" w:rsidP="00867BAD">
      <w:pPr>
        <w:spacing w:line="480" w:lineRule="auto"/>
        <w:outlineLvl w:val="0"/>
        <w:rPr>
          <w:rFonts w:ascii="Times New Roman" w:hAnsi="Times New Roman"/>
          <w:b/>
          <w:sz w:val="24"/>
          <w:szCs w:val="24"/>
        </w:rPr>
      </w:pPr>
      <w:r w:rsidRPr="00867BAD">
        <w:rPr>
          <w:rFonts w:ascii="Times New Roman" w:hAnsi="Times New Roman"/>
          <w:b/>
          <w:sz w:val="24"/>
          <w:szCs w:val="24"/>
        </w:rPr>
        <w:t xml:space="preserve">Dottoranda:                                               </w:t>
      </w:r>
    </w:p>
    <w:p w:rsidR="00867BAD" w:rsidRPr="00867BAD" w:rsidRDefault="00867BAD" w:rsidP="00867BAD">
      <w:pPr>
        <w:spacing w:line="480" w:lineRule="auto"/>
        <w:outlineLvl w:val="0"/>
        <w:rPr>
          <w:rFonts w:ascii="Times New Roman" w:hAnsi="Times New Roman"/>
          <w:b/>
          <w:sz w:val="24"/>
          <w:szCs w:val="24"/>
        </w:rPr>
      </w:pPr>
      <w:r w:rsidRPr="00867BAD">
        <w:rPr>
          <w:rFonts w:ascii="Times New Roman" w:hAnsi="Times New Roman"/>
          <w:b/>
          <w:sz w:val="24"/>
          <w:szCs w:val="24"/>
        </w:rPr>
        <w:t>Dott.ssa  Ivana Guida</w:t>
      </w:r>
    </w:p>
    <w:p w:rsidR="00867BAD" w:rsidRPr="00867BAD" w:rsidRDefault="00867BAD" w:rsidP="00867BAD">
      <w:pPr>
        <w:spacing w:line="480" w:lineRule="auto"/>
        <w:outlineLvl w:val="0"/>
        <w:rPr>
          <w:rFonts w:ascii="Times New Roman" w:hAnsi="Times New Roman"/>
          <w:b/>
          <w:sz w:val="24"/>
          <w:szCs w:val="24"/>
        </w:rPr>
      </w:pPr>
    </w:p>
    <w:p w:rsidR="00867BAD" w:rsidRPr="00867BAD" w:rsidRDefault="00867BAD" w:rsidP="00867BAD">
      <w:pPr>
        <w:spacing w:line="480" w:lineRule="auto"/>
        <w:outlineLvl w:val="0"/>
        <w:rPr>
          <w:rFonts w:ascii="Times New Roman" w:hAnsi="Times New Roman"/>
          <w:b/>
          <w:sz w:val="24"/>
          <w:szCs w:val="24"/>
        </w:rPr>
      </w:pPr>
    </w:p>
    <w:p w:rsidR="00867BAD" w:rsidRPr="00867BAD" w:rsidRDefault="00867BAD" w:rsidP="00867BAD">
      <w:pPr>
        <w:spacing w:line="480" w:lineRule="auto"/>
        <w:outlineLvl w:val="0"/>
        <w:rPr>
          <w:rFonts w:ascii="Times New Roman" w:hAnsi="Times New Roman"/>
          <w:b/>
          <w:sz w:val="24"/>
          <w:szCs w:val="24"/>
        </w:rPr>
      </w:pPr>
    </w:p>
    <w:p w:rsidR="00867BAD" w:rsidRPr="00867BAD" w:rsidRDefault="00867BAD" w:rsidP="00867BAD">
      <w:pPr>
        <w:spacing w:line="480" w:lineRule="auto"/>
        <w:outlineLvl w:val="0"/>
        <w:rPr>
          <w:rFonts w:ascii="Times New Roman" w:hAnsi="Times New Roman"/>
          <w:b/>
          <w:i/>
          <w:sz w:val="24"/>
          <w:szCs w:val="24"/>
        </w:rPr>
      </w:pPr>
      <w:r w:rsidRPr="00867BAD">
        <w:rPr>
          <w:rFonts w:ascii="Times New Roman" w:hAnsi="Times New Roman"/>
          <w:b/>
          <w:sz w:val="24"/>
          <w:szCs w:val="24"/>
        </w:rPr>
        <w:t xml:space="preserve">                                                   </w:t>
      </w:r>
      <w:r w:rsidRPr="00867BAD">
        <w:rPr>
          <w:rFonts w:ascii="Times New Roman" w:hAnsi="Times New Roman"/>
          <w:b/>
          <w:i/>
          <w:sz w:val="24"/>
          <w:szCs w:val="24"/>
        </w:rPr>
        <w:t>Trienn</w:t>
      </w:r>
      <w:r>
        <w:rPr>
          <w:rFonts w:ascii="Times New Roman" w:hAnsi="Times New Roman"/>
          <w:b/>
          <w:i/>
          <w:sz w:val="24"/>
          <w:szCs w:val="24"/>
        </w:rPr>
        <w:t>i</w:t>
      </w:r>
      <w:r w:rsidRPr="00867BAD">
        <w:rPr>
          <w:rFonts w:ascii="Times New Roman" w:hAnsi="Times New Roman"/>
          <w:b/>
          <w:i/>
          <w:sz w:val="24"/>
          <w:szCs w:val="24"/>
        </w:rPr>
        <w:t>o 2008-2010</w:t>
      </w:r>
    </w:p>
    <w:p w:rsidR="00867BAD" w:rsidRDefault="00867BAD" w:rsidP="00867BAD">
      <w:pPr>
        <w:spacing w:line="360" w:lineRule="auto"/>
        <w:jc w:val="both"/>
        <w:rPr>
          <w:rFonts w:ascii="Times New Roman" w:hAnsi="Times New Roman"/>
          <w:b/>
          <w:color w:val="000000"/>
          <w:sz w:val="24"/>
          <w:szCs w:val="24"/>
          <w:lang w:val="en-US"/>
        </w:rPr>
      </w:pPr>
    </w:p>
    <w:p w:rsidR="003F10DB" w:rsidRDefault="003F10DB" w:rsidP="00867BAD">
      <w:pPr>
        <w:spacing w:line="360" w:lineRule="auto"/>
        <w:jc w:val="both"/>
        <w:rPr>
          <w:rFonts w:ascii="Times New Roman" w:hAnsi="Times New Roman"/>
          <w:b/>
          <w:color w:val="000000"/>
          <w:sz w:val="24"/>
          <w:szCs w:val="24"/>
          <w:lang w:val="en-US"/>
        </w:rPr>
      </w:pPr>
    </w:p>
    <w:p w:rsidR="003F10DB" w:rsidRDefault="003F10DB" w:rsidP="00867BAD">
      <w:pPr>
        <w:spacing w:line="360" w:lineRule="auto"/>
        <w:jc w:val="both"/>
        <w:rPr>
          <w:rFonts w:ascii="Times New Roman" w:hAnsi="Times New Roman"/>
          <w:b/>
          <w:color w:val="000000"/>
          <w:sz w:val="24"/>
          <w:szCs w:val="24"/>
          <w:lang w:val="en-US"/>
        </w:rPr>
      </w:pPr>
    </w:p>
    <w:p w:rsidR="003F10DB" w:rsidRDefault="003F10DB" w:rsidP="00867BAD">
      <w:pPr>
        <w:spacing w:line="360" w:lineRule="auto"/>
        <w:jc w:val="both"/>
        <w:rPr>
          <w:rFonts w:ascii="Times New Roman" w:hAnsi="Times New Roman"/>
          <w:b/>
          <w:color w:val="000000"/>
          <w:sz w:val="24"/>
          <w:szCs w:val="24"/>
          <w:lang w:val="en-US"/>
        </w:rPr>
      </w:pPr>
    </w:p>
    <w:p w:rsidR="003F10DB" w:rsidRDefault="003F10DB" w:rsidP="00867BAD">
      <w:pPr>
        <w:spacing w:line="360" w:lineRule="auto"/>
        <w:jc w:val="both"/>
        <w:rPr>
          <w:rFonts w:ascii="Times New Roman" w:hAnsi="Times New Roman"/>
          <w:b/>
          <w:color w:val="000000"/>
          <w:sz w:val="24"/>
          <w:szCs w:val="24"/>
          <w:lang w:val="en-US"/>
        </w:rPr>
      </w:pPr>
    </w:p>
    <w:p w:rsidR="003F10DB" w:rsidRDefault="003F10DB" w:rsidP="00867BAD">
      <w:pPr>
        <w:spacing w:line="360" w:lineRule="auto"/>
        <w:jc w:val="both"/>
        <w:rPr>
          <w:rFonts w:ascii="Times New Roman" w:hAnsi="Times New Roman"/>
          <w:b/>
          <w:color w:val="000000"/>
          <w:sz w:val="24"/>
          <w:szCs w:val="24"/>
          <w:lang w:val="en-US"/>
        </w:rPr>
      </w:pPr>
    </w:p>
    <w:p w:rsidR="003F10DB" w:rsidRDefault="003F10DB" w:rsidP="00867BAD">
      <w:pPr>
        <w:spacing w:line="360" w:lineRule="auto"/>
        <w:jc w:val="both"/>
        <w:rPr>
          <w:rFonts w:ascii="Times New Roman" w:hAnsi="Times New Roman"/>
          <w:b/>
          <w:color w:val="000000"/>
          <w:sz w:val="24"/>
          <w:szCs w:val="24"/>
          <w:lang w:val="en-US"/>
        </w:rPr>
      </w:pPr>
    </w:p>
    <w:p w:rsidR="003F10DB" w:rsidRPr="00F345FF" w:rsidRDefault="00F25F87" w:rsidP="003F10DB">
      <w:pPr>
        <w:spacing w:line="360" w:lineRule="auto"/>
        <w:jc w:val="right"/>
        <w:rPr>
          <w:rFonts w:ascii="Script MT Bold" w:hAnsi="Script MT Bold"/>
          <w:b/>
          <w:i/>
          <w:color w:val="000000"/>
          <w:sz w:val="36"/>
          <w:szCs w:val="36"/>
        </w:rPr>
      </w:pPr>
      <w:r>
        <w:rPr>
          <w:rFonts w:ascii="Script MT Bold" w:hAnsi="Script MT Bold"/>
          <w:b/>
          <w:i/>
          <w:color w:val="000000"/>
          <w:sz w:val="36"/>
          <w:szCs w:val="36"/>
        </w:rPr>
        <w:t xml:space="preserve">Ad  Angelo e </w:t>
      </w:r>
      <w:r w:rsidR="003F10DB" w:rsidRPr="00F345FF">
        <w:rPr>
          <w:rFonts w:ascii="Script MT Bold" w:hAnsi="Script MT Bold"/>
          <w:b/>
          <w:i/>
          <w:color w:val="000000"/>
          <w:sz w:val="36"/>
          <w:szCs w:val="36"/>
        </w:rPr>
        <w:t>Manfredi</w:t>
      </w:r>
    </w:p>
    <w:p w:rsidR="003F10DB" w:rsidRPr="00F345FF" w:rsidRDefault="00F25F87" w:rsidP="003F10DB">
      <w:pPr>
        <w:spacing w:line="360" w:lineRule="auto"/>
        <w:jc w:val="right"/>
        <w:rPr>
          <w:rFonts w:ascii="Script MT Bold" w:hAnsi="Script MT Bold"/>
          <w:b/>
          <w:i/>
          <w:color w:val="000000"/>
          <w:sz w:val="36"/>
          <w:szCs w:val="36"/>
        </w:rPr>
      </w:pPr>
      <w:r>
        <w:rPr>
          <w:rFonts w:ascii="Script MT Bold" w:hAnsi="Script MT Bold"/>
          <w:b/>
          <w:i/>
          <w:color w:val="000000"/>
          <w:sz w:val="36"/>
          <w:szCs w:val="36"/>
        </w:rPr>
        <w:t>“…verso l’infinito ed oltre</w:t>
      </w:r>
      <w:r w:rsidR="003F10DB" w:rsidRPr="00F345FF">
        <w:rPr>
          <w:rFonts w:ascii="Script MT Bold" w:hAnsi="Script MT Bold"/>
          <w:b/>
          <w:i/>
          <w:color w:val="000000"/>
          <w:sz w:val="36"/>
          <w:szCs w:val="36"/>
        </w:rPr>
        <w:t>”</w:t>
      </w:r>
    </w:p>
    <w:p w:rsidR="003F10DB" w:rsidRPr="00F345FF" w:rsidRDefault="003F10DB" w:rsidP="00867BAD">
      <w:pPr>
        <w:spacing w:line="360" w:lineRule="auto"/>
        <w:jc w:val="both"/>
        <w:rPr>
          <w:rFonts w:ascii="Times New Roman" w:hAnsi="Times New Roman"/>
          <w:b/>
          <w:i/>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3F10DB" w:rsidRPr="003F10DB" w:rsidRDefault="003F10DB" w:rsidP="00867BAD">
      <w:pPr>
        <w:spacing w:line="360" w:lineRule="auto"/>
        <w:jc w:val="both"/>
        <w:rPr>
          <w:rFonts w:ascii="Times New Roman" w:hAnsi="Times New Roman"/>
          <w:b/>
          <w:color w:val="000000"/>
          <w:sz w:val="24"/>
          <w:szCs w:val="24"/>
        </w:rPr>
      </w:pPr>
    </w:p>
    <w:p w:rsidR="00F345FF" w:rsidRDefault="00F345FF" w:rsidP="00867BAD">
      <w:pPr>
        <w:spacing w:line="360" w:lineRule="auto"/>
        <w:jc w:val="both"/>
        <w:rPr>
          <w:rFonts w:ascii="Times New Roman" w:hAnsi="Times New Roman"/>
          <w:b/>
          <w:color w:val="000000"/>
          <w:sz w:val="24"/>
          <w:szCs w:val="24"/>
        </w:rPr>
      </w:pPr>
    </w:p>
    <w:p w:rsidR="006B1863" w:rsidRDefault="006B1863" w:rsidP="00867BAD">
      <w:pPr>
        <w:spacing w:line="360" w:lineRule="auto"/>
        <w:jc w:val="both"/>
        <w:rPr>
          <w:rFonts w:ascii="Times New Roman" w:hAnsi="Times New Roman"/>
          <w:b/>
          <w:color w:val="000000"/>
          <w:sz w:val="24"/>
          <w:szCs w:val="24"/>
        </w:rPr>
      </w:pPr>
    </w:p>
    <w:p w:rsidR="00971688" w:rsidRDefault="00971688" w:rsidP="00971688">
      <w:pPr>
        <w:suppressAutoHyphens/>
        <w:spacing w:line="360" w:lineRule="auto"/>
        <w:jc w:val="center"/>
        <w:outlineLvl w:val="0"/>
        <w:rPr>
          <w:rFonts w:ascii="Times New Roman" w:hAnsi="Times New Roman"/>
          <w:b/>
          <w:color w:val="000000"/>
          <w:sz w:val="24"/>
          <w:szCs w:val="24"/>
        </w:rPr>
      </w:pPr>
    </w:p>
    <w:p w:rsidR="00971688" w:rsidRDefault="00971688" w:rsidP="00971688">
      <w:pPr>
        <w:suppressAutoHyphens/>
        <w:spacing w:line="360" w:lineRule="auto"/>
        <w:jc w:val="center"/>
        <w:outlineLvl w:val="0"/>
        <w:rPr>
          <w:rFonts w:ascii="Times New Roman" w:hAnsi="Times New Roman"/>
          <w:b/>
          <w:color w:val="000000"/>
          <w:sz w:val="24"/>
          <w:szCs w:val="24"/>
        </w:rPr>
      </w:pPr>
      <w:r>
        <w:rPr>
          <w:rFonts w:ascii="Times New Roman" w:hAnsi="Times New Roman"/>
          <w:b/>
          <w:color w:val="000000"/>
          <w:sz w:val="24"/>
          <w:szCs w:val="24"/>
        </w:rPr>
        <w:lastRenderedPageBreak/>
        <w:t>INDICE</w:t>
      </w:r>
    </w:p>
    <w:p w:rsidR="00971688" w:rsidRPr="00971688" w:rsidRDefault="00971688" w:rsidP="00971688">
      <w:pPr>
        <w:suppressAutoHyphens/>
        <w:spacing w:line="360" w:lineRule="auto"/>
        <w:jc w:val="center"/>
        <w:outlineLvl w:val="0"/>
        <w:rPr>
          <w:rFonts w:ascii="Times New Roman" w:hAnsi="Times New Roman"/>
          <w:b/>
          <w:color w:val="000000"/>
          <w:sz w:val="24"/>
          <w:szCs w:val="24"/>
        </w:rPr>
      </w:pPr>
    </w:p>
    <w:tbl>
      <w:tblPr>
        <w:tblW w:w="9180" w:type="dxa"/>
        <w:tblLook w:val="04A0"/>
      </w:tblPr>
      <w:tblGrid>
        <w:gridCol w:w="3227"/>
        <w:gridCol w:w="3969"/>
        <w:gridCol w:w="1286"/>
        <w:gridCol w:w="698"/>
      </w:tblGrid>
      <w:tr w:rsidR="00971688" w:rsidRPr="00CF7701" w:rsidTr="00F25F87">
        <w:trPr>
          <w:trHeight w:val="204"/>
        </w:trPr>
        <w:tc>
          <w:tcPr>
            <w:tcW w:w="3227" w:type="dxa"/>
          </w:tcPr>
          <w:p w:rsidR="00971688" w:rsidRPr="00CF7701" w:rsidRDefault="00971688" w:rsidP="00702164">
            <w:pPr>
              <w:ind w:left="720"/>
              <w:contextualSpacing/>
              <w:rPr>
                <w:rFonts w:ascii="Times New Roman" w:hAnsi="Times New Roman"/>
                <w:sz w:val="20"/>
                <w:szCs w:val="20"/>
              </w:rPr>
            </w:pPr>
            <w:r>
              <w:rPr>
                <w:rFonts w:ascii="Times New Roman" w:hAnsi="Times New Roman"/>
                <w:sz w:val="20"/>
                <w:szCs w:val="20"/>
              </w:rPr>
              <w:t>Abstract</w:t>
            </w:r>
          </w:p>
        </w:tc>
        <w:tc>
          <w:tcPr>
            <w:tcW w:w="3969" w:type="dxa"/>
          </w:tcPr>
          <w:p w:rsidR="00971688" w:rsidRPr="00CF7701" w:rsidRDefault="00971688" w:rsidP="00702164">
            <w:pPr>
              <w:ind w:left="720"/>
              <w:contextualSpacing/>
              <w:jc w:val="both"/>
              <w:rPr>
                <w:rFonts w:ascii="Times New Roman" w:hAnsi="Times New Roman"/>
                <w:sz w:val="20"/>
                <w:szCs w:val="20"/>
              </w:rPr>
            </w:pPr>
          </w:p>
        </w:tc>
        <w:tc>
          <w:tcPr>
            <w:tcW w:w="1286" w:type="dxa"/>
          </w:tcPr>
          <w:p w:rsidR="00971688" w:rsidRPr="00CF7701" w:rsidRDefault="00971688" w:rsidP="00702164">
            <w:pPr>
              <w:ind w:left="720"/>
              <w:contextualSpacing/>
              <w:rPr>
                <w:rFonts w:ascii="Times New Roman" w:hAnsi="Times New Roman"/>
                <w:sz w:val="20"/>
                <w:szCs w:val="20"/>
              </w:rPr>
            </w:pPr>
            <w:r>
              <w:rPr>
                <w:rFonts w:ascii="Times New Roman" w:hAnsi="Times New Roman"/>
                <w:sz w:val="20"/>
                <w:szCs w:val="20"/>
              </w:rPr>
              <w:t>Pag.</w:t>
            </w:r>
          </w:p>
        </w:tc>
        <w:tc>
          <w:tcPr>
            <w:tcW w:w="698" w:type="dxa"/>
          </w:tcPr>
          <w:p w:rsidR="00971688" w:rsidRDefault="00971688" w:rsidP="00702164">
            <w:pPr>
              <w:contextualSpacing/>
              <w:jc w:val="center"/>
              <w:rPr>
                <w:rFonts w:ascii="Times New Roman" w:hAnsi="Times New Roman"/>
                <w:sz w:val="20"/>
                <w:szCs w:val="20"/>
              </w:rPr>
            </w:pPr>
            <w:r>
              <w:rPr>
                <w:rFonts w:ascii="Times New Roman" w:hAnsi="Times New Roman"/>
                <w:sz w:val="20"/>
                <w:szCs w:val="20"/>
              </w:rPr>
              <w:t>4</w:t>
            </w:r>
          </w:p>
        </w:tc>
      </w:tr>
      <w:tr w:rsidR="00971688" w:rsidRPr="00CF7701" w:rsidTr="00F25F87">
        <w:trPr>
          <w:trHeight w:val="204"/>
        </w:trPr>
        <w:tc>
          <w:tcPr>
            <w:tcW w:w="3227" w:type="dxa"/>
          </w:tcPr>
          <w:p w:rsidR="00971688" w:rsidRPr="00CF7701" w:rsidRDefault="00971688" w:rsidP="00702164">
            <w:pPr>
              <w:ind w:left="720"/>
              <w:contextualSpacing/>
              <w:rPr>
                <w:rFonts w:ascii="Times New Roman" w:hAnsi="Times New Roman"/>
                <w:sz w:val="20"/>
                <w:szCs w:val="20"/>
              </w:rPr>
            </w:pPr>
            <w:r>
              <w:rPr>
                <w:rFonts w:ascii="Times New Roman" w:hAnsi="Times New Roman"/>
                <w:sz w:val="20"/>
                <w:szCs w:val="20"/>
              </w:rPr>
              <w:t>Riassunto</w:t>
            </w:r>
          </w:p>
        </w:tc>
        <w:tc>
          <w:tcPr>
            <w:tcW w:w="3969" w:type="dxa"/>
          </w:tcPr>
          <w:p w:rsidR="00971688" w:rsidRPr="00CF7701" w:rsidRDefault="00971688" w:rsidP="00702164">
            <w:pPr>
              <w:ind w:left="720"/>
              <w:contextualSpacing/>
              <w:jc w:val="both"/>
              <w:rPr>
                <w:rFonts w:ascii="Times New Roman" w:hAnsi="Times New Roman"/>
                <w:sz w:val="20"/>
                <w:szCs w:val="20"/>
              </w:rPr>
            </w:pPr>
          </w:p>
        </w:tc>
        <w:tc>
          <w:tcPr>
            <w:tcW w:w="1286" w:type="dxa"/>
          </w:tcPr>
          <w:p w:rsidR="00971688" w:rsidRPr="00CF7701" w:rsidRDefault="00971688" w:rsidP="00702164">
            <w:pPr>
              <w:ind w:left="720"/>
              <w:contextualSpacing/>
              <w:rPr>
                <w:rFonts w:ascii="Times New Roman" w:hAnsi="Times New Roman"/>
                <w:sz w:val="20"/>
                <w:szCs w:val="20"/>
              </w:rPr>
            </w:pPr>
            <w:r>
              <w:rPr>
                <w:rFonts w:ascii="Times New Roman" w:hAnsi="Times New Roman"/>
                <w:sz w:val="20"/>
                <w:szCs w:val="20"/>
              </w:rPr>
              <w:t>Pag.</w:t>
            </w:r>
          </w:p>
        </w:tc>
        <w:tc>
          <w:tcPr>
            <w:tcW w:w="698" w:type="dxa"/>
          </w:tcPr>
          <w:p w:rsidR="00971688" w:rsidRDefault="00971688" w:rsidP="00702164">
            <w:pPr>
              <w:contextualSpacing/>
              <w:jc w:val="center"/>
              <w:rPr>
                <w:rFonts w:ascii="Times New Roman" w:hAnsi="Times New Roman"/>
                <w:sz w:val="20"/>
                <w:szCs w:val="20"/>
              </w:rPr>
            </w:pPr>
            <w:r>
              <w:rPr>
                <w:rFonts w:ascii="Times New Roman" w:hAnsi="Times New Roman"/>
                <w:sz w:val="20"/>
                <w:szCs w:val="20"/>
              </w:rPr>
              <w:t>5</w:t>
            </w:r>
          </w:p>
        </w:tc>
      </w:tr>
      <w:tr w:rsidR="00971688" w:rsidRPr="00CF7701" w:rsidTr="00F25F87">
        <w:trPr>
          <w:trHeight w:val="204"/>
        </w:trPr>
        <w:tc>
          <w:tcPr>
            <w:tcW w:w="3227"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1.Background</w:t>
            </w:r>
          </w:p>
        </w:tc>
        <w:tc>
          <w:tcPr>
            <w:tcW w:w="3969" w:type="dxa"/>
          </w:tcPr>
          <w:p w:rsidR="00971688" w:rsidRPr="00CF7701" w:rsidRDefault="00971688" w:rsidP="00702164">
            <w:pPr>
              <w:ind w:left="720"/>
              <w:contextualSpacing/>
              <w:jc w:val="both"/>
              <w:rPr>
                <w:rFonts w:ascii="Times New Roman" w:hAnsi="Times New Roman"/>
                <w:sz w:val="20"/>
                <w:szCs w:val="20"/>
              </w:rPr>
            </w:pP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7</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 xml:space="preserve">Caratteristiche generali di </w:t>
            </w:r>
            <w:r w:rsidRPr="00CF7701">
              <w:rPr>
                <w:rFonts w:ascii="Times New Roman" w:hAnsi="Times New Roman"/>
                <w:i/>
                <w:sz w:val="20"/>
                <w:szCs w:val="20"/>
              </w:rPr>
              <w:t>Cronobacter</w:t>
            </w:r>
            <w:r w:rsidRPr="00CF7701">
              <w:rPr>
                <w:rFonts w:ascii="Times New Roman" w:hAnsi="Times New Roman"/>
                <w:sz w:val="20"/>
                <w:szCs w:val="20"/>
              </w:rPr>
              <w:t>spp</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10</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1.1Caratteristiche morfologiche</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10</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1.2 Caratteristiche biochimiche</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11</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 xml:space="preserve">1.3 Caratteristiche Colturali </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12</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459" w:hanging="459"/>
              <w:contextualSpacing/>
              <w:jc w:val="both"/>
              <w:rPr>
                <w:rFonts w:ascii="Times New Roman" w:hAnsi="Times New Roman"/>
                <w:sz w:val="20"/>
                <w:szCs w:val="20"/>
              </w:rPr>
            </w:pPr>
            <w:r w:rsidRPr="00CF7701">
              <w:rPr>
                <w:rFonts w:ascii="Times New Roman" w:hAnsi="Times New Roman"/>
                <w:sz w:val="20"/>
                <w:szCs w:val="20"/>
              </w:rPr>
              <w:t>1.4 Caratteristiche di resistenza alle condizioni ambientali e fattori di virulenza</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13</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1.5 Fonti e modalità di trasmissione</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14</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1.6 Epidemiologia e  manifestazioni cliniche</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14</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2. Obiettivi</w:t>
            </w:r>
          </w:p>
        </w:tc>
        <w:tc>
          <w:tcPr>
            <w:tcW w:w="3969" w:type="dxa"/>
          </w:tcPr>
          <w:p w:rsidR="00971688" w:rsidRPr="00CF7701" w:rsidRDefault="00971688" w:rsidP="00702164">
            <w:pPr>
              <w:ind w:left="720"/>
              <w:contextualSpacing/>
              <w:jc w:val="both"/>
              <w:rPr>
                <w:rFonts w:ascii="Times New Roman" w:hAnsi="Times New Roman"/>
                <w:sz w:val="20"/>
                <w:szCs w:val="20"/>
              </w:rPr>
            </w:pP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18</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3.Materiali e Metodi</w:t>
            </w:r>
          </w:p>
        </w:tc>
        <w:tc>
          <w:tcPr>
            <w:tcW w:w="3969" w:type="dxa"/>
          </w:tcPr>
          <w:p w:rsidR="00971688" w:rsidRPr="00CF7701" w:rsidRDefault="00971688" w:rsidP="00702164">
            <w:pPr>
              <w:ind w:left="720"/>
              <w:contextualSpacing/>
              <w:jc w:val="both"/>
              <w:rPr>
                <w:rFonts w:ascii="Times New Roman" w:hAnsi="Times New Roman"/>
                <w:sz w:val="20"/>
                <w:szCs w:val="20"/>
              </w:rPr>
            </w:pP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19</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Indagine microbiologica</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sidRPr="00CF7701">
              <w:rPr>
                <w:rFonts w:ascii="Times New Roman" w:hAnsi="Times New Roman"/>
                <w:sz w:val="20"/>
                <w:szCs w:val="20"/>
              </w:rPr>
              <w:t>1</w:t>
            </w:r>
            <w:r>
              <w:rPr>
                <w:rFonts w:ascii="Times New Roman" w:hAnsi="Times New Roman"/>
                <w:sz w:val="20"/>
                <w:szCs w:val="20"/>
              </w:rPr>
              <w:t>9</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contextualSpacing/>
              <w:rPr>
                <w:rFonts w:ascii="Times New Roman" w:hAnsi="Times New Roman"/>
                <w:sz w:val="20"/>
                <w:szCs w:val="20"/>
              </w:rPr>
            </w:pPr>
            <w:r w:rsidRPr="00CF7701">
              <w:rPr>
                <w:rFonts w:ascii="Times New Roman" w:hAnsi="Times New Roman"/>
                <w:sz w:val="20"/>
                <w:szCs w:val="20"/>
              </w:rPr>
              <w:t>3.1</w:t>
            </w:r>
            <w:r>
              <w:rPr>
                <w:rFonts w:ascii="Times New Roman" w:hAnsi="Times New Roman"/>
                <w:sz w:val="20"/>
                <w:szCs w:val="20"/>
              </w:rPr>
              <w:t xml:space="preserve"> </w:t>
            </w:r>
            <w:r w:rsidRPr="00CF7701">
              <w:rPr>
                <w:rFonts w:ascii="Times New Roman" w:hAnsi="Times New Roman"/>
                <w:sz w:val="20"/>
                <w:szCs w:val="20"/>
              </w:rPr>
              <w:t xml:space="preserve"> Campioni analizzati</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19</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contextualSpacing/>
              <w:rPr>
                <w:rFonts w:ascii="Times New Roman" w:hAnsi="Times New Roman"/>
                <w:sz w:val="20"/>
                <w:szCs w:val="20"/>
              </w:rPr>
            </w:pPr>
            <w:r w:rsidRPr="00CF7701">
              <w:rPr>
                <w:rFonts w:ascii="Times New Roman" w:hAnsi="Times New Roman"/>
                <w:sz w:val="20"/>
                <w:szCs w:val="20"/>
              </w:rPr>
              <w:t xml:space="preserve">3.2 </w:t>
            </w:r>
            <w:r>
              <w:rPr>
                <w:rFonts w:ascii="Times New Roman" w:hAnsi="Times New Roman"/>
                <w:sz w:val="20"/>
                <w:szCs w:val="20"/>
              </w:rPr>
              <w:t xml:space="preserve"> </w:t>
            </w:r>
            <w:r w:rsidRPr="00CF7701">
              <w:rPr>
                <w:rFonts w:ascii="Times New Roman" w:hAnsi="Times New Roman"/>
                <w:sz w:val="20"/>
                <w:szCs w:val="20"/>
              </w:rPr>
              <w:t>Esame colturale</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19</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contextualSpacing/>
              <w:rPr>
                <w:rFonts w:ascii="Times New Roman" w:hAnsi="Times New Roman"/>
                <w:sz w:val="20"/>
                <w:szCs w:val="20"/>
              </w:rPr>
            </w:pPr>
            <w:r w:rsidRPr="00CF7701">
              <w:rPr>
                <w:rFonts w:ascii="Times New Roman" w:hAnsi="Times New Roman"/>
                <w:sz w:val="20"/>
                <w:szCs w:val="20"/>
              </w:rPr>
              <w:t xml:space="preserve">3.3 </w:t>
            </w:r>
            <w:r>
              <w:rPr>
                <w:rFonts w:ascii="Times New Roman" w:hAnsi="Times New Roman"/>
                <w:sz w:val="20"/>
                <w:szCs w:val="20"/>
              </w:rPr>
              <w:t xml:space="preserve"> </w:t>
            </w:r>
            <w:r w:rsidRPr="00CF7701">
              <w:rPr>
                <w:rFonts w:ascii="Times New Roman" w:hAnsi="Times New Roman"/>
                <w:sz w:val="20"/>
                <w:szCs w:val="20"/>
              </w:rPr>
              <w:t>Sensibilità agli antibiotici</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24</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88" w:hanging="388"/>
              <w:contextualSpacing/>
              <w:rPr>
                <w:rFonts w:ascii="Times New Roman" w:hAnsi="Times New Roman"/>
                <w:sz w:val="20"/>
                <w:szCs w:val="20"/>
              </w:rPr>
            </w:pPr>
            <w:r w:rsidRPr="00CF7701">
              <w:rPr>
                <w:rFonts w:ascii="Times New Roman" w:hAnsi="Times New Roman"/>
                <w:sz w:val="20"/>
                <w:szCs w:val="20"/>
              </w:rPr>
              <w:t>3.4</w:t>
            </w:r>
            <w:r>
              <w:rPr>
                <w:rFonts w:ascii="Times New Roman" w:hAnsi="Times New Roman"/>
                <w:sz w:val="20"/>
                <w:szCs w:val="20"/>
              </w:rPr>
              <w:t xml:space="preserve">  </w:t>
            </w:r>
            <w:r w:rsidRPr="00CF7701">
              <w:rPr>
                <w:rFonts w:ascii="Times New Roman" w:hAnsi="Times New Roman"/>
                <w:sz w:val="20"/>
                <w:szCs w:val="20"/>
              </w:rPr>
              <w:t>Metodi genetici per l’identificazione degli enterobatteri</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26</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contextualSpacing/>
              <w:jc w:val="both"/>
              <w:rPr>
                <w:rFonts w:ascii="Times New Roman" w:hAnsi="Times New Roman"/>
                <w:sz w:val="20"/>
                <w:szCs w:val="20"/>
              </w:rPr>
            </w:pPr>
            <w:r w:rsidRPr="00CF7701">
              <w:rPr>
                <w:rFonts w:ascii="Times New Roman" w:hAnsi="Times New Roman"/>
                <w:sz w:val="20"/>
                <w:szCs w:val="20"/>
              </w:rPr>
              <w:t>Indagine epidemiologica</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33</w:t>
            </w:r>
          </w:p>
        </w:tc>
      </w:tr>
      <w:tr w:rsidR="00971688" w:rsidRPr="00CF7701" w:rsidTr="00F25F87">
        <w:tc>
          <w:tcPr>
            <w:tcW w:w="3227" w:type="dxa"/>
          </w:tcPr>
          <w:p w:rsidR="00971688" w:rsidRPr="00CF7701" w:rsidRDefault="00971688" w:rsidP="00B07827">
            <w:pPr>
              <w:ind w:left="720"/>
              <w:contextualSpacing/>
              <w:rPr>
                <w:rFonts w:ascii="Times New Roman" w:hAnsi="Times New Roman"/>
                <w:sz w:val="20"/>
                <w:szCs w:val="20"/>
              </w:rPr>
            </w:pPr>
            <w:r w:rsidRPr="00CF7701">
              <w:rPr>
                <w:rFonts w:ascii="Times New Roman" w:hAnsi="Times New Roman"/>
                <w:sz w:val="20"/>
                <w:szCs w:val="20"/>
              </w:rPr>
              <w:t>4. Risultati</w:t>
            </w:r>
            <w:r>
              <w:rPr>
                <w:rFonts w:ascii="Times New Roman" w:hAnsi="Times New Roman"/>
                <w:sz w:val="20"/>
                <w:szCs w:val="20"/>
              </w:rPr>
              <w:t xml:space="preserve"> </w:t>
            </w:r>
          </w:p>
        </w:tc>
        <w:tc>
          <w:tcPr>
            <w:tcW w:w="3969" w:type="dxa"/>
          </w:tcPr>
          <w:p w:rsidR="00971688" w:rsidRPr="00CF7701" w:rsidRDefault="00971688" w:rsidP="00702164">
            <w:pPr>
              <w:ind w:left="720"/>
              <w:contextualSpacing/>
              <w:jc w:val="both"/>
              <w:rPr>
                <w:rFonts w:ascii="Times New Roman" w:hAnsi="Times New Roman"/>
                <w:sz w:val="20"/>
                <w:szCs w:val="20"/>
              </w:rPr>
            </w:pP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35</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contextualSpacing/>
              <w:jc w:val="both"/>
              <w:rPr>
                <w:rFonts w:ascii="Times New Roman" w:hAnsi="Times New Roman"/>
                <w:sz w:val="20"/>
                <w:szCs w:val="20"/>
              </w:rPr>
            </w:pPr>
            <w:r w:rsidRPr="00CF7701">
              <w:rPr>
                <w:rFonts w:ascii="Times New Roman" w:hAnsi="Times New Roman"/>
                <w:sz w:val="20"/>
                <w:szCs w:val="20"/>
              </w:rPr>
              <w:t>Indagine microbiologica</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35</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contextualSpacing/>
              <w:rPr>
                <w:rFonts w:ascii="Times New Roman" w:hAnsi="Times New Roman"/>
                <w:sz w:val="20"/>
                <w:szCs w:val="20"/>
              </w:rPr>
            </w:pPr>
            <w:r w:rsidRPr="00CF7701">
              <w:rPr>
                <w:rFonts w:ascii="Times New Roman" w:hAnsi="Times New Roman"/>
                <w:sz w:val="20"/>
                <w:szCs w:val="20"/>
              </w:rPr>
              <w:t xml:space="preserve">4.1 </w:t>
            </w:r>
            <w:r>
              <w:rPr>
                <w:rFonts w:ascii="Times New Roman" w:hAnsi="Times New Roman"/>
                <w:sz w:val="20"/>
                <w:szCs w:val="20"/>
              </w:rPr>
              <w:t xml:space="preserve"> </w:t>
            </w:r>
            <w:r w:rsidRPr="00CF7701">
              <w:rPr>
                <w:rFonts w:ascii="Times New Roman" w:hAnsi="Times New Roman"/>
                <w:sz w:val="20"/>
                <w:szCs w:val="20"/>
              </w:rPr>
              <w:t>Risultati dell’esame colturale</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35</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88" w:hanging="388"/>
              <w:contextualSpacing/>
              <w:jc w:val="both"/>
              <w:rPr>
                <w:rFonts w:ascii="Times New Roman" w:hAnsi="Times New Roman"/>
                <w:sz w:val="20"/>
                <w:szCs w:val="20"/>
              </w:rPr>
            </w:pPr>
            <w:r w:rsidRPr="00CF7701">
              <w:rPr>
                <w:rFonts w:ascii="Times New Roman" w:hAnsi="Times New Roman"/>
                <w:sz w:val="20"/>
                <w:szCs w:val="20"/>
              </w:rPr>
              <w:t>4.2</w:t>
            </w:r>
            <w:r>
              <w:rPr>
                <w:rFonts w:ascii="Times New Roman" w:hAnsi="Times New Roman"/>
                <w:sz w:val="20"/>
                <w:szCs w:val="20"/>
              </w:rPr>
              <w:t xml:space="preserve"> </w:t>
            </w:r>
            <w:r w:rsidRPr="00CF7701">
              <w:rPr>
                <w:rFonts w:ascii="Times New Roman" w:hAnsi="Times New Roman"/>
                <w:sz w:val="20"/>
                <w:szCs w:val="20"/>
              </w:rPr>
              <w:t xml:space="preserve">Risultati dell’identificazione biochimica delle </w:t>
            </w:r>
            <w:r w:rsidRPr="00CF7701">
              <w:rPr>
                <w:rFonts w:ascii="Times New Roman" w:hAnsi="Times New Roman"/>
                <w:i/>
                <w:sz w:val="20"/>
                <w:szCs w:val="20"/>
              </w:rPr>
              <w:t>Enterobacteriaceae</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37</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contextualSpacing/>
              <w:jc w:val="both"/>
              <w:rPr>
                <w:rFonts w:ascii="Times New Roman" w:hAnsi="Times New Roman"/>
                <w:sz w:val="20"/>
                <w:szCs w:val="20"/>
              </w:rPr>
            </w:pPr>
            <w:r w:rsidRPr="00CF7701">
              <w:rPr>
                <w:rFonts w:ascii="Times New Roman" w:hAnsi="Times New Roman"/>
                <w:sz w:val="20"/>
                <w:szCs w:val="20"/>
              </w:rPr>
              <w:t xml:space="preserve">4.3 </w:t>
            </w:r>
            <w:r>
              <w:rPr>
                <w:rFonts w:ascii="Times New Roman" w:hAnsi="Times New Roman"/>
                <w:sz w:val="20"/>
                <w:szCs w:val="20"/>
              </w:rPr>
              <w:t xml:space="preserve"> </w:t>
            </w:r>
            <w:r w:rsidRPr="00CF7701">
              <w:rPr>
                <w:rFonts w:ascii="Times New Roman" w:hAnsi="Times New Roman"/>
                <w:sz w:val="20"/>
                <w:szCs w:val="20"/>
              </w:rPr>
              <w:t>Risultati dell’antibiogramma</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38</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88" w:hanging="388"/>
              <w:contextualSpacing/>
              <w:jc w:val="both"/>
              <w:rPr>
                <w:rFonts w:ascii="Times New Roman" w:hAnsi="Times New Roman"/>
                <w:sz w:val="20"/>
                <w:szCs w:val="20"/>
              </w:rPr>
            </w:pPr>
            <w:r>
              <w:rPr>
                <w:rFonts w:ascii="Times New Roman" w:hAnsi="Times New Roman"/>
                <w:sz w:val="20"/>
                <w:szCs w:val="20"/>
              </w:rPr>
              <w:t xml:space="preserve">4.4 </w:t>
            </w:r>
            <w:r w:rsidRPr="00CF7701">
              <w:rPr>
                <w:rFonts w:ascii="Times New Roman" w:hAnsi="Times New Roman"/>
                <w:sz w:val="20"/>
                <w:szCs w:val="20"/>
              </w:rPr>
              <w:t xml:space="preserve">Risultati della PCR per il gene che codifica l’enzima α-1,6 glucosidasi di </w:t>
            </w:r>
            <w:r w:rsidRPr="00CF7701">
              <w:rPr>
                <w:rFonts w:ascii="Times New Roman" w:hAnsi="Times New Roman"/>
                <w:i/>
                <w:sz w:val="20"/>
                <w:szCs w:val="20"/>
              </w:rPr>
              <w:t>Cronobacter</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39</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tabs>
                <w:tab w:val="left" w:pos="406"/>
              </w:tabs>
              <w:ind w:left="425" w:hanging="425"/>
              <w:contextualSpacing/>
              <w:jc w:val="both"/>
              <w:rPr>
                <w:rFonts w:ascii="Times New Roman" w:hAnsi="Times New Roman"/>
                <w:sz w:val="20"/>
                <w:szCs w:val="20"/>
              </w:rPr>
            </w:pPr>
            <w:r w:rsidRPr="00CF7701">
              <w:rPr>
                <w:rFonts w:ascii="Times New Roman" w:hAnsi="Times New Roman"/>
                <w:sz w:val="20"/>
                <w:szCs w:val="20"/>
              </w:rPr>
              <w:t>4.5</w:t>
            </w:r>
            <w:r>
              <w:rPr>
                <w:rFonts w:ascii="Times New Roman" w:hAnsi="Times New Roman"/>
                <w:sz w:val="20"/>
                <w:szCs w:val="20"/>
              </w:rPr>
              <w:t xml:space="preserve"> </w:t>
            </w:r>
            <w:r w:rsidRPr="00CF7701">
              <w:rPr>
                <w:rFonts w:ascii="Times New Roman" w:hAnsi="Times New Roman"/>
                <w:sz w:val="20"/>
                <w:szCs w:val="20"/>
              </w:rPr>
              <w:t xml:space="preserve">Risultati del sequenziamento del gene universale 16S rDNA di </w:t>
            </w:r>
            <w:r w:rsidRPr="00CF7701">
              <w:rPr>
                <w:rFonts w:ascii="Times New Roman" w:hAnsi="Times New Roman"/>
                <w:i/>
                <w:sz w:val="20"/>
                <w:szCs w:val="20"/>
              </w:rPr>
              <w:t>Enterobacter</w:t>
            </w:r>
            <w:r w:rsidRPr="00CF7701">
              <w:rPr>
                <w:rFonts w:ascii="Times New Roman" w:hAnsi="Times New Roman"/>
                <w:sz w:val="20"/>
                <w:szCs w:val="20"/>
              </w:rPr>
              <w:t>spp</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40</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contextualSpacing/>
              <w:rPr>
                <w:rFonts w:ascii="Times New Roman" w:hAnsi="Times New Roman"/>
                <w:sz w:val="20"/>
                <w:szCs w:val="20"/>
              </w:rPr>
            </w:pPr>
            <w:r w:rsidRPr="00CF7701">
              <w:rPr>
                <w:rFonts w:ascii="Times New Roman" w:hAnsi="Times New Roman"/>
                <w:sz w:val="20"/>
                <w:szCs w:val="20"/>
              </w:rPr>
              <w:t>Indagine epidemiologica</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43</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88" w:hanging="388"/>
              <w:contextualSpacing/>
              <w:jc w:val="both"/>
              <w:rPr>
                <w:rFonts w:ascii="Times New Roman" w:hAnsi="Times New Roman"/>
                <w:sz w:val="20"/>
                <w:szCs w:val="20"/>
              </w:rPr>
            </w:pPr>
            <w:r w:rsidRPr="00CF7701">
              <w:rPr>
                <w:rFonts w:ascii="Times New Roman" w:hAnsi="Times New Roman"/>
                <w:sz w:val="20"/>
                <w:szCs w:val="20"/>
              </w:rPr>
              <w:t xml:space="preserve">4.6 </w:t>
            </w:r>
            <w:r>
              <w:rPr>
                <w:rFonts w:ascii="Times New Roman" w:hAnsi="Times New Roman"/>
                <w:sz w:val="20"/>
                <w:szCs w:val="20"/>
              </w:rPr>
              <w:t xml:space="preserve"> </w:t>
            </w:r>
            <w:r w:rsidRPr="00CF7701">
              <w:rPr>
                <w:rFonts w:ascii="Times New Roman" w:hAnsi="Times New Roman"/>
                <w:sz w:val="20"/>
                <w:szCs w:val="20"/>
              </w:rPr>
              <w:t>Risultati dell’ indagine svolta sui genitori e sul personale degli asili-nido della città di Palermo</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43</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88" w:hanging="388"/>
              <w:contextualSpacing/>
              <w:rPr>
                <w:rFonts w:ascii="Times New Roman" w:hAnsi="Times New Roman"/>
                <w:sz w:val="20"/>
                <w:szCs w:val="20"/>
              </w:rPr>
            </w:pPr>
            <w:r w:rsidRPr="00CF7701">
              <w:rPr>
                <w:rFonts w:ascii="Times New Roman" w:hAnsi="Times New Roman"/>
                <w:sz w:val="20"/>
                <w:szCs w:val="20"/>
              </w:rPr>
              <w:t xml:space="preserve">4.7 </w:t>
            </w:r>
            <w:r>
              <w:rPr>
                <w:rFonts w:ascii="Times New Roman" w:hAnsi="Times New Roman"/>
                <w:sz w:val="20"/>
                <w:szCs w:val="20"/>
              </w:rPr>
              <w:t xml:space="preserve"> </w:t>
            </w:r>
            <w:r w:rsidRPr="00CF7701">
              <w:rPr>
                <w:rFonts w:ascii="Times New Roman" w:hAnsi="Times New Roman"/>
                <w:sz w:val="20"/>
                <w:szCs w:val="20"/>
              </w:rPr>
              <w:t>Risultati dell’ indagine svolta su un campione di neo-mamme ricoverate nel post-parto</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48</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88" w:hanging="388"/>
              <w:contextualSpacing/>
              <w:jc w:val="both"/>
              <w:rPr>
                <w:rFonts w:ascii="Times New Roman" w:hAnsi="Times New Roman"/>
                <w:sz w:val="20"/>
                <w:szCs w:val="20"/>
              </w:rPr>
            </w:pPr>
            <w:r>
              <w:rPr>
                <w:rFonts w:ascii="Times New Roman" w:hAnsi="Times New Roman"/>
                <w:sz w:val="20"/>
                <w:szCs w:val="20"/>
              </w:rPr>
              <w:t xml:space="preserve">4.8 </w:t>
            </w:r>
            <w:r w:rsidRPr="00CF7701">
              <w:rPr>
                <w:rFonts w:ascii="Times New Roman" w:hAnsi="Times New Roman"/>
                <w:sz w:val="20"/>
                <w:szCs w:val="20"/>
              </w:rPr>
              <w:t>Risultati dell’indagine svolta sugli operatori sanitari di tre ospedali siciliani</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54</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88" w:hanging="388"/>
              <w:contextualSpacing/>
              <w:jc w:val="both"/>
              <w:rPr>
                <w:rFonts w:ascii="Times New Roman" w:hAnsi="Times New Roman"/>
                <w:sz w:val="20"/>
                <w:szCs w:val="20"/>
              </w:rPr>
            </w:pPr>
            <w:r w:rsidRPr="00CF7701">
              <w:rPr>
                <w:rFonts w:ascii="Times New Roman" w:hAnsi="Times New Roman"/>
                <w:sz w:val="20"/>
                <w:szCs w:val="20"/>
              </w:rPr>
              <w:t>4.9</w:t>
            </w:r>
            <w:r>
              <w:rPr>
                <w:rFonts w:ascii="Times New Roman" w:hAnsi="Times New Roman"/>
                <w:sz w:val="20"/>
                <w:szCs w:val="20"/>
              </w:rPr>
              <w:t xml:space="preserve">  </w:t>
            </w:r>
            <w:r w:rsidRPr="00CF7701">
              <w:rPr>
                <w:rFonts w:ascii="Times New Roman" w:hAnsi="Times New Roman"/>
                <w:sz w:val="20"/>
                <w:szCs w:val="20"/>
              </w:rPr>
              <w:t>Risultati dell’ indagine svolta sui Pediatri di libera scelta della provincia di Palermo</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63</w:t>
            </w:r>
          </w:p>
        </w:tc>
      </w:tr>
      <w:tr w:rsidR="00971688" w:rsidRPr="00CF7701" w:rsidTr="00F25F87">
        <w:tc>
          <w:tcPr>
            <w:tcW w:w="3227" w:type="dxa"/>
          </w:tcPr>
          <w:p w:rsidR="00971688" w:rsidRPr="00CF7701" w:rsidRDefault="00971688" w:rsidP="00702164">
            <w:pPr>
              <w:ind w:left="720"/>
              <w:contextualSpacing/>
              <w:jc w:val="both"/>
              <w:rPr>
                <w:rFonts w:ascii="Times New Roman" w:hAnsi="Times New Roman"/>
                <w:sz w:val="20"/>
                <w:szCs w:val="20"/>
              </w:rPr>
            </w:pPr>
            <w:r>
              <w:rPr>
                <w:rFonts w:ascii="Times New Roman" w:hAnsi="Times New Roman"/>
                <w:sz w:val="20"/>
                <w:szCs w:val="20"/>
              </w:rPr>
              <w:t xml:space="preserve">5. </w:t>
            </w:r>
            <w:r w:rsidR="00B07827">
              <w:rPr>
                <w:rFonts w:ascii="Times New Roman" w:hAnsi="Times New Roman"/>
                <w:sz w:val="20"/>
                <w:szCs w:val="20"/>
              </w:rPr>
              <w:t>Discus</w:t>
            </w:r>
            <w:r w:rsidR="00B07827" w:rsidRPr="00CF7701">
              <w:rPr>
                <w:rFonts w:ascii="Times New Roman" w:hAnsi="Times New Roman"/>
                <w:sz w:val="20"/>
                <w:szCs w:val="20"/>
              </w:rPr>
              <w:t>sion</w:t>
            </w:r>
            <w:r w:rsidR="00D11B67">
              <w:rPr>
                <w:rFonts w:ascii="Times New Roman" w:hAnsi="Times New Roman"/>
                <w:sz w:val="20"/>
                <w:szCs w:val="20"/>
              </w:rPr>
              <w:t>e</w:t>
            </w:r>
          </w:p>
        </w:tc>
        <w:tc>
          <w:tcPr>
            <w:tcW w:w="3969" w:type="dxa"/>
          </w:tcPr>
          <w:p w:rsidR="00971688" w:rsidRPr="00CF7701" w:rsidRDefault="00971688" w:rsidP="00702164">
            <w:pPr>
              <w:ind w:left="720"/>
              <w:contextualSpacing/>
              <w:jc w:val="both"/>
              <w:rPr>
                <w:rFonts w:ascii="Times New Roman" w:hAnsi="Times New Roman"/>
                <w:sz w:val="20"/>
                <w:szCs w:val="20"/>
              </w:rPr>
            </w:pP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72</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5.1 Indagine microbiologica</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72</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p>
        </w:tc>
        <w:tc>
          <w:tcPr>
            <w:tcW w:w="3969" w:type="dxa"/>
          </w:tcPr>
          <w:p w:rsidR="00971688" w:rsidRPr="00CF7701" w:rsidRDefault="00971688" w:rsidP="00702164">
            <w:pPr>
              <w:ind w:left="34"/>
              <w:contextualSpacing/>
              <w:jc w:val="both"/>
              <w:rPr>
                <w:rFonts w:ascii="Times New Roman" w:hAnsi="Times New Roman"/>
                <w:sz w:val="20"/>
                <w:szCs w:val="20"/>
              </w:rPr>
            </w:pPr>
            <w:r w:rsidRPr="00CF7701">
              <w:rPr>
                <w:rFonts w:ascii="Times New Roman" w:hAnsi="Times New Roman"/>
                <w:sz w:val="20"/>
                <w:szCs w:val="20"/>
              </w:rPr>
              <w:t>5.2 Indagine epidemiologica</w:t>
            </w: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Pag.</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73</w:t>
            </w:r>
          </w:p>
        </w:tc>
      </w:tr>
      <w:tr w:rsidR="00971688" w:rsidRPr="00CF7701" w:rsidTr="00F25F87">
        <w:tc>
          <w:tcPr>
            <w:tcW w:w="3227"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Bibliografia</w:t>
            </w:r>
          </w:p>
        </w:tc>
        <w:tc>
          <w:tcPr>
            <w:tcW w:w="3969" w:type="dxa"/>
          </w:tcPr>
          <w:p w:rsidR="00971688" w:rsidRPr="00CF7701" w:rsidRDefault="00971688" w:rsidP="00702164">
            <w:pPr>
              <w:ind w:left="720"/>
              <w:contextualSpacing/>
              <w:jc w:val="both"/>
              <w:rPr>
                <w:rFonts w:ascii="Times New Roman" w:hAnsi="Times New Roman"/>
                <w:sz w:val="20"/>
                <w:szCs w:val="20"/>
              </w:rPr>
            </w:pPr>
          </w:p>
        </w:tc>
        <w:tc>
          <w:tcPr>
            <w:tcW w:w="1286" w:type="dxa"/>
          </w:tcPr>
          <w:p w:rsidR="00971688" w:rsidRPr="00CF7701" w:rsidRDefault="00971688" w:rsidP="00702164">
            <w:pPr>
              <w:ind w:left="720"/>
              <w:contextualSpacing/>
              <w:rPr>
                <w:rFonts w:ascii="Times New Roman" w:hAnsi="Times New Roman"/>
                <w:sz w:val="20"/>
                <w:szCs w:val="20"/>
              </w:rPr>
            </w:pPr>
            <w:r w:rsidRPr="00CF7701">
              <w:rPr>
                <w:rFonts w:ascii="Times New Roman" w:hAnsi="Times New Roman"/>
                <w:sz w:val="20"/>
                <w:szCs w:val="20"/>
              </w:rPr>
              <w:t xml:space="preserve">Pag. </w:t>
            </w:r>
          </w:p>
        </w:tc>
        <w:tc>
          <w:tcPr>
            <w:tcW w:w="698" w:type="dxa"/>
          </w:tcPr>
          <w:p w:rsidR="00971688" w:rsidRPr="00CF7701" w:rsidRDefault="00971688" w:rsidP="00702164">
            <w:pPr>
              <w:contextualSpacing/>
              <w:jc w:val="center"/>
              <w:rPr>
                <w:rFonts w:ascii="Times New Roman" w:hAnsi="Times New Roman"/>
                <w:sz w:val="20"/>
                <w:szCs w:val="20"/>
              </w:rPr>
            </w:pPr>
            <w:r>
              <w:rPr>
                <w:rFonts w:ascii="Times New Roman" w:hAnsi="Times New Roman"/>
                <w:sz w:val="20"/>
                <w:szCs w:val="20"/>
              </w:rPr>
              <w:t>80</w:t>
            </w:r>
          </w:p>
        </w:tc>
      </w:tr>
    </w:tbl>
    <w:p w:rsidR="00971688" w:rsidRPr="00971688" w:rsidRDefault="00971688" w:rsidP="00867BAD">
      <w:pPr>
        <w:spacing w:line="360" w:lineRule="auto"/>
        <w:jc w:val="both"/>
        <w:rPr>
          <w:rFonts w:ascii="Times New Roman" w:hAnsi="Times New Roman"/>
          <w:b/>
          <w:color w:val="000000"/>
          <w:sz w:val="24"/>
          <w:szCs w:val="24"/>
        </w:rPr>
      </w:pPr>
    </w:p>
    <w:p w:rsidR="00971688" w:rsidRPr="00971688" w:rsidRDefault="00971688" w:rsidP="00867BAD">
      <w:pPr>
        <w:spacing w:line="360" w:lineRule="auto"/>
        <w:jc w:val="both"/>
        <w:rPr>
          <w:rFonts w:ascii="Times New Roman" w:hAnsi="Times New Roman"/>
          <w:b/>
          <w:color w:val="000000"/>
          <w:sz w:val="24"/>
          <w:szCs w:val="24"/>
        </w:rPr>
      </w:pPr>
    </w:p>
    <w:p w:rsidR="00971688" w:rsidRPr="00971688" w:rsidRDefault="00971688" w:rsidP="00867BAD">
      <w:pPr>
        <w:spacing w:line="360" w:lineRule="auto"/>
        <w:jc w:val="both"/>
        <w:rPr>
          <w:rFonts w:ascii="Times New Roman" w:hAnsi="Times New Roman"/>
          <w:b/>
          <w:color w:val="000000"/>
          <w:sz w:val="24"/>
          <w:szCs w:val="24"/>
        </w:rPr>
      </w:pPr>
    </w:p>
    <w:p w:rsidR="00971688" w:rsidRPr="00971688" w:rsidRDefault="00971688" w:rsidP="00867BAD">
      <w:pPr>
        <w:spacing w:line="360" w:lineRule="auto"/>
        <w:jc w:val="both"/>
        <w:rPr>
          <w:rFonts w:ascii="Times New Roman" w:hAnsi="Times New Roman"/>
          <w:b/>
          <w:color w:val="000000"/>
          <w:sz w:val="24"/>
          <w:szCs w:val="24"/>
        </w:rPr>
      </w:pPr>
    </w:p>
    <w:p w:rsidR="00971688" w:rsidRPr="00971688" w:rsidRDefault="00971688" w:rsidP="00867BAD">
      <w:pPr>
        <w:spacing w:line="360" w:lineRule="auto"/>
        <w:jc w:val="both"/>
        <w:rPr>
          <w:rFonts w:ascii="Times New Roman" w:hAnsi="Times New Roman"/>
          <w:b/>
          <w:color w:val="000000"/>
          <w:sz w:val="24"/>
          <w:szCs w:val="24"/>
        </w:rPr>
      </w:pPr>
    </w:p>
    <w:p w:rsidR="00971688" w:rsidRDefault="00971688" w:rsidP="00867BAD">
      <w:pPr>
        <w:spacing w:line="360" w:lineRule="auto"/>
        <w:jc w:val="both"/>
        <w:rPr>
          <w:rFonts w:ascii="Times New Roman" w:hAnsi="Times New Roman"/>
          <w:b/>
          <w:color w:val="000000"/>
          <w:sz w:val="24"/>
          <w:szCs w:val="24"/>
        </w:rPr>
      </w:pPr>
    </w:p>
    <w:p w:rsidR="00BE7B2B" w:rsidRPr="00971688" w:rsidRDefault="00BE7B2B" w:rsidP="00867BAD">
      <w:pPr>
        <w:spacing w:line="360" w:lineRule="auto"/>
        <w:jc w:val="both"/>
        <w:rPr>
          <w:rFonts w:ascii="Times New Roman" w:hAnsi="Times New Roman"/>
          <w:b/>
          <w:color w:val="000000"/>
          <w:sz w:val="24"/>
          <w:szCs w:val="24"/>
        </w:rPr>
      </w:pPr>
    </w:p>
    <w:p w:rsidR="00867BAD" w:rsidRPr="00B07827" w:rsidRDefault="00971688" w:rsidP="00867BAD">
      <w:pPr>
        <w:spacing w:line="360" w:lineRule="auto"/>
        <w:jc w:val="both"/>
        <w:rPr>
          <w:rFonts w:ascii="Times New Roman" w:hAnsi="Times New Roman"/>
          <w:b/>
          <w:i/>
          <w:color w:val="000000"/>
          <w:sz w:val="24"/>
          <w:szCs w:val="24"/>
        </w:rPr>
      </w:pPr>
      <w:r w:rsidRPr="00B07827">
        <w:rPr>
          <w:rFonts w:ascii="Times New Roman" w:hAnsi="Times New Roman"/>
          <w:b/>
          <w:i/>
          <w:color w:val="000000"/>
          <w:sz w:val="24"/>
          <w:szCs w:val="24"/>
        </w:rPr>
        <w:lastRenderedPageBreak/>
        <w:t>Abstract</w:t>
      </w:r>
    </w:p>
    <w:p w:rsidR="00867BAD" w:rsidRPr="00B07827" w:rsidRDefault="00867BAD" w:rsidP="00867BAD">
      <w:pPr>
        <w:autoSpaceDE w:val="0"/>
        <w:autoSpaceDN w:val="0"/>
        <w:adjustRightInd w:val="0"/>
        <w:rPr>
          <w:rFonts w:ascii="Times-Italic" w:hAnsi="Times-Italic" w:cs="Times-Italic"/>
          <w:i/>
          <w:iCs/>
          <w:sz w:val="24"/>
          <w:szCs w:val="24"/>
        </w:rPr>
      </w:pPr>
    </w:p>
    <w:p w:rsidR="00867BAD" w:rsidRPr="00867BAD" w:rsidRDefault="00867BAD" w:rsidP="00867BAD">
      <w:pPr>
        <w:spacing w:line="360" w:lineRule="auto"/>
        <w:jc w:val="both"/>
        <w:rPr>
          <w:rFonts w:ascii="Times New Roman" w:hAnsi="Times New Roman"/>
          <w:b/>
          <w:color w:val="000000"/>
          <w:sz w:val="24"/>
          <w:szCs w:val="24"/>
          <w:lang w:val="en-US"/>
        </w:rPr>
      </w:pPr>
      <w:r w:rsidRPr="00867BAD">
        <w:rPr>
          <w:rFonts w:ascii="Times New Roman" w:hAnsi="Times New Roman"/>
          <w:b/>
          <w:color w:val="000000"/>
          <w:sz w:val="24"/>
          <w:szCs w:val="24"/>
          <w:lang w:val="en-US"/>
        </w:rPr>
        <w:t>Background</w:t>
      </w:r>
    </w:p>
    <w:p w:rsidR="00867BAD" w:rsidRPr="002A3370" w:rsidRDefault="00867BAD" w:rsidP="00867BAD">
      <w:pPr>
        <w:spacing w:line="360" w:lineRule="auto"/>
        <w:jc w:val="both"/>
        <w:rPr>
          <w:rFonts w:ascii="Times New Roman" w:hAnsi="Times New Roman"/>
          <w:color w:val="000000"/>
          <w:sz w:val="24"/>
          <w:szCs w:val="24"/>
          <w:lang w:val="en-US"/>
        </w:rPr>
      </w:pPr>
      <w:r w:rsidRPr="002A3370">
        <w:rPr>
          <w:rFonts w:ascii="Times New Roman" w:hAnsi="Times New Roman"/>
          <w:color w:val="000000"/>
          <w:sz w:val="24"/>
          <w:szCs w:val="24"/>
          <w:lang w:val="en-US"/>
        </w:rPr>
        <w:t xml:space="preserve">Recent studies have highlighted the role of </w:t>
      </w:r>
      <w:r w:rsidRPr="002A3370">
        <w:rPr>
          <w:rFonts w:ascii="Times New Roman" w:hAnsi="Times New Roman"/>
          <w:i/>
          <w:color w:val="000000"/>
          <w:sz w:val="24"/>
          <w:szCs w:val="24"/>
          <w:lang w:val="en-US"/>
        </w:rPr>
        <w:t xml:space="preserve">Cronobacter </w:t>
      </w:r>
      <w:r w:rsidRPr="00013C75">
        <w:rPr>
          <w:rFonts w:ascii="Times New Roman" w:hAnsi="Times New Roman"/>
          <w:color w:val="000000"/>
          <w:sz w:val="24"/>
          <w:szCs w:val="24"/>
          <w:lang w:val="en-US"/>
        </w:rPr>
        <w:t>spp</w:t>
      </w:r>
      <w:r w:rsidRPr="002A3370">
        <w:rPr>
          <w:rFonts w:ascii="Times New Roman" w:hAnsi="Times New Roman"/>
          <w:i/>
          <w:color w:val="000000"/>
          <w:sz w:val="24"/>
          <w:szCs w:val="24"/>
          <w:lang w:val="en-US"/>
        </w:rPr>
        <w:t>.</w:t>
      </w:r>
      <w:r>
        <w:rPr>
          <w:rFonts w:ascii="Times New Roman" w:hAnsi="Times New Roman"/>
          <w:color w:val="000000"/>
          <w:sz w:val="24"/>
          <w:szCs w:val="24"/>
          <w:lang w:val="en-US"/>
        </w:rPr>
        <w:t xml:space="preserve"> and other micr</w:t>
      </w:r>
      <w:r w:rsidRPr="002A3370">
        <w:rPr>
          <w:rFonts w:ascii="Times New Roman" w:hAnsi="Times New Roman"/>
          <w:color w:val="000000"/>
          <w:sz w:val="24"/>
          <w:szCs w:val="24"/>
          <w:lang w:val="en-US"/>
        </w:rPr>
        <w:t xml:space="preserve">organisms belonging to the family </w:t>
      </w:r>
      <w:r w:rsidRPr="002A3370">
        <w:rPr>
          <w:rFonts w:ascii="Times New Roman" w:hAnsi="Times New Roman"/>
          <w:i/>
          <w:color w:val="000000"/>
          <w:sz w:val="24"/>
          <w:szCs w:val="24"/>
          <w:lang w:val="en-US"/>
        </w:rPr>
        <w:t>Enterobacteriaceae</w:t>
      </w:r>
      <w:r w:rsidRPr="002A3370">
        <w:rPr>
          <w:rFonts w:ascii="Times New Roman" w:hAnsi="Times New Roman"/>
          <w:color w:val="000000"/>
          <w:sz w:val="24"/>
          <w:szCs w:val="24"/>
          <w:lang w:val="en-US"/>
        </w:rPr>
        <w:t xml:space="preserve"> as emerging pathogens, responsible for very severe illnesses in infants at risk.</w:t>
      </w:r>
    </w:p>
    <w:p w:rsidR="00867BAD" w:rsidRPr="00867BAD" w:rsidRDefault="00867BAD" w:rsidP="00867BAD">
      <w:pPr>
        <w:spacing w:line="360" w:lineRule="auto"/>
        <w:jc w:val="both"/>
        <w:rPr>
          <w:rFonts w:ascii="Times New Roman" w:hAnsi="Times New Roman"/>
          <w:b/>
          <w:color w:val="000000"/>
          <w:sz w:val="24"/>
          <w:szCs w:val="24"/>
          <w:lang w:val="en-US"/>
        </w:rPr>
      </w:pPr>
      <w:r w:rsidRPr="00867BAD">
        <w:rPr>
          <w:rFonts w:ascii="Times New Roman" w:hAnsi="Times New Roman"/>
          <w:b/>
          <w:color w:val="000000"/>
          <w:sz w:val="24"/>
          <w:szCs w:val="24"/>
          <w:lang w:val="en-US"/>
        </w:rPr>
        <w:t>Materials and methods</w:t>
      </w:r>
    </w:p>
    <w:p w:rsidR="00867BAD" w:rsidRPr="008459D9" w:rsidRDefault="00867BAD" w:rsidP="00867BAD">
      <w:pPr>
        <w:spacing w:line="360" w:lineRule="auto"/>
        <w:jc w:val="both"/>
        <w:rPr>
          <w:rFonts w:ascii="Times New Roman" w:hAnsi="Times New Roman"/>
          <w:sz w:val="24"/>
          <w:szCs w:val="24"/>
          <w:lang w:val="en-US"/>
        </w:rPr>
      </w:pPr>
      <w:r w:rsidRPr="008459D9">
        <w:rPr>
          <w:rFonts w:ascii="Times New Roman" w:hAnsi="Times New Roman"/>
          <w:sz w:val="24"/>
          <w:szCs w:val="24"/>
          <w:lang w:val="en-US"/>
        </w:rPr>
        <w:t>During the research project, the activities were aimed at:</w:t>
      </w:r>
    </w:p>
    <w:p w:rsidR="00867BAD" w:rsidRDefault="00867BAD" w:rsidP="00867BAD">
      <w:pPr>
        <w:spacing w:line="360" w:lineRule="auto"/>
        <w:ind w:left="284" w:hanging="284"/>
        <w:jc w:val="both"/>
        <w:rPr>
          <w:rFonts w:ascii="Times New Roman" w:hAnsi="Times New Roman"/>
          <w:sz w:val="24"/>
          <w:szCs w:val="24"/>
          <w:lang w:val="en-US"/>
        </w:rPr>
      </w:pPr>
      <w:r w:rsidRPr="008459D9">
        <w:rPr>
          <w:rFonts w:ascii="Times New Roman" w:hAnsi="Times New Roman"/>
          <w:sz w:val="24"/>
          <w:szCs w:val="24"/>
          <w:lang w:val="en-US"/>
        </w:rPr>
        <w:t xml:space="preserve"> </w:t>
      </w:r>
      <w:r w:rsidRPr="00046867">
        <w:rPr>
          <w:rFonts w:ascii="Times New Roman" w:hAnsi="Times New Roman"/>
          <w:sz w:val="24"/>
          <w:szCs w:val="24"/>
          <w:lang w:val="en-US"/>
        </w:rPr>
        <w:t xml:space="preserve">- bacteriological </w:t>
      </w:r>
      <w:r>
        <w:rPr>
          <w:rFonts w:ascii="Times New Roman" w:hAnsi="Times New Roman"/>
          <w:sz w:val="24"/>
          <w:szCs w:val="24"/>
          <w:lang w:val="en-US"/>
        </w:rPr>
        <w:t>detection</w:t>
      </w:r>
      <w:r w:rsidRPr="00046867">
        <w:rPr>
          <w:rFonts w:ascii="Times New Roman" w:hAnsi="Times New Roman"/>
          <w:sz w:val="24"/>
          <w:szCs w:val="24"/>
          <w:lang w:val="en-US"/>
        </w:rPr>
        <w:t xml:space="preserve"> of  </w:t>
      </w:r>
      <w:r w:rsidRPr="00046867">
        <w:rPr>
          <w:rFonts w:ascii="Times New Roman" w:hAnsi="Times New Roman"/>
          <w:i/>
          <w:sz w:val="24"/>
          <w:szCs w:val="24"/>
          <w:lang w:val="en-US"/>
        </w:rPr>
        <w:t>Enterobacteriaceae</w:t>
      </w:r>
      <w:r w:rsidRPr="00046867">
        <w:rPr>
          <w:rFonts w:ascii="Times New Roman" w:hAnsi="Times New Roman"/>
          <w:sz w:val="24"/>
          <w:szCs w:val="24"/>
          <w:lang w:val="en-US"/>
        </w:rPr>
        <w:t xml:space="preserve"> on various samples of </w:t>
      </w:r>
      <w:r w:rsidRPr="00E96137">
        <w:rPr>
          <w:rFonts w:ascii="Times New Roman" w:hAnsi="Times New Roman"/>
          <w:sz w:val="24"/>
          <w:szCs w:val="24"/>
          <w:lang w:val="en-US"/>
        </w:rPr>
        <w:t>‘‘powdered infant formula’’ (PIF)</w:t>
      </w:r>
    </w:p>
    <w:p w:rsidR="00867BAD" w:rsidRDefault="00867BAD" w:rsidP="00867BAD">
      <w:pPr>
        <w:spacing w:line="360" w:lineRule="auto"/>
        <w:ind w:left="284" w:hanging="284"/>
        <w:jc w:val="both"/>
        <w:rPr>
          <w:rFonts w:ascii="Times New Roman" w:hAnsi="Times New Roman"/>
          <w:sz w:val="24"/>
          <w:szCs w:val="24"/>
          <w:lang w:val="en-US"/>
        </w:rPr>
      </w:pPr>
      <w:r w:rsidRPr="008459D9">
        <w:rPr>
          <w:rFonts w:ascii="Times New Roman" w:hAnsi="Times New Roman"/>
          <w:sz w:val="24"/>
          <w:szCs w:val="24"/>
          <w:lang w:val="en-US"/>
        </w:rPr>
        <w:t xml:space="preserve">- epidemiological investigations with the aim to assess, through self-administered questionnaires, the awareness of parents, </w:t>
      </w:r>
      <w:r>
        <w:rPr>
          <w:rFonts w:ascii="Times New Roman" w:hAnsi="Times New Roman"/>
          <w:sz w:val="24"/>
          <w:szCs w:val="24"/>
          <w:lang w:val="en-US"/>
        </w:rPr>
        <w:t>hospital personnel and p</w:t>
      </w:r>
      <w:r w:rsidRPr="008459D9">
        <w:rPr>
          <w:rFonts w:ascii="Times New Roman" w:hAnsi="Times New Roman"/>
          <w:sz w:val="24"/>
          <w:szCs w:val="24"/>
          <w:lang w:val="en-US"/>
        </w:rPr>
        <w:t>ediatricians</w:t>
      </w:r>
      <w:r>
        <w:rPr>
          <w:rFonts w:ascii="Times New Roman" w:hAnsi="Times New Roman"/>
          <w:sz w:val="24"/>
          <w:szCs w:val="24"/>
          <w:lang w:val="en-US"/>
        </w:rPr>
        <w:t>,</w:t>
      </w:r>
      <w:r w:rsidRPr="008459D9">
        <w:rPr>
          <w:rFonts w:ascii="Times New Roman" w:hAnsi="Times New Roman"/>
          <w:sz w:val="24"/>
          <w:szCs w:val="24"/>
          <w:lang w:val="en-US"/>
        </w:rPr>
        <w:t xml:space="preserve"> and </w:t>
      </w:r>
      <w:r>
        <w:rPr>
          <w:rFonts w:ascii="Times New Roman" w:hAnsi="Times New Roman"/>
          <w:sz w:val="24"/>
          <w:szCs w:val="24"/>
          <w:lang w:val="en-US"/>
        </w:rPr>
        <w:t>staff</w:t>
      </w:r>
      <w:r w:rsidRPr="008459D9">
        <w:rPr>
          <w:rFonts w:ascii="Times New Roman" w:hAnsi="Times New Roman"/>
          <w:sz w:val="24"/>
          <w:szCs w:val="24"/>
          <w:lang w:val="en-US"/>
        </w:rPr>
        <w:t xml:space="preserve"> of </w:t>
      </w:r>
      <w:r>
        <w:rPr>
          <w:rFonts w:ascii="Times New Roman" w:hAnsi="Times New Roman"/>
          <w:sz w:val="24"/>
          <w:szCs w:val="24"/>
          <w:lang w:val="en-US"/>
        </w:rPr>
        <w:t>day care centres</w:t>
      </w:r>
      <w:r w:rsidRPr="008459D9">
        <w:rPr>
          <w:rFonts w:ascii="Times New Roman" w:hAnsi="Times New Roman"/>
          <w:sz w:val="24"/>
          <w:szCs w:val="24"/>
          <w:lang w:val="en-US"/>
        </w:rPr>
        <w:t>,</w:t>
      </w:r>
      <w:r>
        <w:rPr>
          <w:rFonts w:ascii="Times New Roman" w:hAnsi="Times New Roman"/>
          <w:sz w:val="24"/>
          <w:szCs w:val="24"/>
          <w:lang w:val="en-US"/>
        </w:rPr>
        <w:t xml:space="preserve"> about</w:t>
      </w:r>
      <w:r w:rsidRPr="008459D9">
        <w:rPr>
          <w:rFonts w:ascii="Times New Roman" w:hAnsi="Times New Roman"/>
          <w:sz w:val="24"/>
          <w:szCs w:val="24"/>
          <w:lang w:val="en-US"/>
        </w:rPr>
        <w:t xml:space="preserve"> the risk </w:t>
      </w:r>
      <w:r>
        <w:rPr>
          <w:rFonts w:ascii="Times New Roman" w:hAnsi="Times New Roman"/>
          <w:sz w:val="24"/>
          <w:szCs w:val="24"/>
          <w:lang w:val="en-US"/>
        </w:rPr>
        <w:t xml:space="preserve">of </w:t>
      </w:r>
      <w:r w:rsidRPr="008459D9">
        <w:rPr>
          <w:rFonts w:ascii="Times New Roman" w:hAnsi="Times New Roman"/>
          <w:sz w:val="24"/>
          <w:szCs w:val="24"/>
          <w:lang w:val="en-US"/>
        </w:rPr>
        <w:t>particularly severe disease</w:t>
      </w:r>
      <w:r>
        <w:rPr>
          <w:rFonts w:ascii="Times New Roman" w:hAnsi="Times New Roman"/>
          <w:sz w:val="24"/>
          <w:szCs w:val="24"/>
          <w:lang w:val="en-US"/>
        </w:rPr>
        <w:t>s</w:t>
      </w:r>
      <w:r w:rsidRPr="008459D9">
        <w:rPr>
          <w:rFonts w:ascii="Times New Roman" w:hAnsi="Times New Roman"/>
          <w:sz w:val="24"/>
          <w:szCs w:val="24"/>
          <w:lang w:val="en-US"/>
        </w:rPr>
        <w:t xml:space="preserve"> (meningitis, neonatal nec</w:t>
      </w:r>
      <w:r>
        <w:rPr>
          <w:rFonts w:ascii="Times New Roman" w:hAnsi="Times New Roman"/>
          <w:sz w:val="24"/>
          <w:szCs w:val="24"/>
          <w:lang w:val="en-US"/>
        </w:rPr>
        <w:t>rotizing enterocolitis, sepsis)</w:t>
      </w:r>
      <w:r w:rsidRPr="008459D9">
        <w:rPr>
          <w:rFonts w:ascii="Times New Roman" w:hAnsi="Times New Roman"/>
          <w:sz w:val="24"/>
          <w:szCs w:val="24"/>
          <w:lang w:val="en-US"/>
        </w:rPr>
        <w:t xml:space="preserve"> in infants</w:t>
      </w:r>
      <w:r>
        <w:rPr>
          <w:rFonts w:ascii="Times New Roman" w:hAnsi="Times New Roman"/>
          <w:sz w:val="24"/>
          <w:szCs w:val="24"/>
          <w:lang w:val="en-US"/>
        </w:rPr>
        <w:t>,</w:t>
      </w:r>
      <w:r w:rsidRPr="008459D9">
        <w:rPr>
          <w:rFonts w:ascii="Times New Roman" w:hAnsi="Times New Roman"/>
          <w:sz w:val="24"/>
          <w:szCs w:val="24"/>
          <w:lang w:val="en-US"/>
        </w:rPr>
        <w:t xml:space="preserve"> </w:t>
      </w:r>
      <w:r>
        <w:rPr>
          <w:rFonts w:ascii="Times New Roman" w:hAnsi="Times New Roman"/>
          <w:sz w:val="24"/>
          <w:szCs w:val="24"/>
          <w:lang w:val="en-US"/>
        </w:rPr>
        <w:t>related to incorrect procedures</w:t>
      </w:r>
      <w:r w:rsidRPr="008459D9">
        <w:rPr>
          <w:rFonts w:ascii="Times New Roman" w:hAnsi="Times New Roman"/>
          <w:sz w:val="24"/>
          <w:szCs w:val="24"/>
          <w:lang w:val="en-US"/>
        </w:rPr>
        <w:t xml:space="preserve"> of handling and storage, both at home or at the hospital level, </w:t>
      </w:r>
      <w:r>
        <w:rPr>
          <w:rFonts w:ascii="Times New Roman" w:hAnsi="Times New Roman"/>
          <w:sz w:val="24"/>
          <w:szCs w:val="24"/>
          <w:lang w:val="en-US"/>
        </w:rPr>
        <w:t xml:space="preserve">of </w:t>
      </w:r>
      <w:r w:rsidRPr="008459D9">
        <w:rPr>
          <w:rFonts w:ascii="Times New Roman" w:hAnsi="Times New Roman"/>
          <w:sz w:val="24"/>
          <w:szCs w:val="24"/>
          <w:lang w:val="en-US"/>
        </w:rPr>
        <w:t>the PIF</w:t>
      </w:r>
      <w:r>
        <w:rPr>
          <w:rFonts w:ascii="Times New Roman" w:hAnsi="Times New Roman"/>
          <w:sz w:val="24"/>
          <w:szCs w:val="24"/>
          <w:lang w:val="en-US"/>
        </w:rPr>
        <w:t>s.</w:t>
      </w:r>
    </w:p>
    <w:p w:rsidR="00867BAD" w:rsidRPr="008459D9" w:rsidRDefault="00867BAD" w:rsidP="00867BAD">
      <w:pPr>
        <w:spacing w:line="360" w:lineRule="auto"/>
        <w:ind w:left="284" w:hanging="284"/>
        <w:jc w:val="both"/>
        <w:rPr>
          <w:rFonts w:ascii="Times New Roman" w:hAnsi="Times New Roman"/>
          <w:sz w:val="24"/>
          <w:szCs w:val="24"/>
          <w:lang w:val="en-US"/>
        </w:rPr>
      </w:pPr>
    </w:p>
    <w:p w:rsidR="00867BAD" w:rsidRPr="00A31471" w:rsidRDefault="00867BAD" w:rsidP="00867BAD">
      <w:pPr>
        <w:spacing w:line="360" w:lineRule="auto"/>
        <w:jc w:val="both"/>
        <w:rPr>
          <w:rFonts w:ascii="Times New Roman" w:hAnsi="Times New Roman"/>
          <w:b/>
          <w:sz w:val="24"/>
          <w:szCs w:val="24"/>
          <w:lang w:val="en-US"/>
        </w:rPr>
      </w:pPr>
      <w:r w:rsidRPr="00A31471">
        <w:rPr>
          <w:rFonts w:ascii="Times New Roman" w:hAnsi="Times New Roman"/>
          <w:b/>
          <w:sz w:val="24"/>
          <w:szCs w:val="24"/>
          <w:lang w:val="en-US"/>
        </w:rPr>
        <w:t>Results and discussion</w:t>
      </w:r>
    </w:p>
    <w:p w:rsidR="00867BAD" w:rsidRDefault="00867BAD" w:rsidP="00867BAD">
      <w:pPr>
        <w:spacing w:line="360" w:lineRule="auto"/>
        <w:jc w:val="both"/>
        <w:rPr>
          <w:rFonts w:ascii="Times New Roman" w:hAnsi="Times New Roman"/>
          <w:sz w:val="24"/>
          <w:szCs w:val="24"/>
          <w:lang w:val="en-US"/>
        </w:rPr>
      </w:pPr>
      <w:r w:rsidRPr="008459D9">
        <w:rPr>
          <w:rFonts w:ascii="Times New Roman" w:hAnsi="Times New Roman"/>
          <w:sz w:val="24"/>
          <w:szCs w:val="24"/>
          <w:lang w:val="en-US"/>
        </w:rPr>
        <w:t xml:space="preserve">The microbiological tests were performed on 122 samples of powdered </w:t>
      </w:r>
      <w:r>
        <w:rPr>
          <w:rFonts w:ascii="Times New Roman" w:hAnsi="Times New Roman"/>
          <w:sz w:val="24"/>
          <w:szCs w:val="24"/>
          <w:lang w:val="en-US"/>
        </w:rPr>
        <w:t xml:space="preserve">infant </w:t>
      </w:r>
      <w:r w:rsidRPr="008459D9">
        <w:rPr>
          <w:rFonts w:ascii="Times New Roman" w:hAnsi="Times New Roman"/>
          <w:sz w:val="24"/>
          <w:szCs w:val="24"/>
          <w:lang w:val="en-US"/>
        </w:rPr>
        <w:t xml:space="preserve">foods: 90 samples were positive (74%). The analysis allowed </w:t>
      </w:r>
      <w:r>
        <w:rPr>
          <w:rFonts w:ascii="Times New Roman" w:hAnsi="Times New Roman"/>
          <w:sz w:val="24"/>
          <w:szCs w:val="24"/>
          <w:lang w:val="en-US"/>
        </w:rPr>
        <w:t xml:space="preserve">for </w:t>
      </w:r>
      <w:r w:rsidRPr="008459D9">
        <w:rPr>
          <w:rFonts w:ascii="Times New Roman" w:hAnsi="Times New Roman"/>
          <w:sz w:val="24"/>
          <w:szCs w:val="24"/>
          <w:lang w:val="en-US"/>
        </w:rPr>
        <w:t xml:space="preserve">identification of bacterial contamination </w:t>
      </w:r>
      <w:r>
        <w:rPr>
          <w:rFonts w:ascii="Times New Roman" w:hAnsi="Times New Roman"/>
          <w:sz w:val="24"/>
          <w:szCs w:val="24"/>
          <w:lang w:val="en-US"/>
        </w:rPr>
        <w:t>by</w:t>
      </w:r>
      <w:r w:rsidRPr="008459D9">
        <w:rPr>
          <w:rFonts w:ascii="Times New Roman" w:hAnsi="Times New Roman"/>
          <w:sz w:val="24"/>
          <w:szCs w:val="24"/>
          <w:lang w:val="en-US"/>
        </w:rPr>
        <w:t xml:space="preserve"> </w:t>
      </w:r>
      <w:r w:rsidRPr="002A3370">
        <w:rPr>
          <w:rFonts w:ascii="Times New Roman" w:hAnsi="Times New Roman"/>
          <w:i/>
          <w:sz w:val="24"/>
          <w:szCs w:val="24"/>
          <w:lang w:val="en-US"/>
        </w:rPr>
        <w:t>Cronobacter</w:t>
      </w:r>
      <w:r w:rsidRPr="008459D9">
        <w:rPr>
          <w:rFonts w:ascii="Times New Roman" w:hAnsi="Times New Roman"/>
          <w:sz w:val="24"/>
          <w:szCs w:val="24"/>
          <w:lang w:val="en-US"/>
        </w:rPr>
        <w:t xml:space="preserve"> </w:t>
      </w:r>
      <w:r>
        <w:rPr>
          <w:rFonts w:ascii="Times New Roman" w:hAnsi="Times New Roman"/>
          <w:sz w:val="24"/>
          <w:szCs w:val="24"/>
          <w:lang w:val="en-US"/>
        </w:rPr>
        <w:t xml:space="preserve">spp. </w:t>
      </w:r>
      <w:r w:rsidRPr="008459D9">
        <w:rPr>
          <w:rFonts w:ascii="Times New Roman" w:hAnsi="Times New Roman"/>
          <w:sz w:val="24"/>
          <w:szCs w:val="24"/>
          <w:lang w:val="en-US"/>
        </w:rPr>
        <w:t xml:space="preserve">in 14 samples and, more generally, a very high proportion of samples contaminated with </w:t>
      </w:r>
      <w:r w:rsidRPr="002A3370">
        <w:rPr>
          <w:rFonts w:ascii="Times New Roman" w:hAnsi="Times New Roman"/>
          <w:i/>
          <w:sz w:val="24"/>
          <w:szCs w:val="24"/>
          <w:lang w:val="en-US"/>
        </w:rPr>
        <w:t>Enterobacteriaceae</w:t>
      </w:r>
      <w:r w:rsidRPr="008459D9">
        <w:rPr>
          <w:rFonts w:ascii="Times New Roman" w:hAnsi="Times New Roman"/>
          <w:sz w:val="24"/>
          <w:szCs w:val="24"/>
          <w:lang w:val="en-US"/>
        </w:rPr>
        <w:t>.</w:t>
      </w:r>
    </w:p>
    <w:p w:rsidR="00867BAD" w:rsidRDefault="00867BAD" w:rsidP="00867BAD">
      <w:pPr>
        <w:spacing w:line="360" w:lineRule="auto"/>
        <w:jc w:val="both"/>
        <w:rPr>
          <w:rFonts w:ascii="Times New Roman" w:hAnsi="Times New Roman"/>
          <w:sz w:val="24"/>
          <w:szCs w:val="24"/>
          <w:lang w:val="en-US"/>
        </w:rPr>
      </w:pPr>
      <w:r w:rsidRPr="008459D9">
        <w:rPr>
          <w:rFonts w:ascii="Times New Roman" w:hAnsi="Times New Roman"/>
          <w:sz w:val="24"/>
          <w:szCs w:val="24"/>
          <w:lang w:val="en-US"/>
        </w:rPr>
        <w:t xml:space="preserve">The identification through the </w:t>
      </w:r>
      <w:r w:rsidRPr="00E96137">
        <w:rPr>
          <w:rFonts w:ascii="Times New Roman" w:hAnsi="Times New Roman"/>
          <w:sz w:val="24"/>
          <w:szCs w:val="24"/>
          <w:lang w:val="en-US"/>
        </w:rPr>
        <w:t>biochemical API20E-system</w:t>
      </w:r>
      <w:r w:rsidRPr="008459D9">
        <w:rPr>
          <w:rFonts w:ascii="Times New Roman" w:hAnsi="Times New Roman"/>
          <w:sz w:val="24"/>
          <w:szCs w:val="24"/>
          <w:lang w:val="en-US"/>
        </w:rPr>
        <w:t xml:space="preserve"> of 14 strains of </w:t>
      </w:r>
      <w:r w:rsidRPr="002A3370">
        <w:rPr>
          <w:rFonts w:ascii="Times New Roman" w:hAnsi="Times New Roman"/>
          <w:i/>
          <w:sz w:val="24"/>
          <w:szCs w:val="24"/>
          <w:lang w:val="en-US"/>
        </w:rPr>
        <w:t>Cronobacter</w:t>
      </w:r>
      <w:r w:rsidRPr="008459D9">
        <w:rPr>
          <w:rFonts w:ascii="Times New Roman" w:hAnsi="Times New Roman"/>
          <w:sz w:val="24"/>
          <w:szCs w:val="24"/>
          <w:lang w:val="en-US"/>
        </w:rPr>
        <w:t xml:space="preserve"> </w:t>
      </w:r>
      <w:r>
        <w:rPr>
          <w:rFonts w:ascii="Times New Roman" w:hAnsi="Times New Roman"/>
          <w:sz w:val="24"/>
          <w:szCs w:val="24"/>
          <w:lang w:val="en-US"/>
        </w:rPr>
        <w:t xml:space="preserve">spp. </w:t>
      </w:r>
      <w:r w:rsidRPr="008459D9">
        <w:rPr>
          <w:rFonts w:ascii="Times New Roman" w:hAnsi="Times New Roman"/>
          <w:sz w:val="24"/>
          <w:szCs w:val="24"/>
          <w:lang w:val="en-US"/>
        </w:rPr>
        <w:t>was confirmed by polymerase cha</w:t>
      </w:r>
      <w:r>
        <w:rPr>
          <w:rFonts w:ascii="Times New Roman" w:hAnsi="Times New Roman"/>
          <w:sz w:val="24"/>
          <w:szCs w:val="24"/>
          <w:lang w:val="en-US"/>
        </w:rPr>
        <w:t>in reaction (PCR) gene of the 'α-1</w:t>
      </w:r>
      <w:r w:rsidRPr="008459D9">
        <w:rPr>
          <w:rFonts w:ascii="Times New Roman" w:hAnsi="Times New Roman"/>
          <w:sz w:val="24"/>
          <w:szCs w:val="24"/>
          <w:lang w:val="en-US"/>
        </w:rPr>
        <w:t>,6-glucosidase in only 11 cases</w:t>
      </w:r>
      <w:r>
        <w:rPr>
          <w:rFonts w:ascii="Times New Roman" w:hAnsi="Times New Roman"/>
          <w:sz w:val="24"/>
          <w:szCs w:val="24"/>
          <w:lang w:val="en-US"/>
        </w:rPr>
        <w:t>;</w:t>
      </w:r>
      <w:r w:rsidRPr="008459D9">
        <w:rPr>
          <w:rFonts w:ascii="Times New Roman" w:hAnsi="Times New Roman"/>
          <w:sz w:val="24"/>
          <w:szCs w:val="24"/>
          <w:lang w:val="en-US"/>
        </w:rPr>
        <w:t xml:space="preserve"> on the contrary, three strains identified </w:t>
      </w:r>
      <w:r>
        <w:rPr>
          <w:rFonts w:ascii="Times New Roman" w:hAnsi="Times New Roman"/>
          <w:sz w:val="24"/>
          <w:szCs w:val="24"/>
          <w:lang w:val="en-US"/>
        </w:rPr>
        <w:t>by the</w:t>
      </w:r>
      <w:r w:rsidRPr="008459D9">
        <w:rPr>
          <w:rFonts w:ascii="Times New Roman" w:hAnsi="Times New Roman"/>
          <w:sz w:val="24"/>
          <w:szCs w:val="24"/>
          <w:lang w:val="en-US"/>
        </w:rPr>
        <w:t xml:space="preserve"> </w:t>
      </w:r>
      <w:r w:rsidRPr="008B76FF">
        <w:rPr>
          <w:rFonts w:ascii="Times New Roman" w:hAnsi="Times New Roman"/>
          <w:sz w:val="24"/>
          <w:szCs w:val="24"/>
          <w:lang w:val="en-US"/>
        </w:rPr>
        <w:t>API20E-system</w:t>
      </w:r>
      <w:r w:rsidRPr="008459D9">
        <w:rPr>
          <w:rFonts w:ascii="Times New Roman" w:hAnsi="Times New Roman"/>
          <w:sz w:val="24"/>
          <w:szCs w:val="24"/>
          <w:lang w:val="en-US"/>
        </w:rPr>
        <w:t xml:space="preserve"> as </w:t>
      </w:r>
      <w:r w:rsidRPr="002A3370">
        <w:rPr>
          <w:rFonts w:ascii="Times New Roman" w:hAnsi="Times New Roman"/>
          <w:i/>
          <w:sz w:val="24"/>
          <w:szCs w:val="24"/>
          <w:lang w:val="en-US"/>
        </w:rPr>
        <w:t>E. cloacae</w:t>
      </w:r>
      <w:r w:rsidRPr="008459D9">
        <w:rPr>
          <w:rFonts w:ascii="Times New Roman" w:hAnsi="Times New Roman"/>
          <w:sz w:val="24"/>
          <w:szCs w:val="24"/>
          <w:lang w:val="en-US"/>
        </w:rPr>
        <w:t xml:space="preserve"> were instead </w:t>
      </w:r>
      <w:r>
        <w:rPr>
          <w:rFonts w:ascii="Times New Roman" w:hAnsi="Times New Roman"/>
          <w:sz w:val="24"/>
          <w:szCs w:val="24"/>
          <w:lang w:val="en-US"/>
        </w:rPr>
        <w:t>confirmed</w:t>
      </w:r>
      <w:r w:rsidRPr="008459D9">
        <w:rPr>
          <w:rFonts w:ascii="Times New Roman" w:hAnsi="Times New Roman"/>
          <w:sz w:val="24"/>
          <w:szCs w:val="24"/>
          <w:lang w:val="en-US"/>
        </w:rPr>
        <w:t xml:space="preserve"> by PCR as </w:t>
      </w:r>
      <w:r w:rsidRPr="002A3370">
        <w:rPr>
          <w:rFonts w:ascii="Times New Roman" w:hAnsi="Times New Roman"/>
          <w:i/>
          <w:sz w:val="24"/>
          <w:szCs w:val="24"/>
          <w:lang w:val="en-US"/>
        </w:rPr>
        <w:t>Cronobacter</w:t>
      </w:r>
      <w:r>
        <w:rPr>
          <w:rFonts w:ascii="Times New Roman" w:hAnsi="Times New Roman"/>
          <w:sz w:val="24"/>
          <w:szCs w:val="24"/>
          <w:lang w:val="en-US"/>
        </w:rPr>
        <w:t xml:space="preserve"> spp.</w:t>
      </w:r>
      <w:r w:rsidRPr="008459D9">
        <w:rPr>
          <w:rFonts w:ascii="Times New Roman" w:hAnsi="Times New Roman"/>
          <w:sz w:val="24"/>
          <w:szCs w:val="24"/>
          <w:lang w:val="en-US"/>
        </w:rPr>
        <w:t xml:space="preserve"> In addition, through sequencing, the most frequently isolated </w:t>
      </w:r>
      <w:r>
        <w:rPr>
          <w:rFonts w:ascii="Times New Roman" w:hAnsi="Times New Roman"/>
          <w:sz w:val="24"/>
          <w:szCs w:val="24"/>
          <w:lang w:val="en-US"/>
        </w:rPr>
        <w:t xml:space="preserve">species within </w:t>
      </w:r>
      <w:r>
        <w:rPr>
          <w:rFonts w:ascii="Times New Roman" w:hAnsi="Times New Roman"/>
          <w:i/>
          <w:sz w:val="24"/>
          <w:szCs w:val="24"/>
          <w:lang w:val="en-US"/>
        </w:rPr>
        <w:t xml:space="preserve">Enterobacter </w:t>
      </w:r>
      <w:r w:rsidRPr="00013C75">
        <w:rPr>
          <w:rFonts w:ascii="Times New Roman" w:hAnsi="Times New Roman"/>
          <w:sz w:val="24"/>
          <w:szCs w:val="24"/>
          <w:lang w:val="en-US"/>
        </w:rPr>
        <w:t>genus</w:t>
      </w:r>
      <w:r w:rsidRPr="008459D9">
        <w:rPr>
          <w:rFonts w:ascii="Times New Roman" w:hAnsi="Times New Roman"/>
          <w:sz w:val="24"/>
          <w:szCs w:val="24"/>
          <w:lang w:val="en-US"/>
        </w:rPr>
        <w:t xml:space="preserve"> was </w:t>
      </w:r>
      <w:r>
        <w:rPr>
          <w:rFonts w:ascii="Times New Roman" w:hAnsi="Times New Roman"/>
          <w:i/>
          <w:sz w:val="24"/>
          <w:szCs w:val="24"/>
          <w:lang w:val="en-US"/>
        </w:rPr>
        <w:t>E. h</w:t>
      </w:r>
      <w:r w:rsidRPr="002A3370">
        <w:rPr>
          <w:rFonts w:ascii="Times New Roman" w:hAnsi="Times New Roman"/>
          <w:i/>
          <w:sz w:val="24"/>
          <w:szCs w:val="24"/>
          <w:lang w:val="en-US"/>
        </w:rPr>
        <w:t>ormaechei</w:t>
      </w:r>
      <w:r w:rsidRPr="008459D9">
        <w:rPr>
          <w:rFonts w:ascii="Times New Roman" w:hAnsi="Times New Roman"/>
          <w:sz w:val="24"/>
          <w:szCs w:val="24"/>
          <w:lang w:val="en-US"/>
        </w:rPr>
        <w:t xml:space="preserve"> subsp. </w:t>
      </w:r>
      <w:r>
        <w:rPr>
          <w:rFonts w:ascii="Times New Roman" w:hAnsi="Times New Roman"/>
          <w:i/>
          <w:sz w:val="24"/>
          <w:szCs w:val="24"/>
          <w:lang w:val="en-US"/>
        </w:rPr>
        <w:t>h</w:t>
      </w:r>
      <w:r w:rsidRPr="002A3370">
        <w:rPr>
          <w:rFonts w:ascii="Times New Roman" w:hAnsi="Times New Roman"/>
          <w:i/>
          <w:sz w:val="24"/>
          <w:szCs w:val="24"/>
          <w:lang w:val="en-US"/>
        </w:rPr>
        <w:t>ormaechei,</w:t>
      </w:r>
      <w:r>
        <w:rPr>
          <w:rFonts w:ascii="Times New Roman" w:hAnsi="Times New Roman"/>
          <w:sz w:val="24"/>
          <w:szCs w:val="24"/>
          <w:lang w:val="en-US"/>
        </w:rPr>
        <w:t xml:space="preserve"> while three further strains</w:t>
      </w:r>
      <w:r w:rsidRPr="008459D9">
        <w:rPr>
          <w:rFonts w:ascii="Times New Roman" w:hAnsi="Times New Roman"/>
          <w:sz w:val="24"/>
          <w:szCs w:val="24"/>
          <w:lang w:val="en-US"/>
        </w:rPr>
        <w:t xml:space="preserve"> were in fact </w:t>
      </w:r>
      <w:r w:rsidRPr="002A3370">
        <w:rPr>
          <w:rFonts w:ascii="Times New Roman" w:hAnsi="Times New Roman"/>
          <w:i/>
          <w:sz w:val="24"/>
          <w:szCs w:val="24"/>
          <w:lang w:val="en-US"/>
        </w:rPr>
        <w:t>Citrobacter freundii</w:t>
      </w:r>
      <w:r w:rsidRPr="008459D9">
        <w:rPr>
          <w:rFonts w:ascii="Times New Roman" w:hAnsi="Times New Roman"/>
          <w:sz w:val="24"/>
          <w:szCs w:val="24"/>
          <w:lang w:val="en-US"/>
        </w:rPr>
        <w:t>.</w:t>
      </w:r>
    </w:p>
    <w:p w:rsidR="00867BAD" w:rsidRDefault="00867BAD" w:rsidP="00867BAD">
      <w:pPr>
        <w:spacing w:line="360" w:lineRule="auto"/>
        <w:jc w:val="both"/>
        <w:rPr>
          <w:rFonts w:ascii="Times New Roman" w:hAnsi="Times New Roman"/>
          <w:sz w:val="24"/>
          <w:szCs w:val="24"/>
          <w:lang w:val="en-US"/>
        </w:rPr>
      </w:pPr>
      <w:r w:rsidRPr="008459D9">
        <w:rPr>
          <w:rFonts w:ascii="Times New Roman" w:hAnsi="Times New Roman"/>
          <w:sz w:val="24"/>
          <w:szCs w:val="24"/>
          <w:lang w:val="en-US"/>
        </w:rPr>
        <w:t>These results emphasized the superiority of genotyp</w:t>
      </w:r>
      <w:r>
        <w:rPr>
          <w:rFonts w:ascii="Times New Roman" w:hAnsi="Times New Roman"/>
          <w:sz w:val="24"/>
          <w:szCs w:val="24"/>
          <w:lang w:val="en-US"/>
        </w:rPr>
        <w:t>ing</w:t>
      </w:r>
      <w:r w:rsidRPr="008459D9">
        <w:rPr>
          <w:rFonts w:ascii="Times New Roman" w:hAnsi="Times New Roman"/>
          <w:sz w:val="24"/>
          <w:szCs w:val="24"/>
          <w:lang w:val="en-US"/>
        </w:rPr>
        <w:t xml:space="preserve"> methods </w:t>
      </w:r>
      <w:r>
        <w:rPr>
          <w:rFonts w:ascii="Times New Roman" w:hAnsi="Times New Roman"/>
          <w:sz w:val="24"/>
          <w:szCs w:val="24"/>
          <w:lang w:val="en-US"/>
        </w:rPr>
        <w:t>in comparison with</w:t>
      </w:r>
      <w:r w:rsidRPr="008459D9">
        <w:rPr>
          <w:rFonts w:ascii="Times New Roman" w:hAnsi="Times New Roman"/>
          <w:sz w:val="24"/>
          <w:szCs w:val="24"/>
          <w:lang w:val="en-US"/>
        </w:rPr>
        <w:t xml:space="preserve"> phenotypic </w:t>
      </w:r>
      <w:r>
        <w:rPr>
          <w:rFonts w:ascii="Times New Roman" w:hAnsi="Times New Roman"/>
          <w:sz w:val="24"/>
          <w:szCs w:val="24"/>
          <w:lang w:val="en-US"/>
        </w:rPr>
        <w:t>identification</w:t>
      </w:r>
      <w:r w:rsidRPr="008459D9">
        <w:rPr>
          <w:rFonts w:ascii="Times New Roman" w:hAnsi="Times New Roman"/>
          <w:sz w:val="24"/>
          <w:szCs w:val="24"/>
          <w:lang w:val="en-US"/>
        </w:rPr>
        <w:t xml:space="preserve"> (traditional and miniaturized biochemical</w:t>
      </w:r>
      <w:r>
        <w:rPr>
          <w:rFonts w:ascii="Times New Roman" w:hAnsi="Times New Roman"/>
          <w:sz w:val="24"/>
          <w:szCs w:val="24"/>
          <w:lang w:val="en-US"/>
        </w:rPr>
        <w:t xml:space="preserve"> methods</w:t>
      </w:r>
      <w:r w:rsidRPr="008459D9">
        <w:rPr>
          <w:rFonts w:ascii="Times New Roman" w:hAnsi="Times New Roman"/>
          <w:sz w:val="24"/>
          <w:szCs w:val="24"/>
          <w:lang w:val="en-US"/>
        </w:rPr>
        <w:t>).</w:t>
      </w:r>
    </w:p>
    <w:p w:rsidR="00867BAD" w:rsidRDefault="00867BAD" w:rsidP="00867BAD">
      <w:pPr>
        <w:spacing w:line="360" w:lineRule="auto"/>
        <w:jc w:val="both"/>
        <w:rPr>
          <w:rFonts w:ascii="Times New Roman" w:hAnsi="Times New Roman"/>
          <w:sz w:val="24"/>
          <w:szCs w:val="24"/>
          <w:lang w:val="en-US"/>
        </w:rPr>
      </w:pPr>
      <w:r w:rsidRPr="008459D9">
        <w:rPr>
          <w:rFonts w:ascii="Times New Roman" w:hAnsi="Times New Roman"/>
          <w:sz w:val="24"/>
          <w:szCs w:val="24"/>
          <w:lang w:val="en-US"/>
        </w:rPr>
        <w:t>The epidemiological survey</w:t>
      </w:r>
      <w:r>
        <w:rPr>
          <w:rFonts w:ascii="Times New Roman" w:hAnsi="Times New Roman"/>
          <w:sz w:val="24"/>
          <w:szCs w:val="24"/>
          <w:lang w:val="en-US"/>
        </w:rPr>
        <w:t>s</w:t>
      </w:r>
      <w:r w:rsidRPr="008459D9">
        <w:rPr>
          <w:rFonts w:ascii="Times New Roman" w:hAnsi="Times New Roman"/>
          <w:sz w:val="24"/>
          <w:szCs w:val="24"/>
          <w:lang w:val="en-US"/>
        </w:rPr>
        <w:t xml:space="preserve"> conducted on different groups of respondents highlighted the common belief that </w:t>
      </w:r>
      <w:r>
        <w:rPr>
          <w:rFonts w:ascii="Times New Roman" w:hAnsi="Times New Roman"/>
          <w:sz w:val="24"/>
          <w:szCs w:val="24"/>
          <w:lang w:val="en-US"/>
        </w:rPr>
        <w:t>PIF is sterile (84.</w:t>
      </w:r>
      <w:r w:rsidRPr="008459D9">
        <w:rPr>
          <w:rFonts w:ascii="Times New Roman" w:hAnsi="Times New Roman"/>
          <w:sz w:val="24"/>
          <w:szCs w:val="24"/>
          <w:lang w:val="en-US"/>
        </w:rPr>
        <w:t>4% of parents</w:t>
      </w:r>
      <w:r>
        <w:rPr>
          <w:rFonts w:ascii="Times New Roman" w:hAnsi="Times New Roman"/>
          <w:sz w:val="24"/>
          <w:szCs w:val="24"/>
          <w:lang w:val="en-US"/>
        </w:rPr>
        <w:t>,</w:t>
      </w:r>
      <w:r w:rsidRPr="008459D9">
        <w:rPr>
          <w:rFonts w:ascii="Times New Roman" w:hAnsi="Times New Roman"/>
          <w:sz w:val="24"/>
          <w:szCs w:val="24"/>
          <w:lang w:val="en-US"/>
        </w:rPr>
        <w:t xml:space="preserve"> 73.2% </w:t>
      </w:r>
      <w:r>
        <w:rPr>
          <w:rFonts w:ascii="Times New Roman" w:hAnsi="Times New Roman"/>
          <w:sz w:val="24"/>
          <w:szCs w:val="24"/>
          <w:lang w:val="en-US"/>
        </w:rPr>
        <w:t>of workers</w:t>
      </w:r>
      <w:r w:rsidRPr="008459D9">
        <w:rPr>
          <w:rFonts w:ascii="Times New Roman" w:hAnsi="Times New Roman"/>
          <w:sz w:val="24"/>
          <w:szCs w:val="24"/>
          <w:lang w:val="en-US"/>
        </w:rPr>
        <w:t xml:space="preserve"> of </w:t>
      </w:r>
      <w:r>
        <w:rPr>
          <w:rFonts w:ascii="Times New Roman" w:hAnsi="Times New Roman"/>
          <w:sz w:val="24"/>
          <w:szCs w:val="24"/>
          <w:lang w:val="en-US"/>
        </w:rPr>
        <w:t>the child care centres</w:t>
      </w:r>
      <w:r w:rsidRPr="0022438F">
        <w:rPr>
          <w:rFonts w:ascii="Times New Roman" w:hAnsi="Times New Roman"/>
          <w:sz w:val="24"/>
          <w:szCs w:val="24"/>
          <w:lang w:val="en-US"/>
        </w:rPr>
        <w:t xml:space="preserve"> </w:t>
      </w:r>
      <w:r>
        <w:rPr>
          <w:rFonts w:ascii="Times New Roman" w:hAnsi="Times New Roman"/>
          <w:sz w:val="24"/>
          <w:szCs w:val="24"/>
          <w:lang w:val="en-US"/>
        </w:rPr>
        <w:t xml:space="preserve">in </w:t>
      </w:r>
      <w:r w:rsidRPr="008459D9">
        <w:rPr>
          <w:rFonts w:ascii="Times New Roman" w:hAnsi="Times New Roman"/>
          <w:sz w:val="24"/>
          <w:szCs w:val="24"/>
          <w:lang w:val="en-US"/>
        </w:rPr>
        <w:t>Palermo</w:t>
      </w:r>
      <w:r w:rsidRPr="00A31471">
        <w:rPr>
          <w:rFonts w:ascii="Times New Roman" w:hAnsi="Times New Roman"/>
          <w:sz w:val="24"/>
          <w:szCs w:val="24"/>
          <w:lang w:val="en-US"/>
        </w:rPr>
        <w:t>,</w:t>
      </w:r>
      <w:r>
        <w:rPr>
          <w:rFonts w:ascii="Times New Roman" w:hAnsi="Times New Roman"/>
          <w:sz w:val="24"/>
          <w:szCs w:val="24"/>
          <w:lang w:val="en-US"/>
        </w:rPr>
        <w:t xml:space="preserve"> 48.8</w:t>
      </w:r>
      <w:r w:rsidRPr="008459D9">
        <w:rPr>
          <w:rFonts w:ascii="Times New Roman" w:hAnsi="Times New Roman"/>
          <w:sz w:val="24"/>
          <w:szCs w:val="24"/>
          <w:lang w:val="en-US"/>
        </w:rPr>
        <w:t>% of ne</w:t>
      </w:r>
      <w:r>
        <w:rPr>
          <w:rFonts w:ascii="Times New Roman" w:hAnsi="Times New Roman"/>
          <w:sz w:val="24"/>
          <w:szCs w:val="24"/>
          <w:lang w:val="en-US"/>
        </w:rPr>
        <w:t>w mothers, 54.4</w:t>
      </w:r>
      <w:r w:rsidRPr="008459D9">
        <w:rPr>
          <w:rFonts w:ascii="Times New Roman" w:hAnsi="Times New Roman"/>
          <w:sz w:val="24"/>
          <w:szCs w:val="24"/>
          <w:lang w:val="en-US"/>
        </w:rPr>
        <w:t>%</w:t>
      </w:r>
      <w:r>
        <w:rPr>
          <w:rFonts w:ascii="Times New Roman" w:hAnsi="Times New Roman"/>
          <w:sz w:val="24"/>
          <w:szCs w:val="24"/>
          <w:lang w:val="en-US"/>
        </w:rPr>
        <w:t xml:space="preserve"> of hospital staff members and 46.6% of pediatricians).</w:t>
      </w:r>
    </w:p>
    <w:p w:rsidR="00867BAD" w:rsidRDefault="00867BAD" w:rsidP="00867BAD">
      <w:pPr>
        <w:spacing w:line="360" w:lineRule="auto"/>
        <w:jc w:val="both"/>
        <w:rPr>
          <w:rFonts w:ascii="Times New Roman" w:hAnsi="Times New Roman"/>
          <w:sz w:val="24"/>
          <w:szCs w:val="24"/>
          <w:lang w:val="en-US"/>
        </w:rPr>
      </w:pPr>
      <w:r w:rsidRPr="008459D9">
        <w:rPr>
          <w:rFonts w:ascii="Times New Roman" w:hAnsi="Times New Roman"/>
          <w:sz w:val="24"/>
          <w:szCs w:val="24"/>
          <w:lang w:val="en-US"/>
        </w:rPr>
        <w:lastRenderedPageBreak/>
        <w:t>The survey results show</w:t>
      </w:r>
      <w:r>
        <w:rPr>
          <w:rFonts w:ascii="Times New Roman" w:hAnsi="Times New Roman"/>
          <w:sz w:val="24"/>
          <w:szCs w:val="24"/>
          <w:lang w:val="en-US"/>
        </w:rPr>
        <w:t>ed consistently that awareness</w:t>
      </w:r>
      <w:r w:rsidRPr="008459D9">
        <w:rPr>
          <w:rFonts w:ascii="Times New Roman" w:hAnsi="Times New Roman"/>
          <w:sz w:val="24"/>
          <w:szCs w:val="24"/>
          <w:lang w:val="en-US"/>
        </w:rPr>
        <w:t xml:space="preserve"> that </w:t>
      </w:r>
      <w:r>
        <w:rPr>
          <w:rFonts w:ascii="Times New Roman" w:hAnsi="Times New Roman"/>
          <w:sz w:val="24"/>
          <w:szCs w:val="24"/>
          <w:lang w:val="en-US"/>
        </w:rPr>
        <w:t>PIFs</w:t>
      </w:r>
      <w:r w:rsidRPr="008459D9">
        <w:rPr>
          <w:rFonts w:ascii="Times New Roman" w:hAnsi="Times New Roman"/>
          <w:sz w:val="24"/>
          <w:szCs w:val="24"/>
          <w:lang w:val="en-US"/>
        </w:rPr>
        <w:t xml:space="preserve">, once reconstituted, may be </w:t>
      </w:r>
      <w:r>
        <w:rPr>
          <w:rFonts w:ascii="Times New Roman" w:hAnsi="Times New Roman"/>
          <w:sz w:val="24"/>
          <w:szCs w:val="24"/>
          <w:lang w:val="en-US"/>
        </w:rPr>
        <w:t xml:space="preserve">a </w:t>
      </w:r>
      <w:r w:rsidRPr="008459D9">
        <w:rPr>
          <w:rFonts w:ascii="Times New Roman" w:hAnsi="Times New Roman"/>
          <w:sz w:val="24"/>
          <w:szCs w:val="24"/>
          <w:lang w:val="en-US"/>
        </w:rPr>
        <w:t>favorable</w:t>
      </w:r>
      <w:r>
        <w:rPr>
          <w:rFonts w:ascii="Times New Roman" w:hAnsi="Times New Roman"/>
          <w:sz w:val="24"/>
          <w:szCs w:val="24"/>
          <w:lang w:val="en-US"/>
        </w:rPr>
        <w:t xml:space="preserve"> medium to microrganism’s</w:t>
      </w:r>
      <w:r w:rsidRPr="008459D9">
        <w:rPr>
          <w:rFonts w:ascii="Times New Roman" w:hAnsi="Times New Roman"/>
          <w:sz w:val="24"/>
          <w:szCs w:val="24"/>
          <w:lang w:val="en-US"/>
        </w:rPr>
        <w:t xml:space="preserve"> </w:t>
      </w:r>
      <w:r>
        <w:rPr>
          <w:rFonts w:ascii="Times New Roman" w:hAnsi="Times New Roman"/>
          <w:sz w:val="24"/>
          <w:szCs w:val="24"/>
          <w:lang w:val="en-US"/>
        </w:rPr>
        <w:t xml:space="preserve">growth </w:t>
      </w:r>
      <w:r w:rsidRPr="008459D9">
        <w:rPr>
          <w:rFonts w:ascii="Times New Roman" w:hAnsi="Times New Roman"/>
          <w:sz w:val="24"/>
          <w:szCs w:val="24"/>
          <w:lang w:val="en-US"/>
        </w:rPr>
        <w:t xml:space="preserve">is very common and, consequently, </w:t>
      </w:r>
      <w:r>
        <w:rPr>
          <w:rFonts w:ascii="Times New Roman" w:hAnsi="Times New Roman"/>
          <w:sz w:val="24"/>
          <w:szCs w:val="24"/>
          <w:lang w:val="en-US"/>
        </w:rPr>
        <w:t xml:space="preserve">all measures </w:t>
      </w:r>
      <w:r w:rsidRPr="008459D9">
        <w:rPr>
          <w:rFonts w:ascii="Times New Roman" w:hAnsi="Times New Roman"/>
          <w:sz w:val="24"/>
          <w:szCs w:val="24"/>
          <w:lang w:val="en-US"/>
        </w:rPr>
        <w:t xml:space="preserve">should be </w:t>
      </w:r>
      <w:r>
        <w:rPr>
          <w:rFonts w:ascii="Times New Roman" w:hAnsi="Times New Roman"/>
          <w:sz w:val="24"/>
          <w:szCs w:val="24"/>
          <w:lang w:val="en-US"/>
        </w:rPr>
        <w:t>observed to mi</w:t>
      </w:r>
      <w:r w:rsidRPr="008459D9">
        <w:rPr>
          <w:rFonts w:ascii="Times New Roman" w:hAnsi="Times New Roman"/>
          <w:sz w:val="24"/>
          <w:szCs w:val="24"/>
          <w:lang w:val="en-US"/>
        </w:rPr>
        <w:t xml:space="preserve">nimize </w:t>
      </w:r>
      <w:r>
        <w:rPr>
          <w:rFonts w:ascii="Times New Roman" w:hAnsi="Times New Roman"/>
          <w:sz w:val="24"/>
          <w:szCs w:val="24"/>
          <w:lang w:val="en-US"/>
        </w:rPr>
        <w:t>any</w:t>
      </w:r>
      <w:r w:rsidRPr="008459D9">
        <w:rPr>
          <w:rFonts w:ascii="Times New Roman" w:hAnsi="Times New Roman"/>
          <w:sz w:val="24"/>
          <w:szCs w:val="24"/>
          <w:lang w:val="en-US"/>
        </w:rPr>
        <w:t xml:space="preserve"> risk</w:t>
      </w:r>
      <w:r>
        <w:rPr>
          <w:rFonts w:ascii="Times New Roman" w:hAnsi="Times New Roman"/>
          <w:sz w:val="24"/>
          <w:szCs w:val="24"/>
          <w:lang w:val="en-US"/>
        </w:rPr>
        <w:t xml:space="preserve"> </w:t>
      </w:r>
      <w:r w:rsidRPr="008459D9">
        <w:rPr>
          <w:rFonts w:ascii="Times New Roman" w:hAnsi="Times New Roman"/>
          <w:sz w:val="24"/>
          <w:szCs w:val="24"/>
          <w:lang w:val="en-US"/>
        </w:rPr>
        <w:t>after the reconstitution (</w:t>
      </w:r>
      <w:r>
        <w:rPr>
          <w:rFonts w:ascii="Times New Roman" w:hAnsi="Times New Roman"/>
          <w:sz w:val="24"/>
          <w:szCs w:val="24"/>
          <w:lang w:val="en-US"/>
        </w:rPr>
        <w:t>good hygienic practices</w:t>
      </w:r>
      <w:r w:rsidRPr="008459D9">
        <w:rPr>
          <w:rFonts w:ascii="Times New Roman" w:hAnsi="Times New Roman"/>
          <w:sz w:val="24"/>
          <w:szCs w:val="24"/>
          <w:lang w:val="en-US"/>
        </w:rPr>
        <w:t xml:space="preserve"> and </w:t>
      </w:r>
      <w:r>
        <w:rPr>
          <w:rFonts w:ascii="Times New Roman" w:hAnsi="Times New Roman"/>
          <w:sz w:val="24"/>
          <w:szCs w:val="24"/>
          <w:lang w:val="en-US"/>
        </w:rPr>
        <w:t>strict control of time</w:t>
      </w:r>
      <w:r w:rsidRPr="008459D9">
        <w:rPr>
          <w:rFonts w:ascii="Times New Roman" w:hAnsi="Times New Roman"/>
          <w:sz w:val="24"/>
          <w:szCs w:val="24"/>
          <w:lang w:val="en-US"/>
        </w:rPr>
        <w:t xml:space="preserve"> and</w:t>
      </w:r>
      <w:r>
        <w:rPr>
          <w:rFonts w:ascii="Times New Roman" w:hAnsi="Times New Roman"/>
          <w:sz w:val="24"/>
          <w:szCs w:val="24"/>
          <w:lang w:val="en-US"/>
        </w:rPr>
        <w:t xml:space="preserve"> temperature). A</w:t>
      </w:r>
      <w:r w:rsidRPr="008459D9">
        <w:rPr>
          <w:rFonts w:ascii="Times New Roman" w:hAnsi="Times New Roman"/>
          <w:sz w:val="24"/>
          <w:szCs w:val="24"/>
          <w:lang w:val="en-US"/>
        </w:rPr>
        <w:t>wareness of the primary contamination</w:t>
      </w:r>
      <w:r>
        <w:rPr>
          <w:rFonts w:ascii="Times New Roman" w:hAnsi="Times New Roman"/>
          <w:sz w:val="24"/>
          <w:szCs w:val="24"/>
          <w:lang w:val="en-US"/>
        </w:rPr>
        <w:t xml:space="preserve"> is not diffuse</w:t>
      </w:r>
      <w:r w:rsidRPr="008459D9">
        <w:rPr>
          <w:rFonts w:ascii="Times New Roman" w:hAnsi="Times New Roman"/>
          <w:sz w:val="24"/>
          <w:szCs w:val="24"/>
          <w:lang w:val="en-US"/>
        </w:rPr>
        <w:t xml:space="preserve">, and therefore the use of water at </w:t>
      </w:r>
      <w:r>
        <w:rPr>
          <w:rFonts w:ascii="Times New Roman" w:hAnsi="Times New Roman"/>
          <w:sz w:val="24"/>
          <w:szCs w:val="24"/>
          <w:lang w:val="en-US"/>
        </w:rPr>
        <w:t>T &gt;</w:t>
      </w:r>
      <w:r w:rsidRPr="008459D9">
        <w:rPr>
          <w:rFonts w:ascii="Times New Roman" w:hAnsi="Times New Roman"/>
          <w:sz w:val="24"/>
          <w:szCs w:val="24"/>
          <w:lang w:val="en-US"/>
        </w:rPr>
        <w:t>70 ° C</w:t>
      </w:r>
      <w:r>
        <w:rPr>
          <w:rFonts w:ascii="Times New Roman" w:hAnsi="Times New Roman"/>
          <w:sz w:val="24"/>
          <w:szCs w:val="24"/>
          <w:lang w:val="en-US"/>
        </w:rPr>
        <w:t xml:space="preserve"> with the purpose to inactivate</w:t>
      </w:r>
      <w:r w:rsidRPr="008459D9">
        <w:rPr>
          <w:rFonts w:ascii="Times New Roman" w:hAnsi="Times New Roman"/>
          <w:sz w:val="24"/>
          <w:szCs w:val="24"/>
          <w:lang w:val="en-US"/>
        </w:rPr>
        <w:t xml:space="preserve"> </w:t>
      </w:r>
      <w:r w:rsidRPr="002A3370">
        <w:rPr>
          <w:rFonts w:ascii="Times New Roman" w:hAnsi="Times New Roman"/>
          <w:i/>
          <w:sz w:val="24"/>
          <w:szCs w:val="24"/>
          <w:lang w:val="en-US"/>
        </w:rPr>
        <w:t>Cronobacter</w:t>
      </w:r>
      <w:r w:rsidRPr="008459D9">
        <w:rPr>
          <w:rFonts w:ascii="Times New Roman" w:hAnsi="Times New Roman"/>
          <w:sz w:val="24"/>
          <w:szCs w:val="24"/>
          <w:lang w:val="en-US"/>
        </w:rPr>
        <w:t xml:space="preserve"> </w:t>
      </w:r>
      <w:r>
        <w:rPr>
          <w:rFonts w:ascii="Times New Roman" w:hAnsi="Times New Roman"/>
          <w:sz w:val="24"/>
          <w:szCs w:val="24"/>
          <w:lang w:val="en-US"/>
        </w:rPr>
        <w:t>spp. is not widely agreed.</w:t>
      </w:r>
      <w:r w:rsidRPr="008459D9">
        <w:rPr>
          <w:rFonts w:ascii="Times New Roman" w:hAnsi="Times New Roman"/>
          <w:sz w:val="24"/>
          <w:szCs w:val="24"/>
          <w:lang w:val="en-US"/>
        </w:rPr>
        <w:t xml:space="preserve"> </w:t>
      </w:r>
      <w:r>
        <w:rPr>
          <w:rFonts w:ascii="Times New Roman" w:hAnsi="Times New Roman"/>
          <w:sz w:val="24"/>
          <w:szCs w:val="24"/>
          <w:lang w:val="en-US"/>
        </w:rPr>
        <w:t>Nevertheless, our</w:t>
      </w:r>
      <w:r w:rsidRPr="008459D9">
        <w:rPr>
          <w:rFonts w:ascii="Times New Roman" w:hAnsi="Times New Roman"/>
          <w:sz w:val="24"/>
          <w:szCs w:val="24"/>
          <w:lang w:val="en-US"/>
        </w:rPr>
        <w:t xml:space="preserve"> data confirm a </w:t>
      </w:r>
      <w:r>
        <w:rPr>
          <w:rFonts w:ascii="Times New Roman" w:hAnsi="Times New Roman"/>
          <w:sz w:val="24"/>
          <w:szCs w:val="24"/>
          <w:lang w:val="en-US"/>
        </w:rPr>
        <w:t>close</w:t>
      </w:r>
      <w:r w:rsidRPr="008459D9">
        <w:rPr>
          <w:rFonts w:ascii="Times New Roman" w:hAnsi="Times New Roman"/>
          <w:sz w:val="24"/>
          <w:szCs w:val="24"/>
          <w:lang w:val="en-US"/>
        </w:rPr>
        <w:t xml:space="preserve"> attention to good hygiene practices during </w:t>
      </w:r>
      <w:r>
        <w:rPr>
          <w:rFonts w:ascii="Times New Roman" w:hAnsi="Times New Roman"/>
          <w:sz w:val="24"/>
          <w:szCs w:val="24"/>
          <w:lang w:val="en-US"/>
        </w:rPr>
        <w:t>handling and storage</w:t>
      </w:r>
      <w:r w:rsidRPr="00E96137">
        <w:rPr>
          <w:rFonts w:ascii="Times New Roman" w:hAnsi="Times New Roman"/>
          <w:sz w:val="24"/>
          <w:szCs w:val="24"/>
          <w:lang w:val="en-US"/>
        </w:rPr>
        <w:t xml:space="preserve"> of reconstituted </w:t>
      </w:r>
      <w:r>
        <w:rPr>
          <w:rFonts w:ascii="Times New Roman" w:hAnsi="Times New Roman"/>
          <w:sz w:val="24"/>
          <w:szCs w:val="24"/>
          <w:lang w:val="en-US"/>
        </w:rPr>
        <w:t>PIFs.</w:t>
      </w:r>
    </w:p>
    <w:p w:rsidR="00867BAD" w:rsidRDefault="00867BAD" w:rsidP="00867BAD">
      <w:pPr>
        <w:spacing w:line="360" w:lineRule="auto"/>
        <w:jc w:val="both"/>
        <w:rPr>
          <w:rFonts w:ascii="Times New Roman" w:hAnsi="Times New Roman"/>
          <w:sz w:val="24"/>
          <w:szCs w:val="24"/>
          <w:lang w:val="en-US"/>
        </w:rPr>
      </w:pPr>
    </w:p>
    <w:p w:rsidR="00867BAD" w:rsidRPr="002A3370" w:rsidRDefault="00867BAD" w:rsidP="00867BAD">
      <w:pPr>
        <w:spacing w:line="360" w:lineRule="auto"/>
        <w:jc w:val="both"/>
        <w:rPr>
          <w:rFonts w:ascii="Times New Roman" w:hAnsi="Times New Roman"/>
          <w:b/>
          <w:sz w:val="24"/>
          <w:szCs w:val="24"/>
          <w:lang w:val="en-US"/>
        </w:rPr>
      </w:pPr>
      <w:r w:rsidRPr="002A3370">
        <w:rPr>
          <w:rFonts w:ascii="Times New Roman" w:hAnsi="Times New Roman"/>
          <w:b/>
          <w:sz w:val="24"/>
          <w:szCs w:val="24"/>
          <w:lang w:val="en-US"/>
        </w:rPr>
        <w:t>Conclusions</w:t>
      </w:r>
    </w:p>
    <w:p w:rsidR="006709B6" w:rsidRPr="006709B6" w:rsidRDefault="00867BAD" w:rsidP="006709B6">
      <w:pPr>
        <w:spacing w:line="360" w:lineRule="auto"/>
        <w:jc w:val="both"/>
        <w:rPr>
          <w:rFonts w:ascii="Times New Roman" w:hAnsi="Times New Roman"/>
          <w:sz w:val="24"/>
          <w:szCs w:val="24"/>
          <w:lang w:val="en-US"/>
        </w:rPr>
      </w:pPr>
      <w:r>
        <w:rPr>
          <w:rFonts w:ascii="Times New Roman" w:hAnsi="Times New Roman"/>
          <w:sz w:val="24"/>
          <w:szCs w:val="24"/>
          <w:lang w:val="en-US"/>
        </w:rPr>
        <w:t>The research activities have</w:t>
      </w:r>
      <w:r w:rsidRPr="002A3370">
        <w:rPr>
          <w:rFonts w:ascii="Times New Roman" w:hAnsi="Times New Roman"/>
          <w:sz w:val="24"/>
          <w:szCs w:val="24"/>
          <w:lang w:val="en-US"/>
        </w:rPr>
        <w:t xml:space="preserve"> highlighted </w:t>
      </w:r>
      <w:r>
        <w:rPr>
          <w:rFonts w:ascii="Times New Roman" w:hAnsi="Times New Roman"/>
          <w:sz w:val="24"/>
          <w:szCs w:val="24"/>
          <w:lang w:val="en-US"/>
        </w:rPr>
        <w:t>a</w:t>
      </w:r>
      <w:r w:rsidRPr="002A3370">
        <w:rPr>
          <w:rFonts w:ascii="Times New Roman" w:hAnsi="Times New Roman"/>
          <w:sz w:val="24"/>
          <w:szCs w:val="24"/>
          <w:lang w:val="en-US"/>
        </w:rPr>
        <w:t xml:space="preserve"> frequent contamination of </w:t>
      </w:r>
      <w:r>
        <w:rPr>
          <w:rFonts w:ascii="Times New Roman" w:hAnsi="Times New Roman"/>
          <w:sz w:val="24"/>
          <w:szCs w:val="24"/>
          <w:lang w:val="en-US"/>
        </w:rPr>
        <w:t>the PIF samples under investigation and stressed</w:t>
      </w:r>
      <w:r w:rsidRPr="002A3370">
        <w:rPr>
          <w:rFonts w:ascii="Times New Roman" w:hAnsi="Times New Roman"/>
          <w:sz w:val="24"/>
          <w:szCs w:val="24"/>
          <w:lang w:val="en-US"/>
        </w:rPr>
        <w:t xml:space="preserve"> the need for frequent training and information </w:t>
      </w:r>
      <w:r>
        <w:rPr>
          <w:rFonts w:ascii="Times New Roman" w:hAnsi="Times New Roman"/>
          <w:sz w:val="24"/>
          <w:szCs w:val="24"/>
          <w:lang w:val="en-US"/>
        </w:rPr>
        <w:t>about</w:t>
      </w:r>
      <w:r w:rsidRPr="002A3370">
        <w:rPr>
          <w:rFonts w:ascii="Times New Roman" w:hAnsi="Times New Roman"/>
          <w:sz w:val="24"/>
          <w:szCs w:val="24"/>
          <w:lang w:val="en-US"/>
        </w:rPr>
        <w:t xml:space="preserve"> the </w:t>
      </w:r>
      <w:r>
        <w:rPr>
          <w:rFonts w:ascii="Times New Roman" w:hAnsi="Times New Roman"/>
          <w:sz w:val="24"/>
          <w:szCs w:val="24"/>
          <w:lang w:val="en-US"/>
        </w:rPr>
        <w:t>hazards related to PIF</w:t>
      </w:r>
      <w:r w:rsidRPr="002A3370">
        <w:rPr>
          <w:rFonts w:ascii="Times New Roman" w:hAnsi="Times New Roman"/>
          <w:sz w:val="24"/>
          <w:szCs w:val="24"/>
          <w:lang w:val="en-US"/>
        </w:rPr>
        <w:t xml:space="preserve">, targeted not only </w:t>
      </w:r>
      <w:r>
        <w:rPr>
          <w:rFonts w:ascii="Times New Roman" w:hAnsi="Times New Roman"/>
          <w:sz w:val="24"/>
          <w:szCs w:val="24"/>
          <w:lang w:val="en-US"/>
        </w:rPr>
        <w:t>to consumers/</w:t>
      </w:r>
      <w:r w:rsidRPr="002A3370">
        <w:rPr>
          <w:rFonts w:ascii="Times New Roman" w:hAnsi="Times New Roman"/>
          <w:sz w:val="24"/>
          <w:szCs w:val="24"/>
          <w:lang w:val="en-US"/>
        </w:rPr>
        <w:t xml:space="preserve">parents, but also </w:t>
      </w:r>
      <w:r>
        <w:rPr>
          <w:rFonts w:ascii="Times New Roman" w:hAnsi="Times New Roman"/>
          <w:sz w:val="24"/>
          <w:szCs w:val="24"/>
          <w:lang w:val="en-US"/>
        </w:rPr>
        <w:t xml:space="preserve">to </w:t>
      </w:r>
      <w:r w:rsidRPr="002A3370">
        <w:rPr>
          <w:rFonts w:ascii="Times New Roman" w:hAnsi="Times New Roman"/>
          <w:sz w:val="24"/>
          <w:szCs w:val="24"/>
          <w:lang w:val="en-US"/>
        </w:rPr>
        <w:t>pediatricians and other health professionals</w:t>
      </w:r>
      <w:r>
        <w:rPr>
          <w:rFonts w:ascii="Times New Roman" w:hAnsi="Times New Roman"/>
          <w:sz w:val="24"/>
          <w:szCs w:val="24"/>
          <w:lang w:val="en-US"/>
        </w:rPr>
        <w:t xml:space="preserve">, who </w:t>
      </w:r>
      <w:r w:rsidRPr="002A3370">
        <w:rPr>
          <w:rFonts w:ascii="Times New Roman" w:hAnsi="Times New Roman"/>
          <w:sz w:val="24"/>
          <w:szCs w:val="24"/>
          <w:lang w:val="en-US"/>
        </w:rPr>
        <w:t xml:space="preserve"> should be specifically trained in order to play an appropriate role in education </w:t>
      </w:r>
      <w:r>
        <w:rPr>
          <w:rFonts w:ascii="Times New Roman" w:hAnsi="Times New Roman"/>
          <w:sz w:val="24"/>
          <w:szCs w:val="24"/>
          <w:lang w:val="en-US"/>
        </w:rPr>
        <w:t>of</w:t>
      </w:r>
      <w:r w:rsidRPr="002A3370">
        <w:rPr>
          <w:rFonts w:ascii="Times New Roman" w:hAnsi="Times New Roman"/>
          <w:sz w:val="24"/>
          <w:szCs w:val="24"/>
          <w:lang w:val="en-US"/>
        </w:rPr>
        <w:t xml:space="preserve"> parents</w:t>
      </w:r>
      <w:r>
        <w:rPr>
          <w:rFonts w:ascii="Times New Roman" w:hAnsi="Times New Roman"/>
          <w:sz w:val="24"/>
          <w:szCs w:val="24"/>
          <w:lang w:val="en-US"/>
        </w:rPr>
        <w:t>.</w:t>
      </w:r>
    </w:p>
    <w:p w:rsidR="00867BAD" w:rsidRPr="00137F95" w:rsidRDefault="00867BAD" w:rsidP="00526BFE">
      <w:pPr>
        <w:autoSpaceDE w:val="0"/>
        <w:autoSpaceDN w:val="0"/>
        <w:adjustRightInd w:val="0"/>
        <w:rPr>
          <w:rFonts w:ascii="Times-Italic" w:hAnsi="Times-Italic" w:cs="Times-Italic"/>
          <w:b/>
          <w:iCs/>
          <w:sz w:val="24"/>
          <w:szCs w:val="24"/>
          <w:lang w:val="en-US"/>
        </w:rPr>
      </w:pPr>
    </w:p>
    <w:p w:rsidR="00867BAD" w:rsidRPr="00137F95" w:rsidRDefault="00867BAD" w:rsidP="00526BFE">
      <w:pPr>
        <w:autoSpaceDE w:val="0"/>
        <w:autoSpaceDN w:val="0"/>
        <w:adjustRightInd w:val="0"/>
        <w:rPr>
          <w:rFonts w:ascii="Times New Roman" w:hAnsi="Times New Roman"/>
          <w:b/>
          <w:iCs/>
          <w:sz w:val="24"/>
          <w:szCs w:val="24"/>
          <w:lang w:val="en-US"/>
        </w:rPr>
      </w:pPr>
    </w:p>
    <w:p w:rsidR="00526BFE" w:rsidRPr="00137F95" w:rsidRDefault="00526BFE" w:rsidP="00526BFE">
      <w:pPr>
        <w:autoSpaceDE w:val="0"/>
        <w:autoSpaceDN w:val="0"/>
        <w:adjustRightInd w:val="0"/>
        <w:rPr>
          <w:rFonts w:ascii="Times New Roman" w:hAnsi="Times New Roman"/>
          <w:b/>
          <w:i/>
          <w:iCs/>
          <w:sz w:val="24"/>
          <w:szCs w:val="24"/>
        </w:rPr>
      </w:pPr>
      <w:r w:rsidRPr="00137F95">
        <w:rPr>
          <w:rFonts w:ascii="Times New Roman" w:hAnsi="Times New Roman"/>
          <w:b/>
          <w:i/>
          <w:iCs/>
          <w:sz w:val="24"/>
          <w:szCs w:val="24"/>
        </w:rPr>
        <w:t>Riassunto</w:t>
      </w:r>
    </w:p>
    <w:p w:rsidR="00526BFE" w:rsidRPr="00137F95" w:rsidRDefault="00526BFE" w:rsidP="00526BFE">
      <w:pPr>
        <w:autoSpaceDE w:val="0"/>
        <w:autoSpaceDN w:val="0"/>
        <w:adjustRightInd w:val="0"/>
        <w:rPr>
          <w:rFonts w:ascii="Times New Roman" w:hAnsi="Times New Roman"/>
          <w:iCs/>
          <w:sz w:val="24"/>
          <w:szCs w:val="24"/>
        </w:rPr>
      </w:pPr>
    </w:p>
    <w:p w:rsidR="00526BFE" w:rsidRPr="003237AF" w:rsidRDefault="00526BFE" w:rsidP="00526BFE">
      <w:pPr>
        <w:spacing w:line="360" w:lineRule="auto"/>
        <w:jc w:val="both"/>
        <w:rPr>
          <w:rFonts w:ascii="Times New Roman" w:eastAsia="Times New Roman" w:hAnsi="Times New Roman"/>
          <w:b/>
          <w:color w:val="000000"/>
          <w:sz w:val="24"/>
          <w:szCs w:val="24"/>
        </w:rPr>
      </w:pPr>
      <w:r w:rsidRPr="003237AF">
        <w:rPr>
          <w:rFonts w:ascii="Times New Roman" w:eastAsia="Times New Roman" w:hAnsi="Times New Roman"/>
          <w:b/>
          <w:color w:val="000000"/>
          <w:sz w:val="24"/>
          <w:szCs w:val="24"/>
        </w:rPr>
        <w:t>Background</w:t>
      </w:r>
    </w:p>
    <w:p w:rsidR="00526BFE" w:rsidRPr="0044462D" w:rsidRDefault="00526BFE" w:rsidP="00526BFE">
      <w:pPr>
        <w:spacing w:line="360" w:lineRule="auto"/>
        <w:jc w:val="both"/>
        <w:rPr>
          <w:rFonts w:ascii="Times New Roman" w:eastAsia="Times New Roman" w:hAnsi="Times New Roman"/>
          <w:color w:val="FF0000"/>
          <w:sz w:val="24"/>
          <w:szCs w:val="24"/>
        </w:rPr>
      </w:pPr>
      <w:r>
        <w:rPr>
          <w:rFonts w:ascii="Times New Roman" w:eastAsia="Times New Roman" w:hAnsi="Times New Roman"/>
          <w:color w:val="000000"/>
          <w:sz w:val="24"/>
          <w:szCs w:val="24"/>
        </w:rPr>
        <w:t>R</w:t>
      </w:r>
      <w:r w:rsidRPr="00E9179C">
        <w:rPr>
          <w:rFonts w:ascii="Times New Roman" w:eastAsia="Times New Roman" w:hAnsi="Times New Roman"/>
          <w:color w:val="000000"/>
          <w:sz w:val="24"/>
          <w:szCs w:val="24"/>
        </w:rPr>
        <w:t xml:space="preserve">ecenti studi </w:t>
      </w:r>
      <w:r>
        <w:rPr>
          <w:rFonts w:ascii="Times New Roman" w:eastAsia="Times New Roman" w:hAnsi="Times New Roman"/>
          <w:color w:val="000000"/>
          <w:sz w:val="24"/>
          <w:szCs w:val="24"/>
        </w:rPr>
        <w:t>hanno evidenziato i</w:t>
      </w:r>
      <w:r w:rsidRPr="00E9179C">
        <w:rPr>
          <w:rFonts w:ascii="Times New Roman" w:eastAsia="Times New Roman" w:hAnsi="Times New Roman"/>
          <w:color w:val="000000"/>
          <w:sz w:val="24"/>
          <w:szCs w:val="24"/>
        </w:rPr>
        <w:t xml:space="preserve">l ruolo di </w:t>
      </w:r>
      <w:r>
        <w:rPr>
          <w:rFonts w:ascii="Times New Roman" w:eastAsia="Times New Roman" w:hAnsi="Times New Roman"/>
          <w:i/>
          <w:sz w:val="24"/>
          <w:szCs w:val="24"/>
        </w:rPr>
        <w:t xml:space="preserve">Cronobacter </w:t>
      </w:r>
      <w:r w:rsidRPr="0044462D">
        <w:rPr>
          <w:rFonts w:ascii="Times New Roman" w:eastAsia="Times New Roman" w:hAnsi="Times New Roman"/>
          <w:sz w:val="24"/>
          <w:szCs w:val="24"/>
        </w:rPr>
        <w:t>spp</w:t>
      </w:r>
      <w:r>
        <w:rPr>
          <w:rFonts w:ascii="Times New Roman" w:eastAsia="Times New Roman" w:hAnsi="Times New Roman"/>
          <w:i/>
          <w:sz w:val="24"/>
          <w:szCs w:val="24"/>
        </w:rPr>
        <w:t xml:space="preserve">. </w:t>
      </w:r>
      <w:r w:rsidRPr="0044462D">
        <w:rPr>
          <w:rFonts w:ascii="Times New Roman" w:eastAsia="Times New Roman" w:hAnsi="Times New Roman"/>
          <w:sz w:val="24"/>
          <w:szCs w:val="24"/>
        </w:rPr>
        <w:t xml:space="preserve">ed altri </w:t>
      </w:r>
      <w:r>
        <w:rPr>
          <w:rFonts w:ascii="Times New Roman" w:eastAsia="Times New Roman" w:hAnsi="Times New Roman"/>
          <w:sz w:val="24"/>
          <w:szCs w:val="24"/>
        </w:rPr>
        <w:t>microrganismi</w:t>
      </w:r>
      <w:r w:rsidRPr="0044462D">
        <w:rPr>
          <w:rFonts w:ascii="Times New Roman" w:eastAsia="Times New Roman" w:hAnsi="Times New Roman"/>
          <w:sz w:val="24"/>
          <w:szCs w:val="24"/>
        </w:rPr>
        <w:t xml:space="preserve"> appartenenti alla famiglia delle</w:t>
      </w:r>
      <w:r>
        <w:rPr>
          <w:rFonts w:ascii="Times New Roman" w:eastAsia="Times New Roman" w:hAnsi="Times New Roman"/>
          <w:i/>
          <w:sz w:val="24"/>
          <w:szCs w:val="24"/>
        </w:rPr>
        <w:t xml:space="preserve"> Enterobacteriaceae </w:t>
      </w:r>
      <w:r>
        <w:rPr>
          <w:rFonts w:ascii="Times New Roman" w:eastAsia="Times New Roman" w:hAnsi="Times New Roman"/>
          <w:sz w:val="24"/>
          <w:szCs w:val="24"/>
        </w:rPr>
        <w:t>come patogeni emergente, responsabili</w:t>
      </w:r>
      <w:r w:rsidRPr="00E9179C">
        <w:rPr>
          <w:rFonts w:ascii="Times New Roman" w:eastAsia="Times New Roman" w:hAnsi="Times New Roman"/>
          <w:sz w:val="24"/>
          <w:szCs w:val="24"/>
        </w:rPr>
        <w:t xml:space="preserve"> di patologie anche molt</w:t>
      </w:r>
      <w:r>
        <w:rPr>
          <w:rFonts w:ascii="Times New Roman" w:eastAsia="Times New Roman" w:hAnsi="Times New Roman"/>
          <w:sz w:val="24"/>
          <w:szCs w:val="24"/>
        </w:rPr>
        <w:t>o severe nei neonati a rischio.</w:t>
      </w:r>
    </w:p>
    <w:p w:rsidR="00526BFE" w:rsidRPr="003237AF" w:rsidRDefault="00526BFE" w:rsidP="00526BFE">
      <w:pPr>
        <w:spacing w:line="360" w:lineRule="auto"/>
        <w:jc w:val="both"/>
        <w:rPr>
          <w:rFonts w:ascii="Times New Roman" w:eastAsia="Times New Roman" w:hAnsi="Times New Roman"/>
          <w:b/>
          <w:sz w:val="24"/>
          <w:szCs w:val="24"/>
        </w:rPr>
      </w:pPr>
      <w:r w:rsidRPr="003237AF">
        <w:rPr>
          <w:rFonts w:ascii="Times New Roman" w:eastAsia="Times New Roman" w:hAnsi="Times New Roman"/>
          <w:b/>
          <w:sz w:val="24"/>
          <w:szCs w:val="24"/>
        </w:rPr>
        <w:t>Materiali e metodi.</w:t>
      </w:r>
    </w:p>
    <w:p w:rsidR="00526BFE" w:rsidRDefault="00526BFE" w:rsidP="00526BF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Nel corso del progetto di ricerca, le attività sono state finalizzate a:</w:t>
      </w:r>
    </w:p>
    <w:p w:rsidR="00526BFE" w:rsidRDefault="00526BFE" w:rsidP="00526BF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6709B6">
        <w:rPr>
          <w:rFonts w:ascii="Times New Roman" w:eastAsia="Times New Roman" w:hAnsi="Times New Roman"/>
          <w:sz w:val="24"/>
          <w:szCs w:val="24"/>
        </w:rPr>
        <w:t xml:space="preserve">  </w:t>
      </w:r>
      <w:r w:rsidRPr="00E9179C">
        <w:rPr>
          <w:rFonts w:ascii="Times New Roman" w:eastAsia="Times New Roman" w:hAnsi="Times New Roman"/>
          <w:sz w:val="24"/>
          <w:szCs w:val="24"/>
        </w:rPr>
        <w:t xml:space="preserve">ricerca di </w:t>
      </w:r>
      <w:r>
        <w:rPr>
          <w:rFonts w:ascii="Times New Roman" w:eastAsia="Times New Roman" w:hAnsi="Times New Roman"/>
          <w:sz w:val="24"/>
          <w:szCs w:val="24"/>
        </w:rPr>
        <w:t>enterobatteri</w:t>
      </w:r>
      <w:r w:rsidRPr="00E9179C">
        <w:rPr>
          <w:rFonts w:ascii="Times New Roman" w:eastAsia="Times New Roman" w:hAnsi="Times New Roman"/>
          <w:sz w:val="24"/>
          <w:szCs w:val="24"/>
        </w:rPr>
        <w:t xml:space="preserve"> su campioni di vari alimenti in polvere per lattanti</w:t>
      </w:r>
    </w:p>
    <w:p w:rsidR="00526BFE" w:rsidRDefault="006709B6" w:rsidP="00526BF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526BFE" w:rsidRPr="00E9179C">
        <w:rPr>
          <w:rFonts w:ascii="Times New Roman" w:eastAsia="Times New Roman" w:hAnsi="Times New Roman"/>
          <w:sz w:val="24"/>
          <w:szCs w:val="24"/>
        </w:rPr>
        <w:t xml:space="preserve">indagini epidemiologiche </w:t>
      </w:r>
      <w:r w:rsidR="00526BFE">
        <w:rPr>
          <w:rFonts w:ascii="Times New Roman" w:eastAsia="Times New Roman" w:hAnsi="Times New Roman"/>
          <w:sz w:val="24"/>
          <w:szCs w:val="24"/>
        </w:rPr>
        <w:t>con l’obiettivo di valutare</w:t>
      </w:r>
      <w:r w:rsidR="00526BFE" w:rsidRPr="00E9179C">
        <w:rPr>
          <w:rFonts w:ascii="Times New Roman" w:eastAsia="Times New Roman" w:hAnsi="Times New Roman"/>
          <w:sz w:val="24"/>
          <w:szCs w:val="24"/>
        </w:rPr>
        <w:t xml:space="preserve">, attraverso questionari autosomministrati, </w:t>
      </w:r>
      <w:r w:rsidR="00526BFE">
        <w:rPr>
          <w:rFonts w:ascii="Times New Roman" w:eastAsia="Times New Roman" w:hAnsi="Times New Roman"/>
          <w:sz w:val="24"/>
          <w:szCs w:val="24"/>
        </w:rPr>
        <w:t>la consapevolezza da parte di gruppi di</w:t>
      </w:r>
      <w:r w:rsidR="00526BFE" w:rsidRPr="00E9179C">
        <w:rPr>
          <w:rFonts w:ascii="Times New Roman" w:eastAsia="Times New Roman" w:hAnsi="Times New Roman"/>
          <w:sz w:val="24"/>
          <w:szCs w:val="24"/>
        </w:rPr>
        <w:t xml:space="preserve"> gen</w:t>
      </w:r>
      <w:r w:rsidR="00526BFE">
        <w:rPr>
          <w:rFonts w:ascii="Times New Roman" w:eastAsia="Times New Roman" w:hAnsi="Times New Roman"/>
          <w:sz w:val="24"/>
          <w:szCs w:val="24"/>
        </w:rPr>
        <w:t>itori, di operatori sanitari ospedalieri e pediatri di libera scelta (PLS) e di</w:t>
      </w:r>
      <w:r w:rsidR="00526BFE" w:rsidRPr="00E9179C">
        <w:rPr>
          <w:rFonts w:ascii="Times New Roman" w:eastAsia="Times New Roman" w:hAnsi="Times New Roman"/>
          <w:sz w:val="24"/>
          <w:szCs w:val="24"/>
        </w:rPr>
        <w:t xml:space="preserve"> operatori degli asili-nido, del rischio dell’insorgenza nei neonati di patologie particolarmente severe (meningite neonatale, enterocolite necrotizzante, sepsi), connesso alle errate modalità di preparazione, manipolazione e conservazione, sia a livello domestico, sia a </w:t>
      </w:r>
      <w:r w:rsidR="00526BFE">
        <w:rPr>
          <w:rFonts w:ascii="Times New Roman" w:eastAsia="Times New Roman" w:hAnsi="Times New Roman"/>
          <w:sz w:val="24"/>
          <w:szCs w:val="24"/>
        </w:rPr>
        <w:t>livello ospedaliero, del latte formulato in polvere (PIF)</w:t>
      </w:r>
      <w:r>
        <w:rPr>
          <w:rFonts w:ascii="Times New Roman" w:eastAsia="Times New Roman" w:hAnsi="Times New Roman"/>
          <w:sz w:val="24"/>
          <w:szCs w:val="24"/>
        </w:rPr>
        <w:t>.</w:t>
      </w:r>
    </w:p>
    <w:p w:rsidR="006709B6" w:rsidRDefault="006709B6" w:rsidP="00526BFE">
      <w:pPr>
        <w:spacing w:line="360" w:lineRule="auto"/>
        <w:jc w:val="both"/>
        <w:rPr>
          <w:rFonts w:ascii="Times New Roman" w:eastAsia="Times New Roman" w:hAnsi="Times New Roman"/>
          <w:sz w:val="24"/>
          <w:szCs w:val="24"/>
        </w:rPr>
      </w:pPr>
    </w:p>
    <w:p w:rsidR="006709B6" w:rsidRDefault="006709B6" w:rsidP="00526BFE">
      <w:pPr>
        <w:spacing w:line="360" w:lineRule="auto"/>
        <w:jc w:val="both"/>
        <w:rPr>
          <w:rFonts w:ascii="Times New Roman" w:eastAsia="Times New Roman" w:hAnsi="Times New Roman"/>
          <w:sz w:val="24"/>
          <w:szCs w:val="24"/>
        </w:rPr>
      </w:pPr>
    </w:p>
    <w:p w:rsidR="006709B6" w:rsidRDefault="006709B6" w:rsidP="00526BFE">
      <w:pPr>
        <w:spacing w:line="360" w:lineRule="auto"/>
        <w:jc w:val="both"/>
        <w:rPr>
          <w:rFonts w:ascii="Times New Roman" w:hAnsi="Times New Roman"/>
          <w:sz w:val="24"/>
          <w:szCs w:val="24"/>
        </w:rPr>
      </w:pPr>
    </w:p>
    <w:p w:rsidR="00526BFE" w:rsidRPr="003237AF" w:rsidRDefault="00526BFE" w:rsidP="00526BFE">
      <w:pPr>
        <w:spacing w:line="360" w:lineRule="auto"/>
        <w:jc w:val="both"/>
        <w:rPr>
          <w:rFonts w:ascii="Times New Roman" w:hAnsi="Times New Roman"/>
          <w:b/>
          <w:sz w:val="24"/>
          <w:szCs w:val="24"/>
        </w:rPr>
      </w:pPr>
      <w:r w:rsidRPr="003237AF">
        <w:rPr>
          <w:rFonts w:ascii="Times New Roman" w:hAnsi="Times New Roman"/>
          <w:b/>
          <w:sz w:val="24"/>
          <w:szCs w:val="24"/>
        </w:rPr>
        <w:lastRenderedPageBreak/>
        <w:t>Risultati e discussione</w:t>
      </w:r>
    </w:p>
    <w:p w:rsidR="00526BFE" w:rsidRDefault="00526BFE" w:rsidP="00526BFE">
      <w:pPr>
        <w:spacing w:line="360" w:lineRule="auto"/>
        <w:jc w:val="both"/>
        <w:rPr>
          <w:rFonts w:ascii="Times New Roman" w:eastAsia="Times New Roman" w:hAnsi="Times New Roman"/>
          <w:sz w:val="24"/>
          <w:szCs w:val="24"/>
        </w:rPr>
      </w:pPr>
      <w:r w:rsidRPr="00E9179C">
        <w:rPr>
          <w:rFonts w:ascii="Times New Roman" w:eastAsia="Times New Roman" w:hAnsi="Times New Roman"/>
          <w:sz w:val="24"/>
          <w:szCs w:val="24"/>
        </w:rPr>
        <w:t xml:space="preserve">Le analisi </w:t>
      </w:r>
      <w:r>
        <w:rPr>
          <w:rFonts w:ascii="Times New Roman" w:hAnsi="Times New Roman"/>
          <w:sz w:val="24"/>
          <w:szCs w:val="24"/>
        </w:rPr>
        <w:t xml:space="preserve">microbiologiche sono state effettuate </w:t>
      </w:r>
      <w:r>
        <w:rPr>
          <w:rFonts w:ascii="Times New Roman" w:eastAsia="Times New Roman" w:hAnsi="Times New Roman"/>
          <w:sz w:val="24"/>
          <w:szCs w:val="24"/>
        </w:rPr>
        <w:t xml:space="preserve"> su</w:t>
      </w:r>
      <w:r w:rsidRPr="00E9179C">
        <w:rPr>
          <w:rFonts w:ascii="Times New Roman" w:eastAsia="Times New Roman" w:hAnsi="Times New Roman"/>
          <w:sz w:val="24"/>
          <w:szCs w:val="24"/>
        </w:rPr>
        <w:t xml:space="preserve"> 122</w:t>
      </w:r>
      <w:r>
        <w:rPr>
          <w:rFonts w:ascii="Times New Roman" w:eastAsia="Times New Roman" w:hAnsi="Times New Roman"/>
          <w:sz w:val="24"/>
          <w:szCs w:val="24"/>
        </w:rPr>
        <w:t xml:space="preserve"> campioni di alimenti in polvere, di cui</w:t>
      </w:r>
      <w:r w:rsidRPr="00E9179C">
        <w:rPr>
          <w:rFonts w:ascii="Times New Roman" w:eastAsia="Times New Roman" w:hAnsi="Times New Roman"/>
          <w:sz w:val="24"/>
          <w:szCs w:val="24"/>
        </w:rPr>
        <w:t xml:space="preserve"> 90</w:t>
      </w:r>
      <w:r>
        <w:rPr>
          <w:rFonts w:ascii="Times New Roman" w:eastAsia="Times New Roman" w:hAnsi="Times New Roman"/>
          <w:sz w:val="24"/>
          <w:szCs w:val="24"/>
        </w:rPr>
        <w:t xml:space="preserve"> sono risultati</w:t>
      </w:r>
      <w:r w:rsidRPr="00E9179C">
        <w:rPr>
          <w:rFonts w:ascii="Times New Roman" w:eastAsia="Times New Roman" w:hAnsi="Times New Roman"/>
          <w:sz w:val="24"/>
          <w:szCs w:val="24"/>
        </w:rPr>
        <w:t xml:space="preserve"> positivi</w:t>
      </w:r>
      <w:r>
        <w:rPr>
          <w:rFonts w:ascii="Times New Roman" w:eastAsia="Times New Roman" w:hAnsi="Times New Roman"/>
          <w:sz w:val="24"/>
          <w:szCs w:val="24"/>
        </w:rPr>
        <w:t xml:space="preserve"> (74%)</w:t>
      </w:r>
      <w:r w:rsidR="00427726">
        <w:rPr>
          <w:rFonts w:ascii="Times New Roman" w:eastAsia="Times New Roman" w:hAnsi="Times New Roman"/>
          <w:sz w:val="24"/>
          <w:szCs w:val="24"/>
        </w:rPr>
        <w:t>.</w:t>
      </w:r>
      <w:r w:rsidRPr="00E9179C">
        <w:rPr>
          <w:rFonts w:ascii="Times New Roman" w:eastAsia="Times New Roman" w:hAnsi="Times New Roman"/>
          <w:sz w:val="24"/>
          <w:szCs w:val="24"/>
        </w:rPr>
        <w:t xml:space="preserve"> </w:t>
      </w:r>
      <w:r w:rsidRPr="00A37010">
        <w:rPr>
          <w:rFonts w:ascii="Times New Roman" w:eastAsia="Times New Roman" w:hAnsi="Times New Roman"/>
          <w:sz w:val="24"/>
          <w:szCs w:val="24"/>
        </w:rPr>
        <w:t xml:space="preserve">L’analisi ha permesso </w:t>
      </w:r>
      <w:r>
        <w:rPr>
          <w:rFonts w:ascii="Times New Roman" w:eastAsia="Times New Roman" w:hAnsi="Times New Roman"/>
          <w:sz w:val="24"/>
          <w:szCs w:val="24"/>
        </w:rPr>
        <w:t xml:space="preserve">anche di individuare una preseunta </w:t>
      </w:r>
      <w:r w:rsidRPr="00A37010">
        <w:rPr>
          <w:rFonts w:ascii="Times New Roman" w:eastAsia="Times New Roman" w:hAnsi="Times New Roman"/>
          <w:sz w:val="24"/>
          <w:szCs w:val="24"/>
        </w:rPr>
        <w:t>contaminazione da</w:t>
      </w:r>
      <w:r w:rsidRPr="00A37010">
        <w:rPr>
          <w:rFonts w:ascii="Times New Roman" w:eastAsia="Times New Roman" w:hAnsi="Times New Roman"/>
          <w:i/>
          <w:sz w:val="24"/>
          <w:szCs w:val="24"/>
        </w:rPr>
        <w:t xml:space="preserve"> Cronobacter</w:t>
      </w:r>
      <w:r w:rsidRPr="00A37010">
        <w:rPr>
          <w:rFonts w:ascii="Times New Roman" w:eastAsia="Times New Roman" w:hAnsi="Times New Roman"/>
          <w:sz w:val="24"/>
          <w:szCs w:val="24"/>
        </w:rPr>
        <w:t xml:space="preserve"> </w:t>
      </w:r>
      <w:r>
        <w:rPr>
          <w:rFonts w:ascii="Times New Roman" w:eastAsia="Times New Roman" w:hAnsi="Times New Roman"/>
          <w:sz w:val="24"/>
          <w:szCs w:val="24"/>
        </w:rPr>
        <w:t>in 14 cam</w:t>
      </w:r>
      <w:r w:rsidRPr="00A37010">
        <w:rPr>
          <w:rFonts w:ascii="Times New Roman" w:eastAsia="Times New Roman" w:hAnsi="Times New Roman"/>
          <w:sz w:val="24"/>
          <w:szCs w:val="24"/>
        </w:rPr>
        <w:t xml:space="preserve">pioni e, più in generale, una proporzione molto elevata di campioni contaminata da batteri appartenenti alla famiglia delle </w:t>
      </w:r>
      <w:r w:rsidRPr="00A37010">
        <w:rPr>
          <w:rFonts w:ascii="Times New Roman" w:eastAsia="Times New Roman" w:hAnsi="Times New Roman"/>
          <w:i/>
          <w:sz w:val="24"/>
          <w:szCs w:val="24"/>
        </w:rPr>
        <w:t>Enterobacteriaceae</w:t>
      </w:r>
      <w:r w:rsidRPr="00A37010">
        <w:rPr>
          <w:rFonts w:ascii="Times New Roman" w:eastAsia="Times New Roman" w:hAnsi="Times New Roman"/>
          <w:sz w:val="24"/>
          <w:szCs w:val="24"/>
        </w:rPr>
        <w:t xml:space="preserve">. </w:t>
      </w:r>
      <w:r>
        <w:rPr>
          <w:rFonts w:ascii="Times New Roman" w:eastAsia="Times New Roman" w:hAnsi="Times New Roman"/>
          <w:sz w:val="24"/>
          <w:szCs w:val="24"/>
        </w:rPr>
        <w:t>L</w:t>
      </w:r>
      <w:r w:rsidRPr="00BE51F7">
        <w:rPr>
          <w:rFonts w:ascii="Times New Roman" w:eastAsia="Times New Roman" w:hAnsi="Times New Roman"/>
          <w:sz w:val="24"/>
          <w:szCs w:val="24"/>
        </w:rPr>
        <w:t xml:space="preserve">’identificazione attraverso il sistema API20E di 14 ceppi di </w:t>
      </w:r>
      <w:r w:rsidRPr="00BE51F7">
        <w:rPr>
          <w:rFonts w:ascii="Times New Roman" w:eastAsia="Times New Roman" w:hAnsi="Times New Roman"/>
          <w:i/>
          <w:sz w:val="24"/>
          <w:szCs w:val="24"/>
        </w:rPr>
        <w:t>Cronobacter</w:t>
      </w:r>
      <w:r w:rsidRPr="00BE51F7">
        <w:rPr>
          <w:rFonts w:ascii="Times New Roman" w:eastAsia="Times New Roman" w:hAnsi="Times New Roman"/>
          <w:sz w:val="24"/>
          <w:szCs w:val="24"/>
        </w:rPr>
        <w:t xml:space="preserve"> è stata confermata dalla </w:t>
      </w:r>
      <w:r>
        <w:rPr>
          <w:rFonts w:ascii="Times New Roman" w:eastAsia="Times New Roman" w:hAnsi="Times New Roman"/>
          <w:sz w:val="24"/>
          <w:szCs w:val="24"/>
        </w:rPr>
        <w:t>polymerase chain reaction (</w:t>
      </w:r>
      <w:r w:rsidRPr="00BE51F7">
        <w:rPr>
          <w:rFonts w:ascii="Times New Roman" w:eastAsia="Times New Roman" w:hAnsi="Times New Roman"/>
          <w:sz w:val="24"/>
          <w:szCs w:val="24"/>
        </w:rPr>
        <w:t>PCR</w:t>
      </w:r>
      <w:r>
        <w:rPr>
          <w:rFonts w:ascii="Times New Roman" w:eastAsia="Times New Roman" w:hAnsi="Times New Roman"/>
          <w:sz w:val="24"/>
          <w:szCs w:val="24"/>
        </w:rPr>
        <w:t>)</w:t>
      </w:r>
      <w:r w:rsidRPr="00BE51F7">
        <w:rPr>
          <w:rFonts w:ascii="Times New Roman" w:eastAsia="Times New Roman" w:hAnsi="Times New Roman"/>
          <w:sz w:val="24"/>
          <w:szCs w:val="24"/>
        </w:rPr>
        <w:t xml:space="preserve"> del gene dell’α-1,6 glucosidasi solo in 11 casi; al contrario, tre stipiti che l’API20E aveva identificato come </w:t>
      </w:r>
      <w:r w:rsidRPr="00BE51F7">
        <w:rPr>
          <w:rFonts w:ascii="Times New Roman" w:eastAsia="Times New Roman" w:hAnsi="Times New Roman"/>
          <w:i/>
          <w:sz w:val="24"/>
          <w:szCs w:val="24"/>
        </w:rPr>
        <w:t>E. cloacae</w:t>
      </w:r>
      <w:r w:rsidRPr="00BE51F7">
        <w:rPr>
          <w:rFonts w:ascii="Times New Roman" w:eastAsia="Times New Roman" w:hAnsi="Times New Roman"/>
          <w:sz w:val="24"/>
          <w:szCs w:val="24"/>
        </w:rPr>
        <w:t xml:space="preserve"> sono stati, invece identificati dalla PCR come </w:t>
      </w:r>
      <w:r w:rsidRPr="00BE51F7">
        <w:rPr>
          <w:rFonts w:ascii="Times New Roman" w:eastAsia="Times New Roman" w:hAnsi="Times New Roman"/>
          <w:i/>
          <w:sz w:val="24"/>
          <w:szCs w:val="24"/>
        </w:rPr>
        <w:t>Cronobacter</w:t>
      </w:r>
      <w:r w:rsidRPr="00BE51F7">
        <w:rPr>
          <w:rFonts w:ascii="Times New Roman" w:eastAsia="Times New Roman" w:hAnsi="Times New Roman"/>
          <w:sz w:val="24"/>
          <w:szCs w:val="24"/>
        </w:rPr>
        <w:t>.</w:t>
      </w:r>
      <w:r>
        <w:rPr>
          <w:rFonts w:ascii="Times New Roman" w:eastAsia="Times New Roman" w:hAnsi="Times New Roman"/>
          <w:sz w:val="24"/>
          <w:szCs w:val="24"/>
        </w:rPr>
        <w:t xml:space="preserve"> </w:t>
      </w:r>
      <w:r w:rsidRPr="00BE51F7">
        <w:rPr>
          <w:rFonts w:ascii="Times New Roman" w:eastAsia="Times New Roman" w:hAnsi="Times New Roman"/>
          <w:sz w:val="24"/>
          <w:szCs w:val="24"/>
          <w:lang w:eastAsia="ar-SA"/>
        </w:rPr>
        <w:t xml:space="preserve">Inoltre, mediante il sequenziamento, la specie di </w:t>
      </w:r>
      <w:r w:rsidRPr="00BE51F7">
        <w:rPr>
          <w:rFonts w:ascii="Times New Roman" w:eastAsia="Times New Roman" w:hAnsi="Times New Roman"/>
          <w:i/>
          <w:sz w:val="24"/>
          <w:szCs w:val="24"/>
          <w:lang w:eastAsia="ar-SA"/>
        </w:rPr>
        <w:t>Enterobacter</w:t>
      </w:r>
      <w:r>
        <w:rPr>
          <w:rFonts w:ascii="Times New Roman" w:eastAsia="Times New Roman" w:hAnsi="Times New Roman"/>
          <w:i/>
          <w:sz w:val="24"/>
          <w:szCs w:val="24"/>
          <w:lang w:eastAsia="ar-SA"/>
        </w:rPr>
        <w:t xml:space="preserve"> </w:t>
      </w:r>
      <w:r w:rsidRPr="003237AF">
        <w:rPr>
          <w:rFonts w:ascii="Times New Roman" w:eastAsia="Times New Roman" w:hAnsi="Times New Roman"/>
          <w:sz w:val="24"/>
          <w:szCs w:val="24"/>
          <w:lang w:eastAsia="ar-SA"/>
        </w:rPr>
        <w:t>spp</w:t>
      </w:r>
      <w:r>
        <w:rPr>
          <w:rFonts w:ascii="Times New Roman" w:eastAsia="Times New Roman" w:hAnsi="Times New Roman"/>
          <w:i/>
          <w:sz w:val="24"/>
          <w:szCs w:val="24"/>
          <w:lang w:eastAsia="ar-SA"/>
        </w:rPr>
        <w:t>.</w:t>
      </w:r>
      <w:r w:rsidRPr="00BE51F7">
        <w:rPr>
          <w:rFonts w:ascii="Times New Roman" w:eastAsia="Times New Roman" w:hAnsi="Times New Roman"/>
          <w:i/>
          <w:sz w:val="24"/>
          <w:szCs w:val="24"/>
          <w:lang w:eastAsia="ar-SA"/>
        </w:rPr>
        <w:t xml:space="preserve"> </w:t>
      </w:r>
      <w:r w:rsidRPr="00BE51F7">
        <w:rPr>
          <w:rFonts w:ascii="Times New Roman" w:eastAsia="Times New Roman" w:hAnsi="Times New Roman"/>
          <w:sz w:val="24"/>
          <w:szCs w:val="24"/>
          <w:lang w:eastAsia="ar-SA"/>
        </w:rPr>
        <w:t xml:space="preserve">più frequentemente isolata è </w:t>
      </w:r>
      <w:r>
        <w:rPr>
          <w:rFonts w:ascii="Times New Roman" w:eastAsia="Times New Roman" w:hAnsi="Times New Roman"/>
          <w:sz w:val="24"/>
          <w:szCs w:val="24"/>
          <w:lang w:eastAsia="ar-SA"/>
        </w:rPr>
        <w:t>risultata</w:t>
      </w:r>
      <w:r w:rsidRPr="00BE51F7">
        <w:rPr>
          <w:rFonts w:ascii="Times New Roman" w:eastAsia="Times New Roman" w:hAnsi="Times New Roman"/>
          <w:b/>
          <w:i/>
          <w:sz w:val="24"/>
          <w:szCs w:val="24"/>
          <w:lang w:eastAsia="ar-SA"/>
        </w:rPr>
        <w:t xml:space="preserve"> </w:t>
      </w:r>
      <w:r w:rsidRPr="00BE51F7">
        <w:rPr>
          <w:rFonts w:ascii="Times New Roman" w:eastAsia="Times New Roman" w:hAnsi="Times New Roman"/>
          <w:i/>
          <w:sz w:val="24"/>
          <w:szCs w:val="24"/>
          <w:lang w:eastAsia="ar-SA"/>
        </w:rPr>
        <w:t xml:space="preserve">E. hormaechei </w:t>
      </w:r>
      <w:r w:rsidRPr="003237AF">
        <w:rPr>
          <w:rFonts w:ascii="Times New Roman" w:eastAsia="Times New Roman" w:hAnsi="Times New Roman"/>
          <w:sz w:val="24"/>
          <w:szCs w:val="24"/>
          <w:lang w:eastAsia="ar-SA"/>
        </w:rPr>
        <w:t>subsp.</w:t>
      </w:r>
      <w:r w:rsidRPr="00BE51F7">
        <w:rPr>
          <w:rFonts w:ascii="Times New Roman" w:eastAsia="Times New Roman" w:hAnsi="Times New Roman"/>
          <w:i/>
          <w:sz w:val="24"/>
          <w:szCs w:val="24"/>
        </w:rPr>
        <w:t xml:space="preserve"> hormaechei</w:t>
      </w:r>
      <w:r w:rsidRPr="00BE51F7">
        <w:rPr>
          <w:rFonts w:ascii="Times New Roman" w:eastAsia="Times New Roman" w:hAnsi="Times New Roman"/>
          <w:sz w:val="24"/>
          <w:szCs w:val="24"/>
          <w:lang w:eastAsia="ar-SA"/>
        </w:rPr>
        <w:t xml:space="preserve">, mentre </w:t>
      </w:r>
      <w:r>
        <w:rPr>
          <w:rFonts w:ascii="Times New Roman" w:eastAsia="Times New Roman" w:hAnsi="Times New Roman"/>
          <w:sz w:val="24"/>
          <w:szCs w:val="24"/>
          <w:lang w:eastAsia="ar-SA"/>
        </w:rPr>
        <w:t>tre</w:t>
      </w:r>
      <w:r w:rsidRPr="00BE51F7">
        <w:rPr>
          <w:rFonts w:ascii="Times New Roman" w:eastAsia="Times New Roman" w:hAnsi="Times New Roman"/>
          <w:sz w:val="24"/>
          <w:szCs w:val="24"/>
          <w:lang w:eastAsia="ar-SA"/>
        </w:rPr>
        <w:t xml:space="preserve"> presunti ceppi di </w:t>
      </w:r>
      <w:r w:rsidRPr="00BE51F7">
        <w:rPr>
          <w:rFonts w:ascii="Times New Roman" w:eastAsia="Times New Roman" w:hAnsi="Times New Roman"/>
          <w:i/>
          <w:sz w:val="24"/>
          <w:szCs w:val="24"/>
          <w:lang w:eastAsia="ar-SA"/>
        </w:rPr>
        <w:t>Enterobacter</w:t>
      </w:r>
      <w:r w:rsidRPr="00BE51F7">
        <w:rPr>
          <w:rFonts w:ascii="Times New Roman" w:eastAsia="Times New Roman" w:hAnsi="Times New Roman"/>
          <w:sz w:val="24"/>
          <w:szCs w:val="24"/>
          <w:lang w:eastAsia="ar-SA"/>
        </w:rPr>
        <w:t xml:space="preserve"> </w:t>
      </w:r>
      <w:r>
        <w:rPr>
          <w:rFonts w:ascii="Times New Roman" w:eastAsia="Times New Roman" w:hAnsi="Times New Roman"/>
          <w:sz w:val="24"/>
          <w:szCs w:val="24"/>
          <w:lang w:eastAsia="ar-SA"/>
        </w:rPr>
        <w:t>spp. sono stati attribuiti alla specie</w:t>
      </w:r>
      <w:r w:rsidRPr="00BE51F7">
        <w:rPr>
          <w:rFonts w:ascii="Times New Roman" w:eastAsia="Times New Roman" w:hAnsi="Times New Roman"/>
          <w:i/>
          <w:sz w:val="24"/>
          <w:szCs w:val="24"/>
          <w:lang w:eastAsia="ar-SA"/>
        </w:rPr>
        <w:t xml:space="preserve"> Citrobacter freundii</w:t>
      </w:r>
      <w:r w:rsidRPr="00BE51F7">
        <w:rPr>
          <w:rFonts w:ascii="Times New Roman" w:eastAsia="Times New Roman" w:hAnsi="Times New Roman"/>
          <w:sz w:val="24"/>
          <w:szCs w:val="24"/>
          <w:lang w:eastAsia="ar-SA"/>
        </w:rPr>
        <w:t>.</w:t>
      </w:r>
      <w:r w:rsidRPr="003237AF">
        <w:rPr>
          <w:rFonts w:ascii="Times New Roman" w:eastAsia="Times New Roman" w:hAnsi="Times New Roman"/>
          <w:sz w:val="24"/>
          <w:szCs w:val="24"/>
        </w:rPr>
        <w:t xml:space="preserve"> </w:t>
      </w:r>
      <w:r>
        <w:rPr>
          <w:rFonts w:ascii="Times New Roman" w:eastAsia="Times New Roman" w:hAnsi="Times New Roman"/>
          <w:sz w:val="24"/>
          <w:szCs w:val="24"/>
        </w:rPr>
        <w:t xml:space="preserve">Questi risultati  hanno sottolineato </w:t>
      </w:r>
      <w:r w:rsidRPr="00BE51F7">
        <w:rPr>
          <w:rFonts w:ascii="Times New Roman" w:eastAsia="Times New Roman" w:hAnsi="Times New Roman"/>
          <w:sz w:val="24"/>
          <w:szCs w:val="24"/>
        </w:rPr>
        <w:t xml:space="preserve"> la superiorità dei metodi di tipizzazione genotipica rispetto ai metodi </w:t>
      </w:r>
      <w:r>
        <w:rPr>
          <w:rFonts w:ascii="Times New Roman" w:eastAsia="Times New Roman" w:hAnsi="Times New Roman"/>
          <w:sz w:val="24"/>
          <w:szCs w:val="24"/>
        </w:rPr>
        <w:t>fenotipici (</w:t>
      </w:r>
      <w:r w:rsidRPr="00BE51F7">
        <w:rPr>
          <w:rFonts w:ascii="Times New Roman" w:eastAsia="Times New Roman" w:hAnsi="Times New Roman"/>
          <w:sz w:val="24"/>
          <w:szCs w:val="24"/>
        </w:rPr>
        <w:t>biochimici tradizionali</w:t>
      </w:r>
      <w:r>
        <w:rPr>
          <w:rFonts w:ascii="Times New Roman" w:eastAsia="Times New Roman" w:hAnsi="Times New Roman"/>
          <w:sz w:val="24"/>
          <w:szCs w:val="24"/>
        </w:rPr>
        <w:t xml:space="preserve"> e miniaturizzati).</w:t>
      </w:r>
    </w:p>
    <w:p w:rsidR="00526BFE" w:rsidRDefault="00526BFE" w:rsidP="00526BFE">
      <w:pPr>
        <w:autoSpaceDE w:val="0"/>
        <w:autoSpaceDN w:val="0"/>
        <w:adjustRightInd w:val="0"/>
        <w:spacing w:line="360" w:lineRule="auto"/>
        <w:jc w:val="both"/>
        <w:rPr>
          <w:rFonts w:ascii="Times New Roman" w:eastAsia="Times New Roman" w:hAnsi="Times New Roman"/>
          <w:bCs/>
          <w:sz w:val="24"/>
          <w:szCs w:val="24"/>
        </w:rPr>
      </w:pPr>
      <w:r>
        <w:rPr>
          <w:rFonts w:ascii="Times New Roman" w:eastAsia="Times New Roman" w:hAnsi="Times New Roman"/>
          <w:sz w:val="24"/>
          <w:szCs w:val="24"/>
        </w:rPr>
        <w:t>L’indagine epidemiologica condotta su diversi gruppi di intervistati ha ev</w:t>
      </w:r>
      <w:r w:rsidR="00F345FF">
        <w:rPr>
          <w:rFonts w:ascii="Times New Roman" w:eastAsia="Times New Roman" w:hAnsi="Times New Roman"/>
          <w:sz w:val="24"/>
          <w:szCs w:val="24"/>
        </w:rPr>
        <w:t>idenziato la comune convinzione</w:t>
      </w:r>
      <w:r>
        <w:rPr>
          <w:rFonts w:ascii="Times New Roman" w:eastAsia="Times New Roman" w:hAnsi="Times New Roman"/>
          <w:sz w:val="24"/>
          <w:szCs w:val="24"/>
        </w:rPr>
        <w:t xml:space="preserve"> che </w:t>
      </w:r>
      <w:r w:rsidRPr="00E9179C">
        <w:rPr>
          <w:rFonts w:ascii="Times New Roman" w:eastAsia="Times New Roman" w:hAnsi="Times New Roman"/>
          <w:sz w:val="24"/>
          <w:szCs w:val="24"/>
        </w:rPr>
        <w:t>il latte formulato in polvere sia sterile</w:t>
      </w:r>
      <w:r>
        <w:rPr>
          <w:rFonts w:ascii="Times New Roman" w:eastAsia="Times New Roman" w:hAnsi="Times New Roman"/>
          <w:sz w:val="24"/>
          <w:szCs w:val="24"/>
        </w:rPr>
        <w:t xml:space="preserve"> (</w:t>
      </w:r>
      <w:r w:rsidRPr="00E9179C">
        <w:rPr>
          <w:rFonts w:ascii="Times New Roman" w:eastAsia="Times New Roman" w:hAnsi="Times New Roman"/>
          <w:sz w:val="24"/>
          <w:szCs w:val="24"/>
        </w:rPr>
        <w:t>84,4%</w:t>
      </w:r>
      <w:r>
        <w:rPr>
          <w:rFonts w:ascii="Times New Roman" w:eastAsia="Times New Roman" w:hAnsi="Times New Roman"/>
          <w:sz w:val="24"/>
          <w:szCs w:val="24"/>
        </w:rPr>
        <w:t xml:space="preserve"> dei genitori</w:t>
      </w:r>
      <w:r w:rsidRPr="00E9179C">
        <w:rPr>
          <w:rFonts w:ascii="Times New Roman" w:eastAsia="Times New Roman" w:hAnsi="Times New Roman"/>
          <w:sz w:val="24"/>
          <w:szCs w:val="24"/>
        </w:rPr>
        <w:t xml:space="preserve"> e</w:t>
      </w:r>
      <w:r>
        <w:rPr>
          <w:rFonts w:ascii="Times New Roman" w:eastAsia="Times New Roman" w:hAnsi="Times New Roman"/>
          <w:sz w:val="24"/>
          <w:szCs w:val="24"/>
        </w:rPr>
        <w:t xml:space="preserve"> </w:t>
      </w:r>
      <w:r w:rsidRPr="00E9179C">
        <w:rPr>
          <w:rFonts w:ascii="Times New Roman" w:eastAsia="Times New Roman" w:hAnsi="Times New Roman"/>
          <w:sz w:val="24"/>
          <w:szCs w:val="24"/>
        </w:rPr>
        <w:t>73,2%</w:t>
      </w:r>
      <w:r>
        <w:rPr>
          <w:rFonts w:ascii="Times New Roman" w:eastAsia="Times New Roman" w:hAnsi="Times New Roman"/>
          <w:sz w:val="24"/>
          <w:szCs w:val="24"/>
        </w:rPr>
        <w:t xml:space="preserve"> degli operatori degli asili nido comunali di Palermo, 48,8% delle neo-mamme, 54,40% del personale ospedaliero, 46,60% dei PLS). </w:t>
      </w:r>
      <w:r w:rsidRPr="00240582">
        <w:rPr>
          <w:rFonts w:ascii="Times New Roman" w:eastAsia="Times New Roman" w:hAnsi="Times New Roman"/>
          <w:sz w:val="24"/>
          <w:szCs w:val="24"/>
        </w:rPr>
        <w:t xml:space="preserve">I risultati dell’indagine </w:t>
      </w:r>
      <w:r>
        <w:rPr>
          <w:rFonts w:ascii="Times New Roman" w:eastAsia="Times New Roman" w:hAnsi="Times New Roman"/>
          <w:sz w:val="24"/>
          <w:szCs w:val="24"/>
        </w:rPr>
        <w:t>hanno invece dimostrat</w:t>
      </w:r>
      <w:r w:rsidRPr="00240582">
        <w:rPr>
          <w:rFonts w:ascii="Times New Roman" w:eastAsia="Times New Roman" w:hAnsi="Times New Roman"/>
          <w:sz w:val="24"/>
          <w:szCs w:val="24"/>
        </w:rPr>
        <w:t>o che è cognizione molto diffusa che i prodotti in polvere, una volta ricostituiti, possano essere un terreno di moltiplicazione favorevole per i microrganismi e, conseguentemente, vadano prese tutte le misure per evitare o minimizzare il rischio di moltiplicazione dopo la ricostituzione (igiene e rispett</w:t>
      </w:r>
      <w:r>
        <w:rPr>
          <w:rFonts w:ascii="Times New Roman" w:eastAsia="Times New Roman" w:hAnsi="Times New Roman"/>
          <w:sz w:val="24"/>
          <w:szCs w:val="24"/>
        </w:rPr>
        <w:t xml:space="preserve">o di tempi e temperature). Non essendo </w:t>
      </w:r>
      <w:r w:rsidRPr="00240582">
        <w:rPr>
          <w:rFonts w:ascii="Times New Roman" w:eastAsia="Times New Roman" w:hAnsi="Times New Roman"/>
          <w:sz w:val="24"/>
          <w:szCs w:val="24"/>
        </w:rPr>
        <w:t>diffusa la consapevolezza della conta</w:t>
      </w:r>
      <w:r>
        <w:rPr>
          <w:rFonts w:ascii="Times New Roman" w:eastAsia="Times New Roman" w:hAnsi="Times New Roman"/>
          <w:sz w:val="24"/>
          <w:szCs w:val="24"/>
        </w:rPr>
        <w:t xml:space="preserve">minazione primaria, </w:t>
      </w:r>
      <w:r w:rsidRPr="00240582">
        <w:rPr>
          <w:rFonts w:ascii="Times New Roman" w:eastAsia="Times New Roman" w:hAnsi="Times New Roman"/>
          <w:sz w:val="24"/>
          <w:szCs w:val="24"/>
        </w:rPr>
        <w:t xml:space="preserve">non viene adeguatamente presa in considerazione l’utilizzazione di acqua a </w:t>
      </w:r>
      <w:r>
        <w:rPr>
          <w:rFonts w:ascii="Times New Roman" w:eastAsia="Times New Roman" w:hAnsi="Times New Roman"/>
          <w:sz w:val="24"/>
          <w:szCs w:val="24"/>
        </w:rPr>
        <w:t>T &gt;</w:t>
      </w:r>
      <w:smartTag w:uri="urn:schemas-microsoft-com:office:smarttags" w:element="metricconverter">
        <w:smartTagPr>
          <w:attr w:name="ProductID" w:val="70°C"/>
        </w:smartTagPr>
        <w:r w:rsidRPr="00240582">
          <w:rPr>
            <w:rFonts w:ascii="Times New Roman" w:eastAsia="Times New Roman" w:hAnsi="Times New Roman"/>
            <w:sz w:val="24"/>
            <w:szCs w:val="24"/>
          </w:rPr>
          <w:t>70°C</w:t>
        </w:r>
      </w:smartTag>
      <w:r w:rsidRPr="00240582">
        <w:rPr>
          <w:rFonts w:ascii="Times New Roman" w:eastAsia="Times New Roman" w:hAnsi="Times New Roman"/>
          <w:sz w:val="24"/>
          <w:szCs w:val="24"/>
        </w:rPr>
        <w:t xml:space="preserve">, la cui finalità è l’inattivazione di </w:t>
      </w:r>
      <w:r w:rsidRPr="00240582">
        <w:rPr>
          <w:rFonts w:ascii="Times New Roman" w:eastAsia="Times New Roman" w:hAnsi="Times New Roman"/>
          <w:i/>
          <w:sz w:val="24"/>
          <w:szCs w:val="24"/>
        </w:rPr>
        <w:t>Cronobacter.</w:t>
      </w:r>
      <w:r>
        <w:rPr>
          <w:rFonts w:ascii="Times New Roman" w:eastAsia="Times New Roman" w:hAnsi="Times New Roman"/>
          <w:i/>
          <w:sz w:val="24"/>
          <w:szCs w:val="24"/>
        </w:rPr>
        <w:t xml:space="preserve"> </w:t>
      </w:r>
      <w:r>
        <w:rPr>
          <w:rFonts w:ascii="Times New Roman" w:eastAsia="Times New Roman" w:hAnsi="Times New Roman"/>
          <w:bCs/>
          <w:sz w:val="24"/>
          <w:szCs w:val="24"/>
        </w:rPr>
        <w:t>I dati raccolti confermano un’</w:t>
      </w:r>
      <w:r w:rsidRPr="00240582">
        <w:rPr>
          <w:rFonts w:ascii="Times New Roman" w:eastAsia="Times New Roman" w:hAnsi="Times New Roman"/>
          <w:bCs/>
          <w:sz w:val="24"/>
          <w:szCs w:val="24"/>
        </w:rPr>
        <w:t xml:space="preserve">attenzione elevata verso la  buona prassi igienica di manipolazione durante le  fasi  di </w:t>
      </w:r>
      <w:r>
        <w:rPr>
          <w:rFonts w:ascii="Times New Roman" w:eastAsia="Times New Roman" w:hAnsi="Times New Roman"/>
          <w:bCs/>
          <w:sz w:val="24"/>
          <w:szCs w:val="24"/>
        </w:rPr>
        <w:t>ricostituzione</w:t>
      </w:r>
      <w:r w:rsidRPr="00240582">
        <w:rPr>
          <w:rFonts w:ascii="Times New Roman" w:eastAsia="Times New Roman" w:hAnsi="Times New Roman"/>
          <w:bCs/>
          <w:sz w:val="24"/>
          <w:szCs w:val="24"/>
        </w:rPr>
        <w:t xml:space="preserve"> del latte in polvere</w:t>
      </w:r>
    </w:p>
    <w:p w:rsidR="006709B6" w:rsidRDefault="006709B6" w:rsidP="00526BFE">
      <w:pPr>
        <w:autoSpaceDE w:val="0"/>
        <w:autoSpaceDN w:val="0"/>
        <w:adjustRightInd w:val="0"/>
        <w:spacing w:line="360" w:lineRule="auto"/>
        <w:jc w:val="both"/>
        <w:rPr>
          <w:rFonts w:ascii="Times New Roman" w:hAnsi="Times New Roman"/>
          <w:b/>
          <w:sz w:val="24"/>
          <w:szCs w:val="24"/>
        </w:rPr>
      </w:pPr>
    </w:p>
    <w:p w:rsidR="00526BFE" w:rsidRPr="0044462D" w:rsidRDefault="00526BFE" w:rsidP="00526BFE">
      <w:pPr>
        <w:autoSpaceDE w:val="0"/>
        <w:autoSpaceDN w:val="0"/>
        <w:adjustRightInd w:val="0"/>
        <w:spacing w:line="360" w:lineRule="auto"/>
        <w:jc w:val="both"/>
        <w:rPr>
          <w:rFonts w:ascii="Times New Roman" w:hAnsi="Times New Roman"/>
          <w:b/>
          <w:sz w:val="24"/>
          <w:szCs w:val="24"/>
        </w:rPr>
      </w:pPr>
      <w:r w:rsidRPr="0044462D">
        <w:rPr>
          <w:rFonts w:ascii="Times New Roman" w:hAnsi="Times New Roman"/>
          <w:b/>
          <w:sz w:val="24"/>
          <w:szCs w:val="24"/>
        </w:rPr>
        <w:t>Conclusioni</w:t>
      </w:r>
    </w:p>
    <w:p w:rsidR="00526BFE" w:rsidRDefault="00526BFE" w:rsidP="00971688">
      <w:pPr>
        <w:autoSpaceDE w:val="0"/>
        <w:autoSpaceDN w:val="0"/>
        <w:adjustRightInd w:val="0"/>
        <w:spacing w:line="360" w:lineRule="auto"/>
        <w:jc w:val="both"/>
        <w:rPr>
          <w:rFonts w:ascii="Times New Roman" w:hAnsi="Times New Roman"/>
          <w:color w:val="231F20"/>
          <w:sz w:val="24"/>
          <w:szCs w:val="24"/>
        </w:rPr>
      </w:pPr>
      <w:r>
        <w:rPr>
          <w:rFonts w:ascii="Times New Roman" w:hAnsi="Times New Roman"/>
          <w:color w:val="000000"/>
          <w:sz w:val="24"/>
          <w:szCs w:val="24"/>
        </w:rPr>
        <w:t xml:space="preserve">L’attività di ricerca svolta ha messo in evidenza una frequente contaminazione dei prodotti in polvere per l’infanzia e sottolinea </w:t>
      </w:r>
      <w:r w:rsidRPr="00D519FF">
        <w:rPr>
          <w:rFonts w:ascii="Times New Roman" w:hAnsi="Times New Roman"/>
          <w:color w:val="000000"/>
          <w:sz w:val="24"/>
          <w:szCs w:val="24"/>
        </w:rPr>
        <w:t>la necessi</w:t>
      </w:r>
      <w:r w:rsidR="005A33CC">
        <w:rPr>
          <w:rFonts w:ascii="Times New Roman" w:hAnsi="Times New Roman"/>
          <w:color w:val="000000"/>
          <w:sz w:val="24"/>
          <w:szCs w:val="24"/>
        </w:rPr>
        <w:t>tà di interventi di formazione/</w:t>
      </w:r>
      <w:r w:rsidRPr="00D519FF">
        <w:rPr>
          <w:rFonts w:ascii="Times New Roman" w:hAnsi="Times New Roman"/>
          <w:color w:val="000000"/>
          <w:sz w:val="24"/>
          <w:szCs w:val="24"/>
        </w:rPr>
        <w:t xml:space="preserve">informazione </w:t>
      </w:r>
      <w:r w:rsidRPr="00D519FF">
        <w:rPr>
          <w:rFonts w:ascii="Times New Roman" w:hAnsi="Times New Roman"/>
          <w:color w:val="231F20"/>
          <w:sz w:val="24"/>
          <w:szCs w:val="24"/>
        </w:rPr>
        <w:t xml:space="preserve">sui rischi del latte in polvere </w:t>
      </w:r>
      <w:r w:rsidRPr="00D519FF">
        <w:rPr>
          <w:rFonts w:ascii="Times New Roman" w:hAnsi="Times New Roman"/>
          <w:color w:val="000000"/>
          <w:sz w:val="24"/>
          <w:szCs w:val="24"/>
        </w:rPr>
        <w:t xml:space="preserve">mirati, non solo per i consumatori/genitori, ma anche per </w:t>
      </w:r>
      <w:r w:rsidRPr="00D519FF">
        <w:rPr>
          <w:rFonts w:ascii="Times New Roman" w:hAnsi="Times New Roman"/>
          <w:color w:val="231F20"/>
          <w:sz w:val="24"/>
          <w:szCs w:val="24"/>
        </w:rPr>
        <w:t>i pediatri e per gli altri operatori sanitari</w:t>
      </w:r>
      <w:r w:rsidRPr="00D519FF">
        <w:rPr>
          <w:rFonts w:ascii="Times New Roman" w:hAnsi="Times New Roman"/>
          <w:color w:val="000000"/>
          <w:sz w:val="24"/>
          <w:szCs w:val="24"/>
        </w:rPr>
        <w:t xml:space="preserve"> che specificatamente</w:t>
      </w:r>
      <w:r w:rsidRPr="00D519FF">
        <w:rPr>
          <w:rFonts w:ascii="Times New Roman" w:hAnsi="Times New Roman"/>
          <w:color w:val="231F20"/>
          <w:sz w:val="24"/>
          <w:szCs w:val="24"/>
        </w:rPr>
        <w:t xml:space="preserve"> dovrebbero essere istruiti in modo da poter </w:t>
      </w:r>
      <w:r>
        <w:rPr>
          <w:rFonts w:ascii="Times New Roman" w:hAnsi="Times New Roman"/>
          <w:color w:val="231F20"/>
          <w:sz w:val="24"/>
          <w:szCs w:val="24"/>
        </w:rPr>
        <w:t>svolgere un ruolo educativo  adeguato nei confronti de</w:t>
      </w:r>
      <w:r w:rsidRPr="00D519FF">
        <w:rPr>
          <w:rFonts w:ascii="Times New Roman" w:hAnsi="Times New Roman"/>
          <w:color w:val="231F20"/>
          <w:sz w:val="24"/>
          <w:szCs w:val="24"/>
        </w:rPr>
        <w:t>i genitori.</w:t>
      </w:r>
    </w:p>
    <w:p w:rsidR="00971688" w:rsidRDefault="00971688" w:rsidP="00971688">
      <w:pPr>
        <w:autoSpaceDE w:val="0"/>
        <w:autoSpaceDN w:val="0"/>
        <w:adjustRightInd w:val="0"/>
        <w:spacing w:line="360" w:lineRule="auto"/>
        <w:jc w:val="both"/>
        <w:rPr>
          <w:rFonts w:ascii="Times New Roman" w:hAnsi="Times New Roman"/>
          <w:b/>
          <w:color w:val="000000"/>
          <w:sz w:val="24"/>
          <w:szCs w:val="24"/>
        </w:rPr>
      </w:pPr>
    </w:p>
    <w:p w:rsidR="00B260B6" w:rsidRPr="00E9179C" w:rsidRDefault="006709B6" w:rsidP="00034198">
      <w:pPr>
        <w:numPr>
          <w:ilvl w:val="0"/>
          <w:numId w:val="23"/>
        </w:numPr>
        <w:suppressAutoHyphens/>
        <w:spacing w:line="360" w:lineRule="auto"/>
        <w:outlineLvl w:val="0"/>
        <w:rPr>
          <w:rFonts w:ascii="Times New Roman" w:eastAsia="Times New Roman" w:hAnsi="Times New Roman"/>
          <w:b/>
          <w:sz w:val="24"/>
          <w:szCs w:val="24"/>
          <w:lang w:eastAsia="ar-SA"/>
        </w:rPr>
      </w:pPr>
      <w:r>
        <w:rPr>
          <w:rFonts w:ascii="Times New Roman" w:hAnsi="Times New Roman"/>
          <w:b/>
          <w:color w:val="000000"/>
          <w:sz w:val="24"/>
          <w:szCs w:val="24"/>
        </w:rPr>
        <w:lastRenderedPageBreak/>
        <w:t>BACKGROUND</w:t>
      </w:r>
    </w:p>
    <w:p w:rsidR="00B260B6" w:rsidRPr="00E9179C" w:rsidRDefault="00B260B6" w:rsidP="00B260B6">
      <w:pPr>
        <w:suppressAutoHyphens/>
        <w:spacing w:line="360" w:lineRule="auto"/>
        <w:rPr>
          <w:rFonts w:ascii="Times New Roman" w:eastAsia="Times New Roman" w:hAnsi="Times New Roman"/>
          <w:sz w:val="24"/>
          <w:szCs w:val="24"/>
          <w:lang w:eastAsia="ar-SA"/>
        </w:rPr>
      </w:pPr>
    </w:p>
    <w:p w:rsidR="00B260B6" w:rsidRPr="00E9179C" w:rsidRDefault="00B260B6" w:rsidP="006709B6">
      <w:pPr>
        <w:suppressAutoHyphens/>
        <w:spacing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z w:val="24"/>
          <w:szCs w:val="24"/>
          <w:lang w:eastAsia="ar-SA"/>
        </w:rPr>
        <w:t xml:space="preserve">In Italia, </w:t>
      </w:r>
      <w:r w:rsidR="005A33CC">
        <w:rPr>
          <w:rFonts w:ascii="Times New Roman" w:eastAsia="Times New Roman" w:hAnsi="Times New Roman"/>
          <w:sz w:val="24"/>
          <w:szCs w:val="24"/>
          <w:lang w:eastAsia="ar-SA"/>
        </w:rPr>
        <w:t>sia il Ministero della Salute (</w:t>
      </w:r>
      <w:r w:rsidRPr="00E9179C">
        <w:rPr>
          <w:rFonts w:ascii="Times New Roman" w:eastAsia="Times New Roman" w:hAnsi="Times New Roman"/>
          <w:sz w:val="24"/>
          <w:szCs w:val="24"/>
          <w:lang w:eastAsia="ar-SA"/>
        </w:rPr>
        <w:t xml:space="preserve">Circ. 24-10-200 n° 16), sia la Società Italiana di Neonatologia raccomandano l’uso esclusivo del latte materno fino al sesto mese di vita. Dopo tale periodo i neonati necessitano, oltre al latte materno </w:t>
      </w:r>
      <w:r w:rsidRPr="00E9179C">
        <w:rPr>
          <w:rFonts w:ascii="Times New Roman" w:eastAsia="Times New Roman" w:hAnsi="Times New Roman"/>
          <w:spacing w:val="-6"/>
          <w:sz w:val="24"/>
          <w:szCs w:val="24"/>
          <w:lang w:eastAsia="ar-SA"/>
        </w:rPr>
        <w:t>anche di prodotti alimentari complementari, sicuri dal punto di vista igienico e adeguati sotto il profilo nutritivo, per soddisfare le crescenti esigenze nutrizionali.</w:t>
      </w:r>
      <w:r w:rsidRPr="00E9179C">
        <w:rPr>
          <w:rFonts w:ascii="Times New Roman" w:eastAsia="Times New Roman" w:hAnsi="Times New Roman"/>
          <w:sz w:val="24"/>
          <w:szCs w:val="24"/>
          <w:lang w:eastAsia="ar-SA"/>
        </w:rPr>
        <w:t xml:space="preserve">  Così, </w:t>
      </w:r>
      <w:r w:rsidRPr="00E9179C">
        <w:rPr>
          <w:rFonts w:ascii="Times New Roman" w:eastAsia="Times New Roman" w:hAnsi="Times New Roman"/>
          <w:spacing w:val="-6"/>
          <w:sz w:val="24"/>
          <w:szCs w:val="24"/>
          <w:lang w:eastAsia="ar-SA"/>
        </w:rPr>
        <w:t xml:space="preserve">dopo il 6° mese di vita, durante il periodo dello svezzamento, vengono gradualmente introdotti nell’alimentazione del neonato alimenti sia di origine animale che vegetale, che spesso vengono commercializzati come  liofilizzati. Gli alimenti in polvere per l’infanzia sono regolati dal </w:t>
      </w:r>
      <w:r w:rsidRPr="00E9179C">
        <w:rPr>
          <w:rFonts w:ascii="Times New Roman" w:eastAsia="Times New Roman" w:hAnsi="Times New Roman"/>
          <w:bCs/>
          <w:spacing w:val="-6"/>
          <w:sz w:val="24"/>
          <w:szCs w:val="24"/>
          <w:lang w:eastAsia="ar-SA"/>
        </w:rPr>
        <w:t>D.P.R. 7 aprile 1999, n. 128. Regolamento recante norme per l’attuazione delle direttive 96/5/CE e 98/36/CE sugli alimenti a base di cereali e altri alimenti destinati a lattanti e a bambini.</w:t>
      </w:r>
      <w:r w:rsidRPr="00E9179C">
        <w:rPr>
          <w:rFonts w:ascii="Times New Roman" w:eastAsia="Times New Roman" w:hAnsi="Times New Roman"/>
          <w:spacing w:val="-6"/>
          <w:sz w:val="24"/>
          <w:szCs w:val="24"/>
          <w:lang w:eastAsia="ar-SA"/>
        </w:rPr>
        <w:t xml:space="preserve"> (pubbl. in </w:t>
      </w:r>
      <w:r w:rsidRPr="00E9179C">
        <w:rPr>
          <w:rFonts w:ascii="Times New Roman" w:eastAsia="Times New Roman" w:hAnsi="Times New Roman"/>
          <w:i/>
          <w:iCs/>
          <w:spacing w:val="-6"/>
          <w:sz w:val="24"/>
          <w:szCs w:val="24"/>
          <w:lang w:eastAsia="ar-SA"/>
        </w:rPr>
        <w:t>Gazz</w:t>
      </w:r>
      <w:r w:rsidRPr="00E9179C">
        <w:rPr>
          <w:rFonts w:ascii="Times New Roman" w:eastAsia="Times New Roman" w:hAnsi="Times New Roman"/>
          <w:spacing w:val="-6"/>
          <w:sz w:val="24"/>
          <w:szCs w:val="24"/>
          <w:lang w:eastAsia="ar-SA"/>
        </w:rPr>
        <w:t xml:space="preserve">. </w:t>
      </w:r>
      <w:r w:rsidRPr="00E9179C">
        <w:rPr>
          <w:rFonts w:ascii="Times New Roman" w:eastAsia="Times New Roman" w:hAnsi="Times New Roman"/>
          <w:i/>
          <w:iCs/>
          <w:spacing w:val="-6"/>
          <w:sz w:val="24"/>
          <w:szCs w:val="24"/>
          <w:lang w:eastAsia="ar-SA"/>
        </w:rPr>
        <w:t xml:space="preserve">Uff. </w:t>
      </w:r>
      <w:r w:rsidRPr="00E9179C">
        <w:rPr>
          <w:rFonts w:ascii="Times New Roman" w:eastAsia="Times New Roman" w:hAnsi="Times New Roman"/>
          <w:spacing w:val="-6"/>
          <w:sz w:val="24"/>
          <w:szCs w:val="24"/>
          <w:lang w:eastAsia="ar-SA"/>
        </w:rPr>
        <w:t xml:space="preserve">n. 109 del 12 maggio 1999). Qui l’articolo 2 recita “2. (II) I prodotti di cui all'art. 2, comma 1 non devono contenere residui di singoli antiparassitari superiori a 0,01 mg/kg, ad eccezione delle sostanze i cui livelli specifici di residui figurano nell'allegato VII, alle quali si applicano pertanto tali livelli specifici, </w:t>
      </w:r>
      <w:r w:rsidR="005A33CC">
        <w:rPr>
          <w:rFonts w:ascii="Times New Roman" w:eastAsia="Times New Roman" w:hAnsi="Times New Roman"/>
          <w:spacing w:val="-6"/>
          <w:sz w:val="24"/>
          <w:szCs w:val="24"/>
          <w:lang w:eastAsia="ar-SA"/>
        </w:rPr>
        <w:t>né</w:t>
      </w:r>
      <w:r w:rsidR="00526BFE">
        <w:rPr>
          <w:rFonts w:ascii="Times New Roman" w:eastAsia="Times New Roman" w:hAnsi="Times New Roman"/>
          <w:spacing w:val="-6"/>
          <w:sz w:val="24"/>
          <w:szCs w:val="24"/>
          <w:lang w:eastAsia="ar-SA"/>
        </w:rPr>
        <w:t xml:space="preserve"> </w:t>
      </w:r>
      <w:r w:rsidRPr="00E9179C">
        <w:rPr>
          <w:rFonts w:ascii="Times New Roman" w:eastAsia="Times New Roman" w:hAnsi="Times New Roman"/>
          <w:spacing w:val="-6"/>
          <w:sz w:val="24"/>
          <w:szCs w:val="24"/>
          <w:lang w:eastAsia="ar-SA"/>
        </w:rPr>
        <w:t>devono contenere prodotti geneticamente modificati. Nella composizione di tali prodotti è necessario prestare una particolare attenzione alla conservazione, alla freschezza e all'assenza di sostanze nocive negli ingredienti utilizzati. Mentre l’articolo 6 ribadisce che “</w:t>
      </w:r>
      <w:r w:rsidRPr="00E9179C">
        <w:rPr>
          <w:rFonts w:ascii="Times New Roman" w:eastAsia="Times New Roman" w:hAnsi="Times New Roman"/>
          <w:bCs/>
          <w:spacing w:val="-6"/>
          <w:sz w:val="24"/>
          <w:szCs w:val="24"/>
          <w:lang w:eastAsia="ar-SA"/>
        </w:rPr>
        <w:t>6</w:t>
      </w:r>
      <w:r w:rsidRPr="00E9179C">
        <w:rPr>
          <w:rFonts w:ascii="Times New Roman" w:eastAsia="Times New Roman" w:hAnsi="Times New Roman"/>
          <w:b/>
          <w:bCs/>
          <w:spacing w:val="-6"/>
          <w:sz w:val="24"/>
          <w:szCs w:val="24"/>
          <w:lang w:eastAsia="ar-SA"/>
        </w:rPr>
        <w:t xml:space="preserve">. </w:t>
      </w:r>
      <w:r w:rsidRPr="00E9179C">
        <w:rPr>
          <w:rFonts w:ascii="Times New Roman" w:eastAsia="Times New Roman" w:hAnsi="Times New Roman"/>
          <w:spacing w:val="-6"/>
          <w:sz w:val="24"/>
          <w:szCs w:val="24"/>
          <w:lang w:eastAsia="ar-SA"/>
        </w:rPr>
        <w:t>(III) 1. Gli alimenti a base di cereali e gli altri alimenti destinati ai lattanti e ai bambini non devono contenere alcuna sostanza in quantità tale da mettere a rischio la salute dei lattanti e dei bambini.”</w:t>
      </w:r>
    </w:p>
    <w:p w:rsidR="002D1746" w:rsidRPr="00E9179C" w:rsidRDefault="00B260B6" w:rsidP="006709B6">
      <w:pPr>
        <w:suppressAutoHyphens/>
        <w:spacing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Attualmente in Italia il mercato di distribuzione di tali formule di proseguimento liofilizzate vede una situazione di  predominanza delle farmacie. La presenza di tali alimenti nell’ambito di vendita delle farmacie può indurre i genitori a considerare sterili gli alimenti di proseguimento per l’infanzia, reputando erroneamente che anche a questi prodotti si applichino le disposizioni in ambito igienico sanitario cui sono sottoposti i farmaci. In realtà, i produttori di alimenti per l’infanzia non garantiscono l’assenza di patogeni in queste preparazioni e nessuna legge obbliga all’uso di etichette che indichino chiaramente che i loro prodotti potrebbero contenere batteri, pericolosi </w:t>
      </w:r>
      <w:r w:rsidR="00526BFE">
        <w:rPr>
          <w:rFonts w:ascii="Times New Roman" w:eastAsia="Times New Roman" w:hAnsi="Times New Roman"/>
          <w:spacing w:val="-6"/>
          <w:sz w:val="24"/>
          <w:szCs w:val="24"/>
          <w:lang w:eastAsia="ar-SA"/>
        </w:rPr>
        <w:t xml:space="preserve"> in determinate situazioni</w:t>
      </w:r>
      <w:r w:rsidR="00526BFE" w:rsidRPr="00E9179C">
        <w:rPr>
          <w:rFonts w:ascii="Times New Roman" w:eastAsia="Times New Roman" w:hAnsi="Times New Roman"/>
          <w:spacing w:val="-6"/>
          <w:sz w:val="24"/>
          <w:szCs w:val="24"/>
          <w:lang w:eastAsia="ar-SA"/>
        </w:rPr>
        <w:t xml:space="preserve"> </w:t>
      </w:r>
      <w:r w:rsidRPr="00E9179C">
        <w:rPr>
          <w:rFonts w:ascii="Times New Roman" w:eastAsia="Times New Roman" w:hAnsi="Times New Roman"/>
          <w:spacing w:val="-6"/>
          <w:sz w:val="24"/>
          <w:szCs w:val="24"/>
          <w:lang w:eastAsia="ar-SA"/>
        </w:rPr>
        <w:t>per soggetti a rischio.</w:t>
      </w:r>
    </w:p>
    <w:p w:rsidR="00B260B6" w:rsidRPr="00E9179C" w:rsidRDefault="00B260B6" w:rsidP="006709B6">
      <w:pPr>
        <w:suppressAutoHyphens/>
        <w:spacing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L’uso di alimenti in polvere richiede un’adeguata conoscenza delle corrette modalità di preparazione e dei rischi igienici che possono derivare da pratiche di manipolazione e conservazione improprie. Diversamente dal latte formulato liquido, che risulta sterile per effetto dei trattamenti tecnologici subiti prima della commercializzazione, le formulazioni in polvere hanno una flora microbica residua composta generalmente da germi saprofiti e da </w:t>
      </w:r>
      <w:r w:rsidR="00526BFE">
        <w:rPr>
          <w:rFonts w:ascii="Times New Roman" w:eastAsia="Times New Roman" w:hAnsi="Times New Roman"/>
          <w:spacing w:val="-6"/>
          <w:sz w:val="24"/>
          <w:szCs w:val="24"/>
          <w:lang w:eastAsia="ar-SA"/>
        </w:rPr>
        <w:t xml:space="preserve">specie batteriche </w:t>
      </w:r>
      <w:r w:rsidRPr="00E9179C">
        <w:rPr>
          <w:rFonts w:ascii="Times New Roman" w:eastAsia="Times New Roman" w:hAnsi="Times New Roman"/>
          <w:spacing w:val="-6"/>
          <w:sz w:val="24"/>
          <w:szCs w:val="24"/>
          <w:lang w:eastAsia="ar-SA"/>
        </w:rPr>
        <w:t xml:space="preserve">appartenenti alla famiglia delle </w:t>
      </w:r>
      <w:r w:rsidRPr="00E9179C">
        <w:rPr>
          <w:rFonts w:ascii="Times New Roman" w:eastAsia="Times New Roman" w:hAnsi="Times New Roman"/>
          <w:i/>
          <w:iCs/>
          <w:spacing w:val="-6"/>
          <w:sz w:val="24"/>
          <w:szCs w:val="24"/>
          <w:lang w:eastAsia="ar-SA"/>
        </w:rPr>
        <w:t>Enterobacteriaceae.</w:t>
      </w:r>
    </w:p>
    <w:p w:rsidR="00B260B6" w:rsidRPr="00E9179C" w:rsidRDefault="00B260B6" w:rsidP="006709B6">
      <w:pPr>
        <w:suppressAutoHyphens/>
        <w:spacing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lastRenderedPageBreak/>
        <w:t xml:space="preserve">Negli ultimi anni sono stati segnalati numerosi casi di malattia, a carattere invasivo, associati ad </w:t>
      </w:r>
      <w:r w:rsidRPr="00E9179C">
        <w:rPr>
          <w:rFonts w:ascii="Times New Roman" w:eastAsia="Times New Roman" w:hAnsi="Times New Roman"/>
          <w:i/>
          <w:spacing w:val="-6"/>
          <w:sz w:val="24"/>
          <w:szCs w:val="24"/>
          <w:lang w:eastAsia="ar-SA"/>
        </w:rPr>
        <w:t>Enterobacteriaceae</w:t>
      </w:r>
      <w:r w:rsidRPr="00E9179C">
        <w:rPr>
          <w:rFonts w:ascii="Times New Roman" w:eastAsia="Times New Roman" w:hAnsi="Times New Roman"/>
          <w:spacing w:val="-6"/>
          <w:sz w:val="24"/>
          <w:szCs w:val="24"/>
          <w:lang w:eastAsia="ar-SA"/>
        </w:rPr>
        <w:t xml:space="preserve"> quali </w:t>
      </w:r>
      <w:r w:rsidRPr="00E9179C">
        <w:rPr>
          <w:rFonts w:ascii="Times New Roman" w:eastAsia="Times New Roman" w:hAnsi="Times New Roman"/>
          <w:i/>
          <w:iCs/>
          <w:spacing w:val="-6"/>
          <w:sz w:val="24"/>
          <w:szCs w:val="24"/>
          <w:lang w:eastAsia="ar-SA"/>
        </w:rPr>
        <w:t>Panthoea spp</w:t>
      </w:r>
      <w:r w:rsidRPr="00E9179C">
        <w:rPr>
          <w:rFonts w:ascii="Times New Roman" w:eastAsia="Times New Roman" w:hAnsi="Times New Roman"/>
          <w:spacing w:val="-6"/>
          <w:sz w:val="24"/>
          <w:szCs w:val="24"/>
          <w:lang w:eastAsia="ar-SA"/>
        </w:rPr>
        <w:t xml:space="preserve">, </w:t>
      </w:r>
      <w:r w:rsidRPr="00E9179C">
        <w:rPr>
          <w:rFonts w:ascii="Times New Roman" w:eastAsia="Times New Roman" w:hAnsi="Times New Roman"/>
          <w:i/>
          <w:iCs/>
          <w:spacing w:val="-6"/>
          <w:sz w:val="24"/>
          <w:szCs w:val="24"/>
          <w:lang w:eastAsia="ar-SA"/>
        </w:rPr>
        <w:t>Hafnia alvei, Klebsiella pneumoniae, Citrobacter koseri,, Citrobacter freundii</w:t>
      </w:r>
      <w:r w:rsidRPr="00E9179C">
        <w:rPr>
          <w:rFonts w:ascii="Times New Roman" w:eastAsia="Times New Roman" w:hAnsi="Times New Roman"/>
          <w:spacing w:val="-6"/>
          <w:sz w:val="24"/>
          <w:szCs w:val="24"/>
          <w:lang w:eastAsia="ar-SA"/>
        </w:rPr>
        <w:t xml:space="preserve">, in neonati e lattanti, le cui cause potevano essere ricondotte all’assunzione d’alimenti in polvere per l’infanzia. </w:t>
      </w:r>
    </w:p>
    <w:p w:rsidR="00B260B6" w:rsidRPr="00E9179C" w:rsidRDefault="00B260B6" w:rsidP="006709B6">
      <w:pPr>
        <w:suppressAutoHyphens/>
        <w:spacing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Di emergente importanza  </w:t>
      </w:r>
      <w:r w:rsidR="00526BFE">
        <w:rPr>
          <w:rFonts w:ascii="Times New Roman" w:eastAsia="Times New Roman" w:hAnsi="Times New Roman"/>
          <w:i/>
          <w:iCs/>
          <w:spacing w:val="-6"/>
          <w:sz w:val="24"/>
          <w:szCs w:val="24"/>
          <w:lang w:eastAsia="ar-SA"/>
        </w:rPr>
        <w:t xml:space="preserve">Cronobacter </w:t>
      </w:r>
      <w:r w:rsidR="00526BFE" w:rsidRPr="006709B6">
        <w:rPr>
          <w:rFonts w:ascii="Times New Roman" w:eastAsia="Times New Roman" w:hAnsi="Times New Roman"/>
          <w:iCs/>
          <w:spacing w:val="-6"/>
          <w:sz w:val="24"/>
          <w:szCs w:val="24"/>
          <w:lang w:eastAsia="ar-SA"/>
        </w:rPr>
        <w:t>spp</w:t>
      </w:r>
      <w:r w:rsidR="006709B6" w:rsidRPr="006709B6">
        <w:rPr>
          <w:rFonts w:ascii="Times New Roman" w:eastAsia="Times New Roman" w:hAnsi="Times New Roman"/>
          <w:iCs/>
          <w:spacing w:val="-6"/>
          <w:sz w:val="24"/>
          <w:szCs w:val="24"/>
          <w:lang w:eastAsia="ar-SA"/>
        </w:rPr>
        <w:t xml:space="preserve"> </w:t>
      </w:r>
      <w:r w:rsidR="00526BFE" w:rsidRPr="006709B6">
        <w:rPr>
          <w:rFonts w:ascii="Times New Roman" w:eastAsia="Times New Roman" w:hAnsi="Times New Roman"/>
          <w:iCs/>
          <w:spacing w:val="-6"/>
          <w:sz w:val="24"/>
          <w:szCs w:val="24"/>
          <w:lang w:eastAsia="ar-SA"/>
        </w:rPr>
        <w:t xml:space="preserve"> </w:t>
      </w:r>
      <w:r w:rsidR="006709B6" w:rsidRPr="006709B6">
        <w:rPr>
          <w:rFonts w:ascii="Times New Roman" w:eastAsia="Times New Roman" w:hAnsi="Times New Roman"/>
          <w:iCs/>
          <w:spacing w:val="-6"/>
          <w:sz w:val="24"/>
          <w:szCs w:val="24"/>
          <w:lang w:eastAsia="ar-SA"/>
        </w:rPr>
        <w:t>(</w:t>
      </w:r>
      <w:r w:rsidR="00526BFE" w:rsidRPr="00526BFE">
        <w:rPr>
          <w:rFonts w:ascii="Times New Roman" w:eastAsia="Times New Roman" w:hAnsi="Times New Roman"/>
          <w:iCs/>
          <w:spacing w:val="-6"/>
          <w:sz w:val="24"/>
          <w:szCs w:val="24"/>
          <w:lang w:eastAsia="ar-SA"/>
        </w:rPr>
        <w:t>precedentemente noto come</w:t>
      </w:r>
      <w:r w:rsidR="00526BFE">
        <w:rPr>
          <w:rFonts w:ascii="Times New Roman" w:eastAsia="Times New Roman" w:hAnsi="Times New Roman"/>
          <w:i/>
          <w:iCs/>
          <w:spacing w:val="-6"/>
          <w:sz w:val="24"/>
          <w:szCs w:val="24"/>
          <w:lang w:eastAsia="ar-SA"/>
        </w:rPr>
        <w:t xml:space="preserve"> Entrobacter </w:t>
      </w:r>
      <w:r w:rsidRPr="00E9179C">
        <w:rPr>
          <w:rFonts w:ascii="Times New Roman" w:eastAsia="Times New Roman" w:hAnsi="Times New Roman"/>
          <w:i/>
          <w:iCs/>
          <w:spacing w:val="-6"/>
          <w:sz w:val="24"/>
          <w:szCs w:val="24"/>
          <w:lang w:eastAsia="ar-SA"/>
        </w:rPr>
        <w:t>sakazakii</w:t>
      </w:r>
      <w:r w:rsidR="00526BFE">
        <w:rPr>
          <w:rFonts w:ascii="Times New Roman" w:eastAsia="Times New Roman" w:hAnsi="Times New Roman"/>
          <w:spacing w:val="-6"/>
          <w:sz w:val="24"/>
          <w:szCs w:val="24"/>
          <w:lang w:eastAsia="ar-SA"/>
        </w:rPr>
        <w:t>)</w:t>
      </w:r>
      <w:r w:rsidR="006709B6">
        <w:rPr>
          <w:rFonts w:ascii="Times New Roman" w:eastAsia="Times New Roman" w:hAnsi="Times New Roman"/>
          <w:spacing w:val="-6"/>
          <w:sz w:val="24"/>
          <w:szCs w:val="24"/>
          <w:lang w:eastAsia="ar-SA"/>
        </w:rPr>
        <w:t xml:space="preserve"> </w:t>
      </w:r>
      <w:r w:rsidRPr="00E9179C">
        <w:rPr>
          <w:rFonts w:ascii="Times New Roman" w:eastAsia="Times New Roman" w:hAnsi="Times New Roman"/>
          <w:spacing w:val="-6"/>
          <w:sz w:val="24"/>
          <w:szCs w:val="24"/>
          <w:lang w:eastAsia="ar-SA"/>
        </w:rPr>
        <w:t>che l’International Commission on Microbiological  Specifications for Foods (ICMSF ) 2002, ha descritto come “una grave minaccia per particolari categorie di persone, delle quali il batterio mette a rischio la stessa vita o comunque ne può alterare significativamente la qualità a causa dei postumi, anche a lungo termine, dovuti all’infezione”.</w:t>
      </w:r>
    </w:p>
    <w:p w:rsidR="00B260B6" w:rsidRPr="00E9179C" w:rsidRDefault="00B260B6" w:rsidP="00B260B6">
      <w:pPr>
        <w:suppressAutoHyphens/>
        <w:spacing w:line="360" w:lineRule="auto"/>
        <w:jc w:val="both"/>
        <w:rPr>
          <w:rFonts w:ascii="Times New Roman" w:eastAsia="Times New Roman" w:hAnsi="Times New Roman"/>
          <w:sz w:val="24"/>
          <w:szCs w:val="24"/>
          <w:lang w:eastAsia="ar-SA"/>
        </w:rPr>
      </w:pPr>
      <w:r w:rsidRPr="00E9179C">
        <w:rPr>
          <w:rFonts w:ascii="Times New Roman" w:eastAsia="Times New Roman" w:hAnsi="Times New Roman"/>
          <w:sz w:val="24"/>
          <w:szCs w:val="24"/>
          <w:lang w:eastAsia="ar-SA"/>
        </w:rPr>
        <w:t xml:space="preserve">Recentemente è stata proposta una riclassificazione tassonomica di </w:t>
      </w:r>
      <w:r w:rsidRPr="00E9179C">
        <w:rPr>
          <w:rFonts w:ascii="Times New Roman" w:eastAsia="Times New Roman" w:hAnsi="Times New Roman"/>
          <w:i/>
          <w:sz w:val="24"/>
          <w:szCs w:val="24"/>
          <w:lang w:eastAsia="ar-SA"/>
        </w:rPr>
        <w:t>E. sakazakii</w:t>
      </w:r>
      <w:r w:rsidRPr="00E9179C">
        <w:rPr>
          <w:rFonts w:ascii="Times New Roman" w:eastAsia="Times New Roman" w:hAnsi="Times New Roman"/>
          <w:sz w:val="24"/>
          <w:szCs w:val="24"/>
          <w:lang w:eastAsia="ar-SA"/>
        </w:rPr>
        <w:t xml:space="preserve">, che prevede l’istituzione di cinque specie, </w:t>
      </w:r>
      <w:r w:rsidRPr="00E9179C">
        <w:rPr>
          <w:rFonts w:ascii="Times New Roman" w:eastAsia="Times New Roman" w:hAnsi="Times New Roman"/>
          <w:i/>
          <w:sz w:val="24"/>
          <w:szCs w:val="24"/>
          <w:lang w:eastAsia="ar-SA"/>
        </w:rPr>
        <w:t>sakazakii, turicensis, muytjensii, dublinensis e genomospecies</w:t>
      </w:r>
      <w:r w:rsidRPr="00E9179C">
        <w:rPr>
          <w:rFonts w:ascii="Times New Roman" w:eastAsia="Times New Roman" w:hAnsi="Times New Roman"/>
          <w:sz w:val="24"/>
          <w:szCs w:val="24"/>
          <w:lang w:eastAsia="ar-SA"/>
        </w:rPr>
        <w:t xml:space="preserve"> </w:t>
      </w:r>
      <w:r w:rsidRPr="00E9179C">
        <w:rPr>
          <w:rFonts w:ascii="Times New Roman" w:eastAsia="Times New Roman" w:hAnsi="Times New Roman"/>
          <w:i/>
          <w:sz w:val="24"/>
          <w:szCs w:val="24"/>
          <w:lang w:eastAsia="ar-SA"/>
        </w:rPr>
        <w:t>1</w:t>
      </w:r>
      <w:r w:rsidRPr="00E9179C">
        <w:rPr>
          <w:rFonts w:ascii="Times New Roman" w:eastAsia="Times New Roman" w:hAnsi="Times New Roman"/>
          <w:sz w:val="24"/>
          <w:szCs w:val="24"/>
          <w:lang w:eastAsia="ar-SA"/>
        </w:rPr>
        <w:t>, all'interno di un nuovo genere, "</w:t>
      </w:r>
      <w:r w:rsidRPr="00E9179C">
        <w:rPr>
          <w:rFonts w:ascii="Times New Roman" w:eastAsia="Times New Roman" w:hAnsi="Times New Roman"/>
          <w:i/>
          <w:sz w:val="24"/>
          <w:szCs w:val="24"/>
          <w:lang w:eastAsia="ar-SA"/>
        </w:rPr>
        <w:t>Cronobacter</w:t>
      </w:r>
      <w:r w:rsidRPr="00E9179C">
        <w:rPr>
          <w:rFonts w:ascii="Times New Roman" w:eastAsia="Times New Roman" w:hAnsi="Times New Roman"/>
          <w:sz w:val="24"/>
          <w:szCs w:val="24"/>
          <w:lang w:eastAsia="ar-SA"/>
        </w:rPr>
        <w:t xml:space="preserve">"; tutte le specie esprimono l’attività α-glucosidasica. </w:t>
      </w:r>
    </w:p>
    <w:p w:rsidR="00B260B6" w:rsidRPr="00E9179C" w:rsidRDefault="00B260B6" w:rsidP="006709B6">
      <w:pPr>
        <w:suppressAutoHyphens/>
        <w:spacing w:line="360" w:lineRule="auto"/>
        <w:jc w:val="both"/>
        <w:rPr>
          <w:rFonts w:ascii="Times New Roman" w:eastAsia="Times New Roman" w:hAnsi="Times New Roman"/>
          <w:sz w:val="24"/>
          <w:szCs w:val="24"/>
          <w:lang w:eastAsia="ar-SA"/>
        </w:rPr>
      </w:pPr>
      <w:r w:rsidRPr="00E9179C">
        <w:rPr>
          <w:rFonts w:ascii="Times New Roman" w:eastAsia="Times New Roman" w:hAnsi="Times New Roman"/>
          <w:sz w:val="24"/>
          <w:szCs w:val="24"/>
          <w:lang w:eastAsia="ar-SA"/>
        </w:rPr>
        <w:t>L'aggiornamento dell’originale tassonomia contribuisce ad una maggiore specificità dell’identificazione nelle procedure diagnostiche in ambito clinico e nel controllo microbiologico dei prodotti alimentari e rende più affidabile l’attribuzione del rischio nelle indagini epidemiologiche</w:t>
      </w:r>
      <w:r w:rsidR="001306DE">
        <w:rPr>
          <w:rFonts w:ascii="Times New Roman" w:eastAsia="Times New Roman" w:hAnsi="Times New Roman"/>
          <w:sz w:val="24"/>
          <w:szCs w:val="24"/>
          <w:lang w:eastAsia="ar-SA"/>
        </w:rPr>
        <w:t>.</w:t>
      </w:r>
      <w:r w:rsidRPr="00E9179C">
        <w:rPr>
          <w:rFonts w:ascii="Times New Roman" w:eastAsia="Times New Roman" w:hAnsi="Times New Roman"/>
          <w:sz w:val="24"/>
          <w:szCs w:val="24"/>
          <w:lang w:eastAsia="ar-SA"/>
        </w:rPr>
        <w:t xml:space="preserve"> (11,12,13)</w:t>
      </w:r>
      <w:r w:rsidRPr="00E9179C">
        <w:rPr>
          <w:rFonts w:ascii="Times New Roman" w:eastAsia="Times New Roman" w:hAnsi="Times New Roman"/>
          <w:color w:val="FF0000"/>
          <w:sz w:val="24"/>
          <w:szCs w:val="24"/>
          <w:lang w:eastAsia="ar-SA"/>
        </w:rPr>
        <w:t xml:space="preserve"> </w:t>
      </w:r>
    </w:p>
    <w:p w:rsidR="00B260B6" w:rsidRPr="00E9179C" w:rsidRDefault="00B260B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i/>
          <w:iCs/>
          <w:spacing w:val="-6"/>
          <w:sz w:val="24"/>
          <w:szCs w:val="24"/>
          <w:lang w:eastAsia="ar-SA"/>
        </w:rPr>
        <w:t xml:space="preserve">Cronobacter  </w:t>
      </w:r>
      <w:r w:rsidRPr="00E9179C">
        <w:rPr>
          <w:rFonts w:ascii="Times New Roman" w:eastAsia="Times New Roman" w:hAnsi="Times New Roman"/>
          <w:spacing w:val="-6"/>
          <w:sz w:val="24"/>
          <w:szCs w:val="24"/>
          <w:lang w:eastAsia="ar-SA"/>
        </w:rPr>
        <w:t>è considerato un patogeno opportunista a ca</w:t>
      </w:r>
      <w:r w:rsidR="00526BFE">
        <w:rPr>
          <w:rFonts w:ascii="Times New Roman" w:eastAsia="Times New Roman" w:hAnsi="Times New Roman"/>
          <w:spacing w:val="-6"/>
          <w:sz w:val="24"/>
          <w:szCs w:val="24"/>
          <w:lang w:eastAsia="ar-SA"/>
        </w:rPr>
        <w:t xml:space="preserve">rattere invasivo responsabile di </w:t>
      </w:r>
      <w:r w:rsidRPr="00E9179C">
        <w:rPr>
          <w:rFonts w:ascii="Times New Roman" w:eastAsia="Times New Roman" w:hAnsi="Times New Roman"/>
          <w:spacing w:val="-6"/>
          <w:sz w:val="24"/>
          <w:szCs w:val="24"/>
          <w:lang w:eastAsia="ar-SA"/>
        </w:rPr>
        <w:t>importanti malattie quali sepsi, meningite e, più  raramente, enterocolite necrotizzante (NEC), soprattutto nei neonati prematuri, nati con basso peso, affetti da deficit del sistema immunitario e di infezioni nosocomiali, specialmente nei reparti di t</w:t>
      </w:r>
      <w:r w:rsidR="00A53C21">
        <w:rPr>
          <w:rFonts w:ascii="Times New Roman" w:eastAsia="Times New Roman" w:hAnsi="Times New Roman"/>
          <w:spacing w:val="-6"/>
          <w:sz w:val="24"/>
          <w:szCs w:val="24"/>
          <w:lang w:eastAsia="ar-SA"/>
        </w:rPr>
        <w:t>erapia intensiva pediatrica (4)</w:t>
      </w:r>
      <w:r w:rsidR="006709B6">
        <w:rPr>
          <w:rFonts w:ascii="Times New Roman" w:eastAsia="Times New Roman" w:hAnsi="Times New Roman"/>
          <w:spacing w:val="-6"/>
          <w:sz w:val="24"/>
          <w:szCs w:val="24"/>
          <w:lang w:eastAsia="ar-SA"/>
        </w:rPr>
        <w:t>.</w:t>
      </w:r>
    </w:p>
    <w:p w:rsidR="00B260B6" w:rsidRPr="00E9179C" w:rsidRDefault="00B260B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Le fonti e le modalità di trasmissione di questo microrganismo non sono ad oggi completamente chiarite. Dal momento che non è un normale </w:t>
      </w:r>
      <w:r w:rsidR="00526BFE">
        <w:rPr>
          <w:rFonts w:ascii="Times New Roman" w:eastAsia="Times New Roman" w:hAnsi="Times New Roman"/>
          <w:spacing w:val="-6"/>
          <w:sz w:val="24"/>
          <w:szCs w:val="24"/>
          <w:lang w:eastAsia="ar-SA"/>
        </w:rPr>
        <w:t>componente</w:t>
      </w:r>
      <w:r w:rsidRPr="00E9179C">
        <w:rPr>
          <w:rFonts w:ascii="Times New Roman" w:eastAsia="Times New Roman" w:hAnsi="Times New Roman"/>
          <w:spacing w:val="-6"/>
          <w:sz w:val="24"/>
          <w:szCs w:val="24"/>
          <w:lang w:eastAsia="ar-SA"/>
        </w:rPr>
        <w:t xml:space="preserve"> della flora intestinale degli animali e dell’uomo, si suppone una</w:t>
      </w:r>
      <w:r w:rsidR="00526BFE">
        <w:rPr>
          <w:rFonts w:ascii="Times New Roman" w:eastAsia="Times New Roman" w:hAnsi="Times New Roman"/>
          <w:spacing w:val="-6"/>
          <w:sz w:val="24"/>
          <w:szCs w:val="24"/>
          <w:lang w:eastAsia="ar-SA"/>
        </w:rPr>
        <w:t xml:space="preserve"> sua </w:t>
      </w:r>
      <w:r w:rsidRPr="00E9179C">
        <w:rPr>
          <w:rFonts w:ascii="Times New Roman" w:eastAsia="Times New Roman" w:hAnsi="Times New Roman"/>
          <w:spacing w:val="-6"/>
          <w:sz w:val="24"/>
          <w:szCs w:val="24"/>
          <w:lang w:eastAsia="ar-SA"/>
        </w:rPr>
        <w:t xml:space="preserve">diffusione soprattutto a livello ambientale, nelle acque, nei vegetali, nel suolo, </w:t>
      </w:r>
      <w:r w:rsidR="00526BFE">
        <w:rPr>
          <w:rFonts w:ascii="Times New Roman" w:eastAsia="Times New Roman" w:hAnsi="Times New Roman"/>
          <w:spacing w:val="-6"/>
          <w:sz w:val="24"/>
          <w:szCs w:val="24"/>
          <w:lang w:eastAsia="ar-SA"/>
        </w:rPr>
        <w:t>veicolato  da insetti e roditori. D</w:t>
      </w:r>
      <w:r w:rsidRPr="00E9179C">
        <w:rPr>
          <w:rFonts w:ascii="Times New Roman" w:eastAsia="Times New Roman" w:hAnsi="Times New Roman"/>
          <w:spacing w:val="-6"/>
          <w:sz w:val="24"/>
          <w:szCs w:val="24"/>
          <w:lang w:eastAsia="ar-SA"/>
        </w:rPr>
        <w:t xml:space="preserve">a queste fonti </w:t>
      </w:r>
      <w:r w:rsidR="00526BFE">
        <w:rPr>
          <w:rFonts w:ascii="Times New Roman" w:eastAsia="Times New Roman" w:hAnsi="Times New Roman"/>
          <w:spacing w:val="-6"/>
          <w:sz w:val="24"/>
          <w:szCs w:val="24"/>
          <w:lang w:eastAsia="ar-SA"/>
        </w:rPr>
        <w:t xml:space="preserve"> </w:t>
      </w:r>
      <w:r w:rsidR="00526BFE" w:rsidRPr="00E9179C">
        <w:rPr>
          <w:rFonts w:ascii="Times New Roman" w:eastAsia="Times New Roman" w:hAnsi="Times New Roman"/>
          <w:i/>
          <w:iCs/>
          <w:spacing w:val="-6"/>
          <w:sz w:val="24"/>
          <w:szCs w:val="24"/>
          <w:lang w:eastAsia="ar-SA"/>
        </w:rPr>
        <w:t>Cronobacter</w:t>
      </w:r>
      <w:r w:rsidR="00526BFE">
        <w:rPr>
          <w:rFonts w:ascii="Times New Roman" w:eastAsia="Times New Roman" w:hAnsi="Times New Roman"/>
          <w:i/>
          <w:iCs/>
          <w:spacing w:val="-6"/>
          <w:sz w:val="24"/>
          <w:szCs w:val="24"/>
          <w:lang w:eastAsia="ar-SA"/>
        </w:rPr>
        <w:t xml:space="preserve"> </w:t>
      </w:r>
      <w:r w:rsidR="00526BFE" w:rsidRPr="00E9179C">
        <w:rPr>
          <w:rFonts w:ascii="Times New Roman" w:eastAsia="Times New Roman" w:hAnsi="Times New Roman"/>
          <w:i/>
          <w:iCs/>
          <w:spacing w:val="-6"/>
          <w:sz w:val="24"/>
          <w:szCs w:val="24"/>
          <w:lang w:eastAsia="ar-SA"/>
        </w:rPr>
        <w:t xml:space="preserve"> </w:t>
      </w:r>
      <w:r w:rsidRPr="00E9179C">
        <w:rPr>
          <w:rFonts w:ascii="Times New Roman" w:eastAsia="Times New Roman" w:hAnsi="Times New Roman"/>
          <w:spacing w:val="-6"/>
          <w:sz w:val="24"/>
          <w:szCs w:val="24"/>
          <w:lang w:eastAsia="ar-SA"/>
        </w:rPr>
        <w:t>potrebbe giungere a contaminare gli alimenti.</w:t>
      </w:r>
    </w:p>
    <w:p w:rsidR="002D1746" w:rsidRPr="00E9179C" w:rsidRDefault="00B260B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Non ci sono evidenze epidemiologiche che permettono di stabilire il valore preciso della dose </w:t>
      </w:r>
      <w:r w:rsidR="00526BFE">
        <w:rPr>
          <w:rFonts w:ascii="Times New Roman" w:eastAsia="Times New Roman" w:hAnsi="Times New Roman"/>
          <w:spacing w:val="-6"/>
          <w:sz w:val="24"/>
          <w:szCs w:val="24"/>
          <w:lang w:eastAsia="ar-SA"/>
        </w:rPr>
        <w:t xml:space="preserve"> minima </w:t>
      </w:r>
      <w:r w:rsidRPr="00E9179C">
        <w:rPr>
          <w:rFonts w:ascii="Times New Roman" w:eastAsia="Times New Roman" w:hAnsi="Times New Roman"/>
          <w:spacing w:val="-6"/>
          <w:sz w:val="24"/>
          <w:szCs w:val="24"/>
          <w:lang w:eastAsia="ar-SA"/>
        </w:rPr>
        <w:t>infettante;</w:t>
      </w:r>
      <w:r w:rsidR="00526BFE">
        <w:rPr>
          <w:rFonts w:ascii="Times New Roman" w:eastAsia="Times New Roman" w:hAnsi="Times New Roman"/>
          <w:spacing w:val="-6"/>
          <w:sz w:val="24"/>
          <w:szCs w:val="24"/>
          <w:lang w:eastAsia="ar-SA"/>
        </w:rPr>
        <w:t xml:space="preserve"> tuttavia, si stima che già 10</w:t>
      </w:r>
      <w:r w:rsidR="00014587">
        <w:rPr>
          <w:rFonts w:ascii="Times New Roman" w:eastAsia="Times New Roman" w:hAnsi="Times New Roman"/>
          <w:spacing w:val="-6"/>
          <w:sz w:val="24"/>
          <w:szCs w:val="24"/>
          <w:vertAlign w:val="superscript"/>
          <w:lang w:eastAsia="ar-SA"/>
        </w:rPr>
        <w:t>3</w:t>
      </w:r>
      <w:r w:rsidRPr="00E9179C">
        <w:rPr>
          <w:rFonts w:ascii="Times New Roman" w:eastAsia="Times New Roman" w:hAnsi="Times New Roman"/>
          <w:spacing w:val="-6"/>
          <w:sz w:val="24"/>
          <w:szCs w:val="24"/>
          <w:lang w:eastAsia="ar-SA"/>
        </w:rPr>
        <w:t xml:space="preserve"> cellule di </w:t>
      </w:r>
      <w:r w:rsidRPr="00E9179C">
        <w:rPr>
          <w:rFonts w:ascii="Times New Roman" w:eastAsia="Times New Roman" w:hAnsi="Times New Roman"/>
          <w:i/>
          <w:iCs/>
          <w:spacing w:val="-6"/>
          <w:sz w:val="24"/>
          <w:szCs w:val="24"/>
          <w:lang w:eastAsia="ar-SA"/>
        </w:rPr>
        <w:t xml:space="preserve">Cronobacter </w:t>
      </w:r>
      <w:r w:rsidRPr="00E9179C">
        <w:rPr>
          <w:rFonts w:ascii="Times New Roman" w:eastAsia="Times New Roman" w:hAnsi="Times New Roman"/>
          <w:spacing w:val="-6"/>
          <w:sz w:val="24"/>
          <w:szCs w:val="24"/>
          <w:lang w:eastAsia="ar-SA"/>
        </w:rPr>
        <w:t>siano capaci di provocare l’infezione. (1,2,3,4)</w:t>
      </w:r>
    </w:p>
    <w:p w:rsidR="002D1746" w:rsidRPr="00E9179C" w:rsidRDefault="00B260B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 </w:t>
      </w:r>
      <w:r w:rsidR="002D1746" w:rsidRPr="00E9179C">
        <w:rPr>
          <w:rFonts w:ascii="Times New Roman" w:eastAsia="Times New Roman" w:hAnsi="Times New Roman"/>
          <w:spacing w:val="-6"/>
          <w:sz w:val="24"/>
          <w:szCs w:val="24"/>
          <w:lang w:eastAsia="ar-SA"/>
        </w:rPr>
        <w:t xml:space="preserve">L’attenzione sulla gravità di tale evidenza è messa in luce dalle indicazioni contenute nel regolamento CE n° 2073/05 della Commissione Europea del 2005 sui “Criteri microbiologici applicabili ai prodotti alimentari”, in cui si individuano i criteri di sicurezza alimentare di diverse categorie di prodotti dietetici in polvere ai fini medici speciali e destinati ai bambini di età </w:t>
      </w:r>
      <w:r w:rsidR="002D1746" w:rsidRPr="00E9179C">
        <w:rPr>
          <w:rFonts w:ascii="Times New Roman" w:eastAsia="Times New Roman" w:hAnsi="Times New Roman"/>
          <w:spacing w:val="-6"/>
          <w:sz w:val="24"/>
          <w:szCs w:val="24"/>
          <w:lang w:eastAsia="ar-SA"/>
        </w:rPr>
        <w:lastRenderedPageBreak/>
        <w:t xml:space="preserve">inferiore a sei mesi. In particolare sono stati stabiliti i limiti microbiologici per </w:t>
      </w:r>
      <w:r w:rsidR="002D1746" w:rsidRPr="00E9179C">
        <w:rPr>
          <w:rFonts w:ascii="Times New Roman" w:eastAsia="Times New Roman" w:hAnsi="Times New Roman"/>
          <w:i/>
          <w:spacing w:val="-6"/>
          <w:sz w:val="24"/>
          <w:szCs w:val="24"/>
          <w:lang w:eastAsia="ar-SA"/>
        </w:rPr>
        <w:t xml:space="preserve">Salmonella  </w:t>
      </w:r>
      <w:r w:rsidR="002D1746" w:rsidRPr="00E9179C">
        <w:rPr>
          <w:rFonts w:ascii="Times New Roman" w:eastAsia="Times New Roman" w:hAnsi="Times New Roman"/>
          <w:spacing w:val="-6"/>
          <w:sz w:val="24"/>
          <w:szCs w:val="24"/>
          <w:lang w:eastAsia="ar-SA"/>
        </w:rPr>
        <w:t xml:space="preserve">ed </w:t>
      </w:r>
      <w:r w:rsidR="002D1746" w:rsidRPr="00E9179C">
        <w:rPr>
          <w:rFonts w:ascii="Times New Roman" w:eastAsia="Times New Roman" w:hAnsi="Times New Roman"/>
          <w:i/>
          <w:spacing w:val="-6"/>
          <w:sz w:val="24"/>
          <w:szCs w:val="24"/>
          <w:lang w:eastAsia="ar-SA"/>
        </w:rPr>
        <w:t>Enterobacter sakazakii</w:t>
      </w:r>
      <w:r w:rsidR="002D1746" w:rsidRPr="00E9179C">
        <w:rPr>
          <w:rFonts w:ascii="Times New Roman" w:eastAsia="Times New Roman" w:hAnsi="Times New Roman"/>
          <w:spacing w:val="-6"/>
          <w:sz w:val="24"/>
          <w:szCs w:val="24"/>
          <w:lang w:eastAsia="ar-SA"/>
        </w:rPr>
        <w:t xml:space="preserve"> che devono risultare assenti, rispettivamente in 25g e </w:t>
      </w:r>
      <w:smartTag w:uri="urn:schemas-microsoft-com:office:smarttags" w:element="metricconverter">
        <w:smartTagPr>
          <w:attr w:name="ProductID" w:val="10 g"/>
        </w:smartTagPr>
        <w:r w:rsidR="002D1746" w:rsidRPr="00E9179C">
          <w:rPr>
            <w:rFonts w:ascii="Times New Roman" w:eastAsia="Times New Roman" w:hAnsi="Times New Roman"/>
            <w:spacing w:val="-6"/>
            <w:sz w:val="24"/>
            <w:szCs w:val="24"/>
            <w:lang w:eastAsia="ar-SA"/>
          </w:rPr>
          <w:t>10 g</w:t>
        </w:r>
      </w:smartTag>
      <w:r w:rsidR="002D1746" w:rsidRPr="00E9179C">
        <w:rPr>
          <w:rFonts w:ascii="Times New Roman" w:eastAsia="Times New Roman" w:hAnsi="Times New Roman"/>
          <w:spacing w:val="-6"/>
          <w:sz w:val="24"/>
          <w:szCs w:val="24"/>
          <w:lang w:eastAsia="ar-SA"/>
        </w:rPr>
        <w:t xml:space="preserve"> di ciascuna unità campionaria per lotto (in totale 30 unità campionaria per lotto) durante il periodo di conservabilità del prodotto immesso sul mercato. I risultati sono considerati soddisfacenti se in tutte le unità campionarie non si rileva la presenza del microrganismo, e insoddisfacenti se anche una sola unità campionaria risulta contaminata da </w:t>
      </w:r>
      <w:r w:rsidR="002D1746" w:rsidRPr="00E9179C">
        <w:rPr>
          <w:rFonts w:ascii="Times New Roman" w:eastAsia="Times New Roman" w:hAnsi="Times New Roman"/>
          <w:i/>
          <w:spacing w:val="-6"/>
          <w:sz w:val="24"/>
          <w:szCs w:val="24"/>
          <w:lang w:eastAsia="ar-SA"/>
        </w:rPr>
        <w:t>Enterobacteriaceae</w:t>
      </w:r>
      <w:r w:rsidR="002D1746" w:rsidRPr="00E9179C">
        <w:rPr>
          <w:rFonts w:ascii="Times New Roman" w:eastAsia="Times New Roman" w:hAnsi="Times New Roman"/>
          <w:spacing w:val="-6"/>
          <w:sz w:val="24"/>
          <w:szCs w:val="24"/>
          <w:lang w:eastAsia="ar-SA"/>
        </w:rPr>
        <w:t xml:space="preserve">. In quest’ultimo caso il lotto deve essere sottoposto alla ricerca di </w:t>
      </w:r>
      <w:r w:rsidR="002D1746" w:rsidRPr="00E9179C">
        <w:rPr>
          <w:rFonts w:ascii="Times New Roman" w:eastAsia="Times New Roman" w:hAnsi="Times New Roman"/>
          <w:i/>
          <w:spacing w:val="-6"/>
          <w:sz w:val="24"/>
          <w:szCs w:val="24"/>
          <w:lang w:eastAsia="ar-SA"/>
        </w:rPr>
        <w:t>E. sakazakii</w:t>
      </w:r>
      <w:r w:rsidR="002D1746" w:rsidRPr="00E9179C">
        <w:rPr>
          <w:rFonts w:ascii="Times New Roman" w:eastAsia="Times New Roman" w:hAnsi="Times New Roman"/>
          <w:spacing w:val="-6"/>
          <w:sz w:val="24"/>
          <w:szCs w:val="24"/>
          <w:lang w:eastAsia="ar-SA"/>
        </w:rPr>
        <w:t xml:space="preserve"> e </w:t>
      </w:r>
      <w:r w:rsidR="002D1746" w:rsidRPr="00E9179C">
        <w:rPr>
          <w:rFonts w:ascii="Times New Roman" w:eastAsia="Times New Roman" w:hAnsi="Times New Roman"/>
          <w:i/>
          <w:spacing w:val="-6"/>
          <w:sz w:val="24"/>
          <w:szCs w:val="24"/>
          <w:lang w:eastAsia="ar-SA"/>
        </w:rPr>
        <w:t>Salmonella enterica.</w:t>
      </w:r>
      <w:r w:rsidR="002D1746" w:rsidRPr="00E9179C">
        <w:rPr>
          <w:rFonts w:ascii="Times New Roman" w:eastAsia="Times New Roman" w:hAnsi="Times New Roman"/>
          <w:spacing w:val="-6"/>
          <w:sz w:val="24"/>
          <w:szCs w:val="24"/>
          <w:lang w:eastAsia="ar-SA"/>
        </w:rPr>
        <w:t xml:space="preserve"> </w:t>
      </w:r>
      <w:r w:rsidR="0092155E">
        <w:rPr>
          <w:rFonts w:ascii="Times New Roman" w:eastAsia="Times New Roman" w:hAnsi="Times New Roman"/>
          <w:spacing w:val="-6"/>
          <w:sz w:val="24"/>
          <w:szCs w:val="24"/>
          <w:lang w:eastAsia="ar-SA"/>
        </w:rPr>
        <w:t>(25, 29,22)</w:t>
      </w:r>
    </w:p>
    <w:p w:rsidR="002D1746" w:rsidRPr="00E9179C" w:rsidRDefault="002D174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La presenza di </w:t>
      </w:r>
      <w:r w:rsidRPr="00E9179C">
        <w:rPr>
          <w:rFonts w:ascii="Times New Roman" w:eastAsia="Times New Roman" w:hAnsi="Times New Roman"/>
          <w:i/>
          <w:spacing w:val="-6"/>
          <w:sz w:val="24"/>
          <w:szCs w:val="24"/>
          <w:lang w:eastAsia="ar-SA"/>
        </w:rPr>
        <w:t>Cronobacter</w:t>
      </w:r>
      <w:r w:rsidRPr="00E9179C">
        <w:rPr>
          <w:rFonts w:ascii="Times New Roman" w:eastAsia="Times New Roman" w:hAnsi="Times New Roman"/>
          <w:spacing w:val="-6"/>
          <w:sz w:val="24"/>
          <w:szCs w:val="24"/>
          <w:lang w:eastAsia="ar-SA"/>
        </w:rPr>
        <w:t xml:space="preserve"> nelle formulazioni di latte in polvere può essere dovuta sia a contaminazioni post-pastorizzazione a livello di industria produttrice, sia a  contaminazioni durante la preparazione per il consumo finale del prodotto, poiché  il microrganismo presenta elevata resistenza all’essiccamento e capacità di aderire tenacemente e produrre biofilm in utensili e contenitori di uso abituale, ma anche superfici di materiale usato nella produzione, preparazione e somministrazione di prodotti alimentari come plastica, silicone, lattice e cloruro di polivinile, policarbonato (Lehner </w:t>
      </w:r>
      <w:r w:rsidRPr="00014587">
        <w:rPr>
          <w:rFonts w:ascii="Times New Roman" w:eastAsia="Times New Roman" w:hAnsi="Times New Roman"/>
          <w:i/>
          <w:spacing w:val="-6"/>
          <w:sz w:val="24"/>
          <w:szCs w:val="24"/>
          <w:lang w:eastAsia="ar-SA"/>
        </w:rPr>
        <w:t>e</w:t>
      </w:r>
      <w:r w:rsidR="00014587" w:rsidRPr="00014587">
        <w:rPr>
          <w:rFonts w:ascii="Times New Roman" w:eastAsia="Times New Roman" w:hAnsi="Times New Roman"/>
          <w:i/>
          <w:spacing w:val="-6"/>
          <w:sz w:val="24"/>
          <w:szCs w:val="24"/>
          <w:lang w:eastAsia="ar-SA"/>
        </w:rPr>
        <w:t>t</w:t>
      </w:r>
      <w:r w:rsidRPr="00014587">
        <w:rPr>
          <w:rFonts w:ascii="Times New Roman" w:eastAsia="Times New Roman" w:hAnsi="Times New Roman"/>
          <w:i/>
          <w:spacing w:val="-6"/>
          <w:sz w:val="24"/>
          <w:szCs w:val="24"/>
          <w:lang w:eastAsia="ar-SA"/>
        </w:rPr>
        <w:t xml:space="preserve"> al</w:t>
      </w:r>
      <w:r w:rsidR="00014587">
        <w:rPr>
          <w:rFonts w:ascii="Times New Roman" w:eastAsia="Times New Roman" w:hAnsi="Times New Roman"/>
          <w:spacing w:val="-6"/>
          <w:sz w:val="24"/>
          <w:szCs w:val="24"/>
          <w:lang w:eastAsia="ar-SA"/>
        </w:rPr>
        <w:t>.</w:t>
      </w:r>
      <w:r w:rsidRPr="00E9179C">
        <w:rPr>
          <w:rFonts w:ascii="Times New Roman" w:eastAsia="Times New Roman" w:hAnsi="Times New Roman"/>
          <w:spacing w:val="-6"/>
          <w:sz w:val="24"/>
          <w:szCs w:val="24"/>
          <w:lang w:eastAsia="ar-SA"/>
        </w:rPr>
        <w:t xml:space="preserve"> 2005; Iversen </w:t>
      </w:r>
      <w:r w:rsidRPr="00014587">
        <w:rPr>
          <w:rFonts w:ascii="Times New Roman" w:eastAsia="Times New Roman" w:hAnsi="Times New Roman"/>
          <w:i/>
          <w:spacing w:val="-6"/>
          <w:sz w:val="24"/>
          <w:szCs w:val="24"/>
          <w:lang w:eastAsia="ar-SA"/>
        </w:rPr>
        <w:t>e</w:t>
      </w:r>
      <w:r w:rsidR="00014587" w:rsidRPr="00014587">
        <w:rPr>
          <w:rFonts w:ascii="Times New Roman" w:eastAsia="Times New Roman" w:hAnsi="Times New Roman"/>
          <w:i/>
          <w:spacing w:val="-6"/>
          <w:sz w:val="24"/>
          <w:szCs w:val="24"/>
          <w:lang w:eastAsia="ar-SA"/>
        </w:rPr>
        <w:t>t</w:t>
      </w:r>
      <w:r w:rsidRPr="00014587">
        <w:rPr>
          <w:rFonts w:ascii="Times New Roman" w:eastAsia="Times New Roman" w:hAnsi="Times New Roman"/>
          <w:i/>
          <w:spacing w:val="-6"/>
          <w:sz w:val="24"/>
          <w:szCs w:val="24"/>
          <w:lang w:eastAsia="ar-SA"/>
        </w:rPr>
        <w:t xml:space="preserve"> al.</w:t>
      </w:r>
      <w:r w:rsidRPr="00E9179C">
        <w:rPr>
          <w:rFonts w:ascii="Times New Roman" w:eastAsia="Times New Roman" w:hAnsi="Times New Roman"/>
          <w:spacing w:val="-6"/>
          <w:sz w:val="24"/>
          <w:szCs w:val="24"/>
          <w:lang w:eastAsia="ar-SA"/>
        </w:rPr>
        <w:t xml:space="preserve">, 2004; Zogaj </w:t>
      </w:r>
      <w:r w:rsidRPr="00014587">
        <w:rPr>
          <w:rFonts w:ascii="Times New Roman" w:eastAsia="Times New Roman" w:hAnsi="Times New Roman"/>
          <w:i/>
          <w:spacing w:val="-6"/>
          <w:sz w:val="24"/>
          <w:szCs w:val="24"/>
          <w:lang w:eastAsia="ar-SA"/>
        </w:rPr>
        <w:t>e</w:t>
      </w:r>
      <w:r w:rsidR="00014587" w:rsidRPr="00014587">
        <w:rPr>
          <w:rFonts w:ascii="Times New Roman" w:eastAsia="Times New Roman" w:hAnsi="Times New Roman"/>
          <w:i/>
          <w:spacing w:val="-6"/>
          <w:sz w:val="24"/>
          <w:szCs w:val="24"/>
          <w:lang w:eastAsia="ar-SA"/>
        </w:rPr>
        <w:t>t</w:t>
      </w:r>
      <w:r w:rsidRPr="00014587">
        <w:rPr>
          <w:rFonts w:ascii="Times New Roman" w:eastAsia="Times New Roman" w:hAnsi="Times New Roman"/>
          <w:i/>
          <w:spacing w:val="-6"/>
          <w:sz w:val="24"/>
          <w:szCs w:val="24"/>
          <w:lang w:eastAsia="ar-SA"/>
        </w:rPr>
        <w:t xml:space="preserve"> al.,</w:t>
      </w:r>
      <w:r w:rsidRPr="00E9179C">
        <w:rPr>
          <w:rFonts w:ascii="Times New Roman" w:eastAsia="Times New Roman" w:hAnsi="Times New Roman"/>
          <w:spacing w:val="-6"/>
          <w:sz w:val="24"/>
          <w:szCs w:val="24"/>
          <w:lang w:eastAsia="ar-SA"/>
        </w:rPr>
        <w:t xml:space="preserve"> 2003), meno frequentemente su vetro (Lehner </w:t>
      </w:r>
      <w:r w:rsidRPr="00014587">
        <w:rPr>
          <w:rFonts w:ascii="Times New Roman" w:eastAsia="Times New Roman" w:hAnsi="Times New Roman"/>
          <w:i/>
          <w:spacing w:val="-6"/>
          <w:sz w:val="24"/>
          <w:szCs w:val="24"/>
          <w:lang w:eastAsia="ar-SA"/>
        </w:rPr>
        <w:t>e</w:t>
      </w:r>
      <w:r w:rsidR="00014587" w:rsidRPr="00014587">
        <w:rPr>
          <w:rFonts w:ascii="Times New Roman" w:eastAsia="Times New Roman" w:hAnsi="Times New Roman"/>
          <w:i/>
          <w:spacing w:val="-6"/>
          <w:sz w:val="24"/>
          <w:szCs w:val="24"/>
          <w:lang w:eastAsia="ar-SA"/>
        </w:rPr>
        <w:t>t</w:t>
      </w:r>
      <w:r w:rsidRPr="00014587">
        <w:rPr>
          <w:rFonts w:ascii="Times New Roman" w:eastAsia="Times New Roman" w:hAnsi="Times New Roman"/>
          <w:i/>
          <w:spacing w:val="-6"/>
          <w:sz w:val="24"/>
          <w:szCs w:val="24"/>
          <w:lang w:eastAsia="ar-SA"/>
        </w:rPr>
        <w:t xml:space="preserve"> al.</w:t>
      </w:r>
      <w:r w:rsidRPr="00E9179C">
        <w:rPr>
          <w:rFonts w:ascii="Times New Roman" w:eastAsia="Times New Roman" w:hAnsi="Times New Roman"/>
          <w:spacing w:val="-6"/>
          <w:sz w:val="24"/>
          <w:szCs w:val="24"/>
          <w:lang w:eastAsia="ar-SA"/>
        </w:rPr>
        <w:t xml:space="preserve"> 2005) e acciaio inossidabile (Iversen </w:t>
      </w:r>
      <w:r w:rsidRPr="00014587">
        <w:rPr>
          <w:rFonts w:ascii="Times New Roman" w:eastAsia="Times New Roman" w:hAnsi="Times New Roman"/>
          <w:i/>
          <w:spacing w:val="-6"/>
          <w:sz w:val="24"/>
          <w:szCs w:val="24"/>
          <w:lang w:eastAsia="ar-SA"/>
        </w:rPr>
        <w:t>e</w:t>
      </w:r>
      <w:r w:rsidR="00014587" w:rsidRPr="00014587">
        <w:rPr>
          <w:rFonts w:ascii="Times New Roman" w:eastAsia="Times New Roman" w:hAnsi="Times New Roman"/>
          <w:i/>
          <w:spacing w:val="-6"/>
          <w:sz w:val="24"/>
          <w:szCs w:val="24"/>
          <w:lang w:eastAsia="ar-SA"/>
        </w:rPr>
        <w:t>t</w:t>
      </w:r>
      <w:r w:rsidRPr="00014587">
        <w:rPr>
          <w:rFonts w:ascii="Times New Roman" w:eastAsia="Times New Roman" w:hAnsi="Times New Roman"/>
          <w:i/>
          <w:spacing w:val="-6"/>
          <w:sz w:val="24"/>
          <w:szCs w:val="24"/>
          <w:lang w:eastAsia="ar-SA"/>
        </w:rPr>
        <w:t xml:space="preserve"> al.,</w:t>
      </w:r>
      <w:r w:rsidRPr="00E9179C">
        <w:rPr>
          <w:rFonts w:ascii="Times New Roman" w:eastAsia="Times New Roman" w:hAnsi="Times New Roman"/>
          <w:spacing w:val="-6"/>
          <w:sz w:val="24"/>
          <w:szCs w:val="24"/>
          <w:lang w:eastAsia="ar-SA"/>
        </w:rPr>
        <w:t xml:space="preserve"> 2004).</w:t>
      </w:r>
    </w:p>
    <w:p w:rsidR="002D1746" w:rsidRPr="00E9179C" w:rsidRDefault="002D174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Nonostante il ruolo patogeno occasionale di </w:t>
      </w:r>
      <w:r w:rsidRPr="00E9179C">
        <w:rPr>
          <w:rFonts w:ascii="Times New Roman" w:eastAsia="Times New Roman" w:hAnsi="Times New Roman"/>
          <w:i/>
          <w:spacing w:val="-6"/>
          <w:sz w:val="24"/>
          <w:szCs w:val="24"/>
          <w:lang w:eastAsia="ar-SA"/>
        </w:rPr>
        <w:t>Cronobacter</w:t>
      </w:r>
      <w:r w:rsidRPr="00E9179C">
        <w:rPr>
          <w:rFonts w:ascii="Times New Roman" w:eastAsia="Times New Roman" w:hAnsi="Times New Roman"/>
          <w:spacing w:val="-6"/>
          <w:sz w:val="24"/>
          <w:szCs w:val="24"/>
          <w:lang w:eastAsia="ar-SA"/>
        </w:rPr>
        <w:t>, la particolare gravità delle manifestazioni cliniche, unita all’alto tasso di letalità ed alla particolare categoria di pazienti implicati, spiegano la necessità di adottare rigorose misure di controllo.</w:t>
      </w:r>
    </w:p>
    <w:p w:rsidR="002D1746" w:rsidRPr="00E9179C" w:rsidRDefault="002D174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 xml:space="preserve">A causa della severità delle infezioni sostenute da </w:t>
      </w:r>
      <w:r w:rsidRPr="00E9179C">
        <w:rPr>
          <w:rFonts w:ascii="Times New Roman" w:eastAsia="Times New Roman" w:hAnsi="Times New Roman"/>
          <w:i/>
          <w:spacing w:val="-6"/>
          <w:sz w:val="24"/>
          <w:szCs w:val="24"/>
          <w:lang w:eastAsia="ar-SA"/>
        </w:rPr>
        <w:t>Cronobacter</w:t>
      </w:r>
      <w:r w:rsidRPr="00E9179C">
        <w:rPr>
          <w:rFonts w:ascii="Times New Roman" w:eastAsia="Times New Roman" w:hAnsi="Times New Roman"/>
          <w:spacing w:val="-6"/>
          <w:sz w:val="24"/>
          <w:szCs w:val="24"/>
          <w:lang w:eastAsia="ar-SA"/>
        </w:rPr>
        <w:t xml:space="preserve"> è necessaria una riduzione del rischio da esso rappresentato, intraprendendo una serie di rigorose misure di controllo sia a livello industriale, per prevenire la contaminazione del prodotto lungo la filiera produttiva sino al consumatore, sia a livello domestico per ridurre la contaminazione del prodotto ricostituito durante la preparazion</w:t>
      </w:r>
      <w:r w:rsidR="00014587">
        <w:rPr>
          <w:rFonts w:ascii="Times New Roman" w:eastAsia="Times New Roman" w:hAnsi="Times New Roman"/>
          <w:spacing w:val="-6"/>
          <w:sz w:val="24"/>
          <w:szCs w:val="24"/>
          <w:lang w:eastAsia="ar-SA"/>
        </w:rPr>
        <w:t xml:space="preserve">e, manipolazione, conservazione, </w:t>
      </w:r>
      <w:r w:rsidRPr="00E9179C">
        <w:rPr>
          <w:rFonts w:ascii="Times New Roman" w:eastAsia="Times New Roman" w:hAnsi="Times New Roman"/>
          <w:spacing w:val="-6"/>
          <w:sz w:val="24"/>
          <w:szCs w:val="24"/>
          <w:lang w:eastAsia="ar-SA"/>
        </w:rPr>
        <w:t xml:space="preserve"> nonché a livello legislativo per stabilire linee guida e raccomandazioni, per garantire la sicurezza degli alimenti destinati all’infanzia.</w:t>
      </w:r>
    </w:p>
    <w:p w:rsidR="002D1746" w:rsidRPr="00E9179C" w:rsidRDefault="002D174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Va sottolineato, però, che la necessità di regolamentare adeguatamente il settore degli alimenti destinati all'infanzia è da sempre stata oggetto anche  dell'attenzione della comunità internazionale e, attraverso la commissione Codex Alimentarius della FAO (Food and Agriculture Organization) e della WHO (World Health Organization), è stato elaborato un insieme di norme, di codici d'uso, di direttive e di raccomandazioni, cui tutti gli Stati membri della FAO/WHO hanno aderito, da utilizzarsi come punto di riferimento normativo in materia di produzione e commercializzazione degli alimenti destinati all'infanzia. L'obiettivo, duplice, era rappresentato dall'esigenza di facilitare gli scambi dei prodotti a livello mondiale e, nel contempo, di proteggere la salute dei bambini.</w:t>
      </w:r>
      <w:r w:rsidR="002F7504">
        <w:rPr>
          <w:rFonts w:ascii="Times New Roman" w:eastAsia="Times New Roman" w:hAnsi="Times New Roman"/>
          <w:spacing w:val="-6"/>
          <w:sz w:val="24"/>
          <w:szCs w:val="24"/>
          <w:lang w:eastAsia="ar-SA"/>
        </w:rPr>
        <w:t>(10, 22, 29)</w:t>
      </w:r>
    </w:p>
    <w:p w:rsidR="002D1746" w:rsidRPr="00E9179C" w:rsidRDefault="002D174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lastRenderedPageBreak/>
        <w:t xml:space="preserve">Il volume 4 della “Codex Alimentarius Commission” raccoglie le raccomandazioni sulla nutrizione e la descrizione dei cibi destinati ad "un'alimentazione particolare", includendo in questa definizione gli alimenti destinati ai neonati e ai bambini e le relative norme igieniche di produzione. Contribuendo al miglioramento delle condizioni igieniche negli stabilimenti di produzione delle formule in polvere per lattanti (PIF), determinando un abbassamento del livello di contaminazione dei prodotti con </w:t>
      </w:r>
      <w:r w:rsidRPr="00E9179C">
        <w:rPr>
          <w:rFonts w:ascii="Times New Roman" w:eastAsia="Times New Roman" w:hAnsi="Times New Roman"/>
          <w:i/>
          <w:spacing w:val="-6"/>
          <w:sz w:val="24"/>
          <w:szCs w:val="24"/>
          <w:lang w:eastAsia="ar-SA"/>
        </w:rPr>
        <w:t xml:space="preserve">Cronobacter </w:t>
      </w:r>
      <w:r w:rsidRPr="00E9179C">
        <w:rPr>
          <w:rFonts w:ascii="Times New Roman" w:eastAsia="Times New Roman" w:hAnsi="Times New Roman"/>
          <w:spacing w:val="-6"/>
          <w:sz w:val="24"/>
          <w:szCs w:val="24"/>
          <w:lang w:eastAsia="ar-SA"/>
        </w:rPr>
        <w:t>spp. In questo volume inoltre sono riportate le norme di etichettatura di questi prodotti (CODEX-STAN 146-1985), i principi generali per l’aggiunta dei nutrienti essenziali nei cibi (Codex Alimentarius Commission Guideline 09-1987, emendata nel 1989 e nel 1991), gli standard per le “infant formula” (CODEX STAN 72-1981, emendati nel 1983, nel 1985 e nel 1987), norma per gli standard sugli alimenti diversificati dell’infanzia “canned baby foods” (CODEX STAN 73-1981, emendato nel 1985, nel 1987 e nel 1989), standard per gli alimenti a base di cereali per lattanti e bambini nella prima infanzia (CODEX STAN 74-1981, emendato nel 1985, nel 1987, nel 1989 e nel 1991, e attualmente in corso di ulteriore revisione) e infine gli standard per le formule di proseguimento (CODEX STAN 156-1987, emendati nel 1989). In questo volume possiamo trovare anche le linee guida per la produzione di preparati alimentari di complemento destinati a lattanti a partire da sei mesi fino ad un anno e a bambini da uno a tre anni (Codex Alimentarius Commission Guideline 08-1991).</w:t>
      </w:r>
      <w:r w:rsidR="001306DE">
        <w:rPr>
          <w:rFonts w:ascii="Times New Roman" w:eastAsia="Times New Roman" w:hAnsi="Times New Roman"/>
          <w:spacing w:val="-6"/>
          <w:sz w:val="24"/>
          <w:szCs w:val="24"/>
          <w:lang w:eastAsia="ar-SA"/>
        </w:rPr>
        <w:t xml:space="preserve"> </w:t>
      </w:r>
      <w:r w:rsidR="002F7504">
        <w:rPr>
          <w:rFonts w:ascii="Times New Roman" w:eastAsia="Times New Roman" w:hAnsi="Times New Roman"/>
          <w:spacing w:val="-6"/>
          <w:sz w:val="24"/>
          <w:szCs w:val="24"/>
          <w:lang w:eastAsia="ar-SA"/>
        </w:rPr>
        <w:t>(10,22,29)</w:t>
      </w:r>
    </w:p>
    <w:p w:rsidR="00721BD6" w:rsidRDefault="002D1746" w:rsidP="006709B6">
      <w:pPr>
        <w:suppressAutoHyphens/>
        <w:spacing w:after="120" w:line="360" w:lineRule="auto"/>
        <w:jc w:val="both"/>
        <w:rPr>
          <w:rFonts w:ascii="Times New Roman" w:eastAsia="Times New Roman" w:hAnsi="Times New Roman"/>
          <w:spacing w:val="-6"/>
          <w:sz w:val="24"/>
          <w:szCs w:val="24"/>
          <w:lang w:eastAsia="ar-SA"/>
        </w:rPr>
      </w:pPr>
      <w:r w:rsidRPr="00E9179C">
        <w:rPr>
          <w:rFonts w:ascii="Times New Roman" w:eastAsia="Times New Roman" w:hAnsi="Times New Roman"/>
          <w:spacing w:val="-6"/>
          <w:sz w:val="24"/>
          <w:szCs w:val="24"/>
          <w:lang w:eastAsia="ar-SA"/>
        </w:rPr>
        <w:t>La velocità con la quale le conoscenze scientifiche e tecnologiche condizionano la produzione di questi alimenti è tale da rendere necessario un adeguamento altrettanto rapido della normativa nel regolamentare produzione e commercializzazione di prodotti ritenuti da sempre particolarmente delicati, sia per la tipologia di utenza alla quale vengono destinati, sia per la loro stessa natura.</w:t>
      </w:r>
    </w:p>
    <w:p w:rsidR="006709B6" w:rsidRPr="00014587" w:rsidRDefault="006709B6" w:rsidP="006709B6">
      <w:pPr>
        <w:suppressAutoHyphens/>
        <w:spacing w:after="120" w:line="360" w:lineRule="auto"/>
        <w:jc w:val="both"/>
        <w:rPr>
          <w:rFonts w:ascii="Times New Roman" w:eastAsia="Times New Roman" w:hAnsi="Times New Roman"/>
          <w:spacing w:val="-6"/>
          <w:sz w:val="24"/>
          <w:szCs w:val="24"/>
          <w:lang w:eastAsia="ar-SA"/>
        </w:rPr>
      </w:pPr>
    </w:p>
    <w:p w:rsidR="0079523B" w:rsidRPr="006709B6" w:rsidRDefault="00043C4E" w:rsidP="006709B6">
      <w:pPr>
        <w:pStyle w:val="Titolo1"/>
        <w:rPr>
          <w:i/>
          <w:sz w:val="28"/>
          <w:szCs w:val="28"/>
        </w:rPr>
      </w:pPr>
      <w:r w:rsidRPr="00014587">
        <w:rPr>
          <w:sz w:val="28"/>
          <w:szCs w:val="28"/>
        </w:rPr>
        <w:t xml:space="preserve">CARATTERISTICHE GENERALI DI </w:t>
      </w:r>
      <w:r w:rsidRPr="00014587">
        <w:rPr>
          <w:i/>
          <w:sz w:val="28"/>
          <w:szCs w:val="28"/>
        </w:rPr>
        <w:t>C</w:t>
      </w:r>
      <w:r w:rsidR="00014587" w:rsidRPr="00014587">
        <w:rPr>
          <w:i/>
          <w:sz w:val="28"/>
          <w:szCs w:val="28"/>
        </w:rPr>
        <w:t xml:space="preserve">ronobacter </w:t>
      </w:r>
      <w:r w:rsidR="00014587" w:rsidRPr="00A357CB">
        <w:rPr>
          <w:sz w:val="28"/>
          <w:szCs w:val="28"/>
        </w:rPr>
        <w:t>spp</w:t>
      </w:r>
      <w:r w:rsidR="00014587">
        <w:rPr>
          <w:i/>
          <w:sz w:val="28"/>
          <w:szCs w:val="28"/>
        </w:rPr>
        <w:t>.</w:t>
      </w:r>
    </w:p>
    <w:p w:rsidR="0079523B" w:rsidRPr="00E9179C" w:rsidRDefault="00B74E88" w:rsidP="000D4C7B">
      <w:pPr>
        <w:spacing w:line="360" w:lineRule="auto"/>
        <w:rPr>
          <w:rFonts w:ascii="Times New Roman" w:hAnsi="Times New Roman"/>
          <w:b/>
          <w:color w:val="000000"/>
          <w:sz w:val="24"/>
          <w:szCs w:val="24"/>
        </w:rPr>
      </w:pPr>
      <w:r>
        <w:rPr>
          <w:rFonts w:ascii="Times New Roman" w:hAnsi="Times New Roman"/>
          <w:b/>
          <w:color w:val="000000"/>
          <w:sz w:val="24"/>
          <w:szCs w:val="24"/>
        </w:rPr>
        <w:t>1.</w:t>
      </w:r>
      <w:r w:rsidR="0079523B" w:rsidRPr="00E9179C">
        <w:rPr>
          <w:rFonts w:ascii="Times New Roman" w:hAnsi="Times New Roman"/>
          <w:b/>
          <w:color w:val="000000"/>
          <w:sz w:val="24"/>
          <w:szCs w:val="24"/>
        </w:rPr>
        <w:t>1</w:t>
      </w:r>
      <w:r w:rsidR="00BA0791" w:rsidRPr="00E9179C">
        <w:rPr>
          <w:rFonts w:ascii="Times New Roman" w:hAnsi="Times New Roman"/>
          <w:b/>
          <w:color w:val="000000"/>
          <w:sz w:val="24"/>
          <w:szCs w:val="24"/>
        </w:rPr>
        <w:t>.</w:t>
      </w:r>
      <w:r w:rsidR="00A650DC" w:rsidRPr="00E9179C">
        <w:rPr>
          <w:rFonts w:ascii="Times New Roman" w:hAnsi="Times New Roman"/>
          <w:b/>
          <w:color w:val="000000"/>
          <w:sz w:val="24"/>
          <w:szCs w:val="24"/>
        </w:rPr>
        <w:t xml:space="preserve"> Caratteristiche morfologiche</w:t>
      </w:r>
    </w:p>
    <w:p w:rsidR="003710CB" w:rsidRPr="00E9179C" w:rsidRDefault="00A357CB" w:rsidP="003710CB">
      <w:pPr>
        <w:spacing w:line="360" w:lineRule="auto"/>
        <w:jc w:val="both"/>
        <w:rPr>
          <w:rFonts w:ascii="Times New Roman" w:hAnsi="Times New Roman"/>
          <w:sz w:val="24"/>
          <w:szCs w:val="24"/>
        </w:rPr>
      </w:pPr>
      <w:r>
        <w:rPr>
          <w:rFonts w:ascii="Times New Roman" w:hAnsi="Times New Roman"/>
          <w:i/>
          <w:sz w:val="24"/>
          <w:szCs w:val="24"/>
        </w:rPr>
        <w:t xml:space="preserve">Cronobacter </w:t>
      </w:r>
      <w:r w:rsidRPr="00A357CB">
        <w:rPr>
          <w:rFonts w:ascii="Times New Roman" w:hAnsi="Times New Roman"/>
          <w:sz w:val="24"/>
          <w:szCs w:val="24"/>
        </w:rPr>
        <w:t>spp</w:t>
      </w:r>
      <w:r w:rsidR="003710CB" w:rsidRPr="00E9179C">
        <w:rPr>
          <w:rFonts w:ascii="Times New Roman" w:hAnsi="Times New Roman"/>
          <w:i/>
          <w:sz w:val="24"/>
          <w:szCs w:val="24"/>
        </w:rPr>
        <w:t xml:space="preserve"> </w:t>
      </w:r>
      <w:r w:rsidR="003710CB" w:rsidRPr="00E9179C">
        <w:rPr>
          <w:rFonts w:ascii="Times New Roman" w:hAnsi="Times New Roman"/>
          <w:sz w:val="24"/>
          <w:szCs w:val="24"/>
        </w:rPr>
        <w:t xml:space="preserve">è un bacillo Gram-negativo, asporigeno, mesofilo, patogeno opportunista appartenente alla Famiglia delle </w:t>
      </w:r>
      <w:r w:rsidR="003710CB" w:rsidRPr="00E9179C">
        <w:rPr>
          <w:rFonts w:ascii="Times New Roman" w:hAnsi="Times New Roman"/>
          <w:i/>
          <w:sz w:val="24"/>
          <w:szCs w:val="24"/>
        </w:rPr>
        <w:t xml:space="preserve">Enterobacteriaceae, </w:t>
      </w:r>
      <w:r w:rsidR="003710CB" w:rsidRPr="00E9179C">
        <w:rPr>
          <w:rFonts w:ascii="Times New Roman" w:hAnsi="Times New Roman"/>
          <w:sz w:val="24"/>
          <w:szCs w:val="24"/>
        </w:rPr>
        <w:t xml:space="preserve">genere </w:t>
      </w:r>
      <w:r w:rsidR="003710CB" w:rsidRPr="00E9179C">
        <w:rPr>
          <w:rFonts w:ascii="Times New Roman" w:hAnsi="Times New Roman"/>
          <w:i/>
          <w:sz w:val="24"/>
          <w:szCs w:val="24"/>
        </w:rPr>
        <w:t>Enterobacter</w:t>
      </w:r>
      <w:r w:rsidR="00547438" w:rsidRPr="00E9179C">
        <w:rPr>
          <w:rFonts w:ascii="Times New Roman" w:hAnsi="Times New Roman"/>
          <w:i/>
          <w:sz w:val="24"/>
          <w:szCs w:val="24"/>
        </w:rPr>
        <w:t>,</w:t>
      </w:r>
      <w:r w:rsidR="00D43B42" w:rsidRPr="00E9179C">
        <w:rPr>
          <w:rFonts w:ascii="Times New Roman" w:hAnsi="Times New Roman"/>
          <w:sz w:val="24"/>
          <w:szCs w:val="24"/>
        </w:rPr>
        <w:t xml:space="preserve"> recentemente collocato </w:t>
      </w:r>
      <w:r w:rsidR="003710CB" w:rsidRPr="00E9179C">
        <w:rPr>
          <w:rFonts w:ascii="Times New Roman" w:hAnsi="Times New Roman"/>
          <w:sz w:val="24"/>
          <w:szCs w:val="24"/>
        </w:rPr>
        <w:t xml:space="preserve">all’interno di un nuovo genere </w:t>
      </w:r>
      <w:r w:rsidR="003710CB" w:rsidRPr="00E9179C">
        <w:rPr>
          <w:rFonts w:ascii="Times New Roman" w:hAnsi="Times New Roman"/>
          <w:i/>
          <w:sz w:val="24"/>
          <w:szCs w:val="24"/>
        </w:rPr>
        <w:t>“Cronobacter”</w:t>
      </w:r>
      <w:r w:rsidR="003710CB" w:rsidRPr="00E9179C">
        <w:rPr>
          <w:rFonts w:ascii="Times New Roman" w:hAnsi="Times New Roman"/>
          <w:sz w:val="24"/>
          <w:szCs w:val="24"/>
        </w:rPr>
        <w:t>.</w:t>
      </w:r>
      <w:r w:rsidR="001306DE">
        <w:rPr>
          <w:rFonts w:ascii="Times New Roman" w:hAnsi="Times New Roman"/>
          <w:sz w:val="24"/>
          <w:szCs w:val="24"/>
        </w:rPr>
        <w:t xml:space="preserve"> </w:t>
      </w:r>
      <w:r w:rsidR="002F7504">
        <w:rPr>
          <w:rFonts w:ascii="Times New Roman" w:hAnsi="Times New Roman"/>
          <w:sz w:val="24"/>
          <w:szCs w:val="24"/>
        </w:rPr>
        <w:t>(11,12)</w:t>
      </w:r>
    </w:p>
    <w:p w:rsidR="0029419D" w:rsidRDefault="00D43B42" w:rsidP="003710CB">
      <w:pPr>
        <w:spacing w:line="360" w:lineRule="auto"/>
        <w:jc w:val="both"/>
        <w:rPr>
          <w:rFonts w:ascii="Times New Roman" w:hAnsi="Times New Roman"/>
          <w:sz w:val="24"/>
          <w:szCs w:val="24"/>
        </w:rPr>
      </w:pPr>
      <w:r w:rsidRPr="00E9179C">
        <w:rPr>
          <w:rFonts w:ascii="Times New Roman" w:hAnsi="Times New Roman"/>
          <w:sz w:val="24"/>
          <w:szCs w:val="24"/>
        </w:rPr>
        <w:t xml:space="preserve">I microrganismi appartenenti a questo genere sono caratterizzati dalla forma bastoncellare allungata, con dimensioni di 0,6-1x1,2-3 µm e sono mobili in quanto dotati di flagelli </w:t>
      </w:r>
      <w:r w:rsidRPr="00E9179C">
        <w:rPr>
          <w:rFonts w:ascii="Times New Roman" w:hAnsi="Times New Roman"/>
          <w:sz w:val="24"/>
          <w:szCs w:val="24"/>
        </w:rPr>
        <w:lastRenderedPageBreak/>
        <w:t>peritrichi.</w:t>
      </w:r>
      <w:r w:rsidR="00547438" w:rsidRPr="00E9179C">
        <w:rPr>
          <w:rFonts w:ascii="Times New Roman" w:hAnsi="Times New Roman"/>
          <w:sz w:val="24"/>
          <w:szCs w:val="24"/>
        </w:rPr>
        <w:t xml:space="preserve"> In quanto </w:t>
      </w:r>
      <w:r w:rsidRPr="00E9179C">
        <w:rPr>
          <w:rFonts w:ascii="Times New Roman" w:hAnsi="Times New Roman"/>
          <w:sz w:val="24"/>
          <w:szCs w:val="24"/>
        </w:rPr>
        <w:t>batterio Gram negativo, possiede le endotossine, componenti lipopolisaccaridiche della membrana cellulare, termoresistenti e responsabili di attività</w:t>
      </w:r>
    </w:p>
    <w:p w:rsidR="00D43B42" w:rsidRPr="00E9179C" w:rsidRDefault="00D43B42" w:rsidP="003710CB">
      <w:pPr>
        <w:spacing w:line="360" w:lineRule="auto"/>
        <w:jc w:val="both"/>
        <w:rPr>
          <w:rFonts w:ascii="Times New Roman" w:hAnsi="Times New Roman"/>
          <w:sz w:val="24"/>
          <w:szCs w:val="24"/>
        </w:rPr>
      </w:pPr>
      <w:r w:rsidRPr="00E9179C">
        <w:rPr>
          <w:rFonts w:ascii="Times New Roman" w:hAnsi="Times New Roman"/>
          <w:sz w:val="24"/>
          <w:szCs w:val="24"/>
        </w:rPr>
        <w:t xml:space="preserve"> tossica, effetto pirogeno e danni all’apparato circolatorio.</w:t>
      </w:r>
      <w:r w:rsidR="00547438" w:rsidRPr="00E9179C">
        <w:rPr>
          <w:rFonts w:ascii="Times New Roman" w:hAnsi="Times New Roman"/>
          <w:sz w:val="24"/>
          <w:szCs w:val="24"/>
        </w:rPr>
        <w:t xml:space="preserve"> </w:t>
      </w:r>
      <w:r w:rsidR="00B57BD1" w:rsidRPr="00E9179C">
        <w:rPr>
          <w:rFonts w:ascii="Times New Roman" w:hAnsi="Times New Roman"/>
          <w:i/>
          <w:sz w:val="24"/>
          <w:szCs w:val="24"/>
        </w:rPr>
        <w:t>Cronobacter</w:t>
      </w:r>
      <w:r w:rsidR="00B57BD1" w:rsidRPr="00E9179C">
        <w:rPr>
          <w:rFonts w:ascii="Times New Roman" w:hAnsi="Times New Roman"/>
          <w:sz w:val="24"/>
          <w:szCs w:val="24"/>
        </w:rPr>
        <w:t xml:space="preserve"> </w:t>
      </w:r>
      <w:r w:rsidRPr="00E9179C">
        <w:rPr>
          <w:rFonts w:ascii="Times New Roman" w:hAnsi="Times New Roman"/>
          <w:sz w:val="24"/>
          <w:szCs w:val="24"/>
        </w:rPr>
        <w:t>può presentare anch</w:t>
      </w:r>
      <w:r w:rsidR="00F71F35" w:rsidRPr="00E9179C">
        <w:rPr>
          <w:rFonts w:ascii="Times New Roman" w:hAnsi="Times New Roman"/>
          <w:sz w:val="24"/>
          <w:szCs w:val="24"/>
        </w:rPr>
        <w:t>e una capsula composta da etero</w:t>
      </w:r>
      <w:r w:rsidRPr="00E9179C">
        <w:rPr>
          <w:rFonts w:ascii="Times New Roman" w:hAnsi="Times New Roman"/>
          <w:sz w:val="24"/>
          <w:szCs w:val="24"/>
        </w:rPr>
        <w:t>polisaccaridi (29-30%</w:t>
      </w:r>
      <w:r w:rsidR="00155635" w:rsidRPr="00E9179C">
        <w:rPr>
          <w:rFonts w:ascii="Times New Roman" w:hAnsi="Times New Roman"/>
          <w:sz w:val="24"/>
          <w:szCs w:val="24"/>
        </w:rPr>
        <w:t xml:space="preserve"> acido glucuronico, 23-30% glucosio, 19-24% galattosio, 13-22% fucosio, 0-8% mannosio</w:t>
      </w:r>
      <w:r w:rsidRPr="00E9179C">
        <w:rPr>
          <w:rFonts w:ascii="Times New Roman" w:hAnsi="Times New Roman"/>
          <w:sz w:val="24"/>
          <w:szCs w:val="24"/>
        </w:rPr>
        <w:t>)</w:t>
      </w:r>
      <w:r w:rsidR="00155635" w:rsidRPr="00E9179C">
        <w:rPr>
          <w:rFonts w:ascii="Times New Roman" w:hAnsi="Times New Roman"/>
          <w:sz w:val="24"/>
          <w:szCs w:val="24"/>
        </w:rPr>
        <w:t xml:space="preserve"> a cui probabilmente si deve la lunga sopravvivenza, fino a 24 mesi, del microrganismo nel latte in polvere. La capsula inoltre è responsabile dell’adesione a superfici di lattice, silicone e persino acciaio inossidabile, sulle quali determina la formazione di un biofilm che lo rende più resistente agli agenti disinfettanti.</w:t>
      </w:r>
      <w:r w:rsidR="001306DE">
        <w:rPr>
          <w:rFonts w:ascii="Times New Roman" w:hAnsi="Times New Roman"/>
          <w:sz w:val="24"/>
          <w:szCs w:val="24"/>
        </w:rPr>
        <w:t xml:space="preserve"> </w:t>
      </w:r>
      <w:r w:rsidR="002F7504">
        <w:rPr>
          <w:rFonts w:ascii="Times New Roman" w:hAnsi="Times New Roman"/>
          <w:sz w:val="24"/>
          <w:szCs w:val="24"/>
        </w:rPr>
        <w:t>(3,20,22)</w:t>
      </w:r>
    </w:p>
    <w:p w:rsidR="00547438" w:rsidRPr="00E9179C" w:rsidRDefault="00DC0250" w:rsidP="003710CB">
      <w:pPr>
        <w:spacing w:line="360" w:lineRule="auto"/>
        <w:jc w:val="both"/>
        <w:rPr>
          <w:rFonts w:ascii="Times New Roman" w:hAnsi="Times New Roman"/>
          <w:b/>
          <w:color w:val="000000"/>
          <w:sz w:val="24"/>
          <w:szCs w:val="24"/>
        </w:rPr>
      </w:pPr>
      <w:r w:rsidRPr="00E9179C">
        <w:rPr>
          <w:rFonts w:ascii="Times New Roman" w:hAnsi="Times New Roman"/>
          <w:b/>
          <w:color w:val="000000"/>
          <w:sz w:val="24"/>
          <w:szCs w:val="24"/>
        </w:rPr>
        <w:t xml:space="preserve">                           </w:t>
      </w:r>
    </w:p>
    <w:p w:rsidR="00A650DC" w:rsidRPr="00E9179C" w:rsidRDefault="00B74E88" w:rsidP="000D4C7B">
      <w:pPr>
        <w:spacing w:line="360" w:lineRule="auto"/>
        <w:rPr>
          <w:rFonts w:ascii="Times New Roman" w:hAnsi="Times New Roman"/>
          <w:b/>
          <w:color w:val="000000"/>
          <w:sz w:val="24"/>
          <w:szCs w:val="24"/>
        </w:rPr>
      </w:pPr>
      <w:r>
        <w:rPr>
          <w:rFonts w:ascii="Times New Roman" w:hAnsi="Times New Roman"/>
          <w:b/>
          <w:color w:val="000000"/>
          <w:sz w:val="24"/>
          <w:szCs w:val="24"/>
        </w:rPr>
        <w:t>1.</w:t>
      </w:r>
      <w:r w:rsidR="000B571C" w:rsidRPr="00E9179C">
        <w:rPr>
          <w:rFonts w:ascii="Times New Roman" w:hAnsi="Times New Roman"/>
          <w:b/>
          <w:color w:val="000000"/>
          <w:sz w:val="24"/>
          <w:szCs w:val="24"/>
        </w:rPr>
        <w:t>2</w:t>
      </w:r>
      <w:r w:rsidR="000932DB" w:rsidRPr="00E9179C">
        <w:rPr>
          <w:rFonts w:ascii="Times New Roman" w:hAnsi="Times New Roman"/>
          <w:b/>
          <w:color w:val="000000"/>
          <w:sz w:val="24"/>
          <w:szCs w:val="24"/>
        </w:rPr>
        <w:t xml:space="preserve"> Caratteristiche biochimiche</w:t>
      </w:r>
    </w:p>
    <w:p w:rsidR="00A357CB" w:rsidRDefault="000932DB" w:rsidP="000932DB">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I microrganismi del genere </w:t>
      </w:r>
      <w:r w:rsidRPr="00E9179C">
        <w:rPr>
          <w:rFonts w:ascii="Times New Roman" w:hAnsi="Times New Roman"/>
          <w:i/>
          <w:color w:val="000000"/>
          <w:sz w:val="24"/>
          <w:szCs w:val="24"/>
        </w:rPr>
        <w:t>Enterobacter</w:t>
      </w:r>
      <w:r w:rsidRPr="00E9179C">
        <w:rPr>
          <w:rFonts w:ascii="Times New Roman" w:hAnsi="Times New Roman"/>
          <w:color w:val="000000"/>
          <w:sz w:val="24"/>
          <w:szCs w:val="24"/>
        </w:rPr>
        <w:t xml:space="preserve"> sono anaerobi facoltativi e generalmente ossidasi negativi, fermentano il glucosio con produzione di acido e gas, sono positivi</w:t>
      </w:r>
      <w:r w:rsidR="005F4F2F" w:rsidRPr="00E9179C">
        <w:rPr>
          <w:rFonts w:ascii="Times New Roman" w:hAnsi="Times New Roman"/>
          <w:color w:val="000000"/>
          <w:sz w:val="24"/>
          <w:szCs w:val="24"/>
        </w:rPr>
        <w:t xml:space="preserve"> alla reazione di Voges-Proskauer, alle reazioni della α-glucosidasi (caratteristica che differenzia </w:t>
      </w:r>
      <w:r w:rsidR="00B57BD1" w:rsidRPr="00E9179C">
        <w:rPr>
          <w:rFonts w:ascii="Times New Roman" w:hAnsi="Times New Roman"/>
          <w:i/>
          <w:sz w:val="24"/>
          <w:szCs w:val="24"/>
        </w:rPr>
        <w:t>Cronobacter</w:t>
      </w:r>
      <w:r w:rsidR="00B57BD1" w:rsidRPr="00E9179C">
        <w:rPr>
          <w:rFonts w:ascii="Times New Roman" w:hAnsi="Times New Roman"/>
          <w:sz w:val="24"/>
          <w:szCs w:val="24"/>
        </w:rPr>
        <w:t xml:space="preserve"> </w:t>
      </w:r>
      <w:r w:rsidR="005F4F2F" w:rsidRPr="00E9179C">
        <w:rPr>
          <w:rFonts w:ascii="Times New Roman" w:hAnsi="Times New Roman"/>
          <w:sz w:val="24"/>
          <w:szCs w:val="24"/>
        </w:rPr>
        <w:t xml:space="preserve">dalle altre specie di </w:t>
      </w:r>
      <w:r w:rsidR="005F4F2F" w:rsidRPr="00E9179C">
        <w:rPr>
          <w:rFonts w:ascii="Times New Roman" w:hAnsi="Times New Roman"/>
          <w:i/>
          <w:color w:val="000000"/>
          <w:sz w:val="24"/>
          <w:szCs w:val="24"/>
        </w:rPr>
        <w:t>Enterobacter</w:t>
      </w:r>
      <w:r w:rsidR="005F4F2F" w:rsidRPr="00E9179C">
        <w:rPr>
          <w:rFonts w:ascii="Times New Roman" w:hAnsi="Times New Roman"/>
          <w:color w:val="000000"/>
          <w:sz w:val="24"/>
          <w:szCs w:val="24"/>
        </w:rPr>
        <w:t>) e di assimilazione del citrato, negativi al test del rosso metile.</w:t>
      </w:r>
    </w:p>
    <w:p w:rsidR="005B5864" w:rsidRDefault="005B5864"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5B5864" w:rsidRDefault="005B5864"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D05181" w:rsidRDefault="00D05181" w:rsidP="00D05181">
      <w:pPr>
        <w:rPr>
          <w:rFonts w:ascii="Times New Roman" w:hAnsi="Times New Roman"/>
          <w:color w:val="000000"/>
          <w:sz w:val="20"/>
          <w:szCs w:val="20"/>
        </w:rPr>
      </w:pPr>
      <w:r w:rsidRPr="00A357CB">
        <w:rPr>
          <w:rFonts w:ascii="Times New Roman" w:hAnsi="Times New Roman"/>
          <w:color w:val="000000"/>
          <w:sz w:val="20"/>
          <w:szCs w:val="20"/>
        </w:rPr>
        <w:t>Tabella 1:caratteristiche principali dei più comuni generi di enterobatteri.</w:t>
      </w:r>
      <w:r w:rsidRPr="00A357CB">
        <w:rPr>
          <w:rFonts w:ascii="Times New Roman" w:hAnsi="Times New Roman"/>
          <w:i/>
          <w:color w:val="000000"/>
          <w:sz w:val="20"/>
          <w:szCs w:val="20"/>
        </w:rPr>
        <w:t xml:space="preserve"> </w:t>
      </w:r>
      <w:r w:rsidRPr="00A357CB">
        <w:rPr>
          <w:rFonts w:ascii="Times New Roman" w:hAnsi="Times New Roman"/>
          <w:color w:val="000000"/>
          <w:sz w:val="20"/>
          <w:szCs w:val="20"/>
        </w:rPr>
        <w:t xml:space="preserve">Da: </w:t>
      </w:r>
      <w:r w:rsidRPr="00A357CB">
        <w:rPr>
          <w:rFonts w:ascii="Times New Roman" w:hAnsi="Times New Roman"/>
          <w:i/>
          <w:color w:val="000000"/>
          <w:sz w:val="20"/>
          <w:szCs w:val="20"/>
        </w:rPr>
        <w:t xml:space="preserve"> </w:t>
      </w:r>
      <w:r w:rsidRPr="00A357CB">
        <w:rPr>
          <w:rFonts w:ascii="Times New Roman" w:hAnsi="Times New Roman"/>
          <w:color w:val="000000"/>
          <w:sz w:val="20"/>
          <w:szCs w:val="20"/>
        </w:rPr>
        <w:t>Framer e Kelly 1992</w:t>
      </w:r>
    </w:p>
    <w:tbl>
      <w:tblPr>
        <w:tblpPr w:leftFromText="141" w:rightFromText="141" w:vertAnchor="page" w:horzAnchor="margin" w:tblpY="9564"/>
        <w:tblW w:w="8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66"/>
        <w:gridCol w:w="708"/>
        <w:gridCol w:w="500"/>
        <w:gridCol w:w="500"/>
        <w:gridCol w:w="510"/>
        <w:gridCol w:w="510"/>
        <w:gridCol w:w="510"/>
        <w:gridCol w:w="510"/>
        <w:gridCol w:w="709"/>
      </w:tblGrid>
      <w:tr w:rsidR="005B5864" w:rsidRPr="00E9179C" w:rsidTr="005B5864">
        <w:trPr>
          <w:trHeight w:val="1619"/>
        </w:trPr>
        <w:tc>
          <w:tcPr>
            <w:tcW w:w="3666" w:type="dxa"/>
          </w:tcPr>
          <w:p w:rsidR="005B5864" w:rsidRPr="005B5864" w:rsidRDefault="005B5864" w:rsidP="005B5864">
            <w:pPr>
              <w:rPr>
                <w:rFonts w:ascii="Times New Roman" w:hAnsi="Times New Roman"/>
                <w:sz w:val="20"/>
                <w:szCs w:val="20"/>
              </w:rPr>
            </w:pPr>
          </w:p>
          <w:p w:rsidR="005B5864" w:rsidRPr="005B5864" w:rsidRDefault="005B5864" w:rsidP="005B5864">
            <w:pPr>
              <w:rPr>
                <w:rFonts w:ascii="Times New Roman" w:hAnsi="Times New Roman"/>
                <w:sz w:val="20"/>
                <w:szCs w:val="20"/>
              </w:rPr>
            </w:pPr>
          </w:p>
          <w:p w:rsidR="005B5864" w:rsidRPr="005B5864" w:rsidRDefault="005B5864" w:rsidP="005B5864">
            <w:pPr>
              <w:rPr>
                <w:rFonts w:ascii="Times New Roman" w:hAnsi="Times New Roman"/>
                <w:sz w:val="20"/>
                <w:szCs w:val="20"/>
              </w:rPr>
            </w:pPr>
            <w:r w:rsidRPr="005B5864">
              <w:rPr>
                <w:rFonts w:ascii="Times New Roman" w:hAnsi="Times New Roman"/>
                <w:sz w:val="20"/>
                <w:szCs w:val="20"/>
              </w:rPr>
              <w:t>PRINCIPALI</w:t>
            </w:r>
          </w:p>
          <w:p w:rsidR="005B5864" w:rsidRPr="005B5864" w:rsidRDefault="005B5864" w:rsidP="005B5864">
            <w:pPr>
              <w:rPr>
                <w:rFonts w:ascii="Times New Roman" w:hAnsi="Times New Roman"/>
                <w:sz w:val="20"/>
                <w:szCs w:val="20"/>
              </w:rPr>
            </w:pPr>
            <w:r w:rsidRPr="005B5864">
              <w:rPr>
                <w:rFonts w:ascii="Times New Roman" w:hAnsi="Times New Roman"/>
                <w:sz w:val="20"/>
                <w:szCs w:val="20"/>
              </w:rPr>
              <w:t>CARATTERISTICHE DIFFERENZIALI</w:t>
            </w:r>
          </w:p>
        </w:tc>
        <w:tc>
          <w:tcPr>
            <w:tcW w:w="708" w:type="dxa"/>
            <w:textDirection w:val="btLr"/>
          </w:tcPr>
          <w:p w:rsidR="005B5864" w:rsidRPr="005B5864" w:rsidRDefault="005B5864" w:rsidP="005B5864">
            <w:pPr>
              <w:ind w:left="113" w:right="113"/>
              <w:rPr>
                <w:rFonts w:ascii="Times New Roman" w:hAnsi="Times New Roman"/>
                <w:i/>
                <w:sz w:val="24"/>
                <w:szCs w:val="24"/>
              </w:rPr>
            </w:pPr>
            <w:r w:rsidRPr="005B5864">
              <w:rPr>
                <w:rFonts w:ascii="Times New Roman" w:hAnsi="Times New Roman"/>
                <w:i/>
                <w:sz w:val="24"/>
                <w:szCs w:val="24"/>
              </w:rPr>
              <w:t>Salmonella</w:t>
            </w:r>
          </w:p>
        </w:tc>
        <w:tc>
          <w:tcPr>
            <w:tcW w:w="500" w:type="dxa"/>
            <w:textDirection w:val="btLr"/>
          </w:tcPr>
          <w:p w:rsidR="005B5864" w:rsidRPr="005B5864" w:rsidRDefault="005B5864" w:rsidP="005B5864">
            <w:pPr>
              <w:ind w:left="113" w:right="113"/>
              <w:rPr>
                <w:rFonts w:ascii="Times New Roman" w:hAnsi="Times New Roman"/>
                <w:i/>
                <w:sz w:val="24"/>
                <w:szCs w:val="24"/>
              </w:rPr>
            </w:pPr>
            <w:r w:rsidRPr="005B5864">
              <w:rPr>
                <w:rFonts w:ascii="Times New Roman" w:hAnsi="Times New Roman"/>
                <w:i/>
                <w:sz w:val="24"/>
                <w:szCs w:val="24"/>
              </w:rPr>
              <w:t>Klebsiella</w:t>
            </w:r>
          </w:p>
        </w:tc>
        <w:tc>
          <w:tcPr>
            <w:tcW w:w="500" w:type="dxa"/>
            <w:textDirection w:val="btLr"/>
          </w:tcPr>
          <w:p w:rsidR="005B5864" w:rsidRPr="005B5864" w:rsidRDefault="005B5864" w:rsidP="005B5864">
            <w:pPr>
              <w:ind w:left="113" w:right="113"/>
              <w:rPr>
                <w:rFonts w:ascii="Times New Roman" w:hAnsi="Times New Roman"/>
                <w:b/>
                <w:i/>
                <w:sz w:val="24"/>
                <w:szCs w:val="24"/>
              </w:rPr>
            </w:pPr>
            <w:r w:rsidRPr="005B5864">
              <w:rPr>
                <w:rFonts w:ascii="Times New Roman" w:hAnsi="Times New Roman"/>
                <w:b/>
                <w:i/>
                <w:sz w:val="24"/>
                <w:szCs w:val="24"/>
              </w:rPr>
              <w:t>Enterobacter</w:t>
            </w:r>
          </w:p>
        </w:tc>
        <w:tc>
          <w:tcPr>
            <w:tcW w:w="510" w:type="dxa"/>
            <w:textDirection w:val="btLr"/>
          </w:tcPr>
          <w:p w:rsidR="005B5864" w:rsidRPr="005B5864" w:rsidRDefault="005B5864" w:rsidP="005B5864">
            <w:pPr>
              <w:ind w:left="113" w:right="113"/>
              <w:rPr>
                <w:rFonts w:ascii="Times New Roman" w:hAnsi="Times New Roman"/>
                <w:i/>
                <w:sz w:val="24"/>
                <w:szCs w:val="24"/>
              </w:rPr>
            </w:pPr>
            <w:r w:rsidRPr="005B5864">
              <w:rPr>
                <w:rFonts w:ascii="Times New Roman" w:hAnsi="Times New Roman"/>
                <w:i/>
                <w:sz w:val="24"/>
                <w:szCs w:val="24"/>
              </w:rPr>
              <w:t>Serratia</w:t>
            </w:r>
          </w:p>
        </w:tc>
        <w:tc>
          <w:tcPr>
            <w:tcW w:w="510" w:type="dxa"/>
            <w:textDirection w:val="btLr"/>
          </w:tcPr>
          <w:p w:rsidR="005B5864" w:rsidRPr="005B5864" w:rsidRDefault="005B5864" w:rsidP="005B5864">
            <w:pPr>
              <w:ind w:left="113" w:right="113"/>
              <w:rPr>
                <w:rFonts w:ascii="Times New Roman" w:hAnsi="Times New Roman"/>
                <w:i/>
                <w:sz w:val="24"/>
                <w:szCs w:val="24"/>
              </w:rPr>
            </w:pPr>
            <w:r w:rsidRPr="005B5864">
              <w:rPr>
                <w:rFonts w:ascii="Times New Roman" w:hAnsi="Times New Roman"/>
                <w:i/>
                <w:sz w:val="24"/>
                <w:szCs w:val="24"/>
              </w:rPr>
              <w:t>Proteus</w:t>
            </w:r>
          </w:p>
        </w:tc>
        <w:tc>
          <w:tcPr>
            <w:tcW w:w="510" w:type="dxa"/>
            <w:textDirection w:val="btLr"/>
          </w:tcPr>
          <w:p w:rsidR="005B5864" w:rsidRPr="005B5864" w:rsidRDefault="005B5864" w:rsidP="005B5864">
            <w:pPr>
              <w:ind w:left="113" w:right="113"/>
              <w:rPr>
                <w:rFonts w:ascii="Times New Roman" w:hAnsi="Times New Roman"/>
                <w:i/>
                <w:sz w:val="24"/>
                <w:szCs w:val="24"/>
              </w:rPr>
            </w:pPr>
            <w:r w:rsidRPr="005B5864">
              <w:rPr>
                <w:rFonts w:ascii="Times New Roman" w:hAnsi="Times New Roman"/>
                <w:i/>
                <w:sz w:val="24"/>
                <w:szCs w:val="24"/>
              </w:rPr>
              <w:t>Escherichia</w:t>
            </w:r>
          </w:p>
        </w:tc>
        <w:tc>
          <w:tcPr>
            <w:tcW w:w="510" w:type="dxa"/>
            <w:textDirection w:val="btLr"/>
          </w:tcPr>
          <w:p w:rsidR="005B5864" w:rsidRPr="005B5864" w:rsidRDefault="005B5864" w:rsidP="005B5864">
            <w:pPr>
              <w:ind w:left="113" w:right="113"/>
              <w:rPr>
                <w:rFonts w:ascii="Times New Roman" w:hAnsi="Times New Roman"/>
                <w:i/>
                <w:sz w:val="24"/>
                <w:szCs w:val="24"/>
              </w:rPr>
            </w:pPr>
            <w:r w:rsidRPr="005B5864">
              <w:rPr>
                <w:rFonts w:ascii="Times New Roman" w:hAnsi="Times New Roman"/>
                <w:i/>
                <w:sz w:val="24"/>
                <w:szCs w:val="24"/>
              </w:rPr>
              <w:t>Shigella</w:t>
            </w:r>
          </w:p>
        </w:tc>
        <w:tc>
          <w:tcPr>
            <w:tcW w:w="709" w:type="dxa"/>
            <w:textDirection w:val="btLr"/>
          </w:tcPr>
          <w:p w:rsidR="005B5864" w:rsidRPr="005B5864" w:rsidRDefault="005B5864" w:rsidP="005B5864">
            <w:pPr>
              <w:ind w:left="113" w:right="113"/>
              <w:rPr>
                <w:rFonts w:ascii="Times New Roman" w:hAnsi="Times New Roman"/>
                <w:i/>
                <w:sz w:val="24"/>
                <w:szCs w:val="24"/>
              </w:rPr>
            </w:pPr>
            <w:r w:rsidRPr="005B5864">
              <w:rPr>
                <w:rFonts w:ascii="Times New Roman" w:hAnsi="Times New Roman"/>
                <w:i/>
                <w:sz w:val="24"/>
                <w:szCs w:val="24"/>
              </w:rPr>
              <w:t>Citrobacter</w:t>
            </w:r>
          </w:p>
        </w:tc>
      </w:tr>
      <w:tr w:rsidR="005B5864" w:rsidRPr="00E9179C" w:rsidTr="005B5864">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Mobilità</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r>
      <w:tr w:rsidR="005B5864" w:rsidRPr="00E9179C" w:rsidTr="005B5864">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Produzione di H2S</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r>
      <w:tr w:rsidR="005B5864" w:rsidRPr="00E9179C" w:rsidTr="005B5864">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V-P</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r>
      <w:tr w:rsidR="005B5864" w:rsidRPr="00E9179C" w:rsidTr="005B5864">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Produzione di indolo</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r>
      <w:tr w:rsidR="005B5864" w:rsidRPr="00E9179C" w:rsidTr="005B5864">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β-galattosidasi</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r>
      <w:tr w:rsidR="005B5864" w:rsidRPr="00E9179C" w:rsidTr="005B5864">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Ureasi</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r>
      <w:tr w:rsidR="005B5864" w:rsidRPr="00E9179C" w:rsidTr="005B5864">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Lisina decarbossilasi</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r>
      <w:tr w:rsidR="005B5864" w:rsidRPr="00E9179C" w:rsidTr="005B5864">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Fermentazione del lattosio</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r>
      <w:tr w:rsidR="005B5864" w:rsidRPr="00E9179C" w:rsidTr="00EC5172">
        <w:trPr>
          <w:trHeight w:val="326"/>
        </w:trPr>
        <w:tc>
          <w:tcPr>
            <w:tcW w:w="3666" w:type="dxa"/>
          </w:tcPr>
          <w:p w:rsidR="005B5864" w:rsidRPr="005B5864" w:rsidRDefault="005B5864" w:rsidP="005B5864">
            <w:pPr>
              <w:rPr>
                <w:rFonts w:ascii="Times New Roman" w:hAnsi="Times New Roman"/>
                <w:sz w:val="24"/>
                <w:szCs w:val="24"/>
              </w:rPr>
            </w:pPr>
            <w:r w:rsidRPr="005B5864">
              <w:rPr>
                <w:rFonts w:ascii="Times New Roman" w:hAnsi="Times New Roman"/>
                <w:sz w:val="24"/>
                <w:szCs w:val="24"/>
              </w:rPr>
              <w:t>Fermentazione del glucosio</w:t>
            </w:r>
          </w:p>
        </w:tc>
        <w:tc>
          <w:tcPr>
            <w:tcW w:w="708"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00" w:type="dxa"/>
          </w:tcPr>
          <w:p w:rsidR="005B5864" w:rsidRPr="005B5864" w:rsidRDefault="005B5864" w:rsidP="005B5864">
            <w:pPr>
              <w:jc w:val="center"/>
              <w:rPr>
                <w:rFonts w:ascii="Times New Roman" w:hAnsi="Times New Roman"/>
                <w:b/>
                <w:sz w:val="24"/>
                <w:szCs w:val="24"/>
              </w:rPr>
            </w:pPr>
            <w:r w:rsidRPr="005B5864">
              <w:rPr>
                <w:rFonts w:ascii="Times New Roman" w:hAnsi="Times New Roman"/>
                <w:b/>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c>
          <w:tcPr>
            <w:tcW w:w="510"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w:t>
            </w:r>
          </w:p>
        </w:tc>
        <w:tc>
          <w:tcPr>
            <w:tcW w:w="709" w:type="dxa"/>
          </w:tcPr>
          <w:p w:rsidR="005B5864" w:rsidRPr="005B5864" w:rsidRDefault="005B5864" w:rsidP="005B5864">
            <w:pPr>
              <w:jc w:val="center"/>
              <w:rPr>
                <w:rFonts w:ascii="Times New Roman" w:hAnsi="Times New Roman"/>
                <w:sz w:val="24"/>
                <w:szCs w:val="24"/>
              </w:rPr>
            </w:pPr>
            <w:r w:rsidRPr="005B5864">
              <w:rPr>
                <w:rFonts w:ascii="Times New Roman" w:hAnsi="Times New Roman"/>
                <w:sz w:val="24"/>
                <w:szCs w:val="24"/>
              </w:rPr>
              <w:t>V</w:t>
            </w:r>
          </w:p>
        </w:tc>
      </w:tr>
    </w:tbl>
    <w:p w:rsidR="00B74E88" w:rsidRPr="00A357CB" w:rsidRDefault="00B74E88" w:rsidP="00B74E88">
      <w:pPr>
        <w:spacing w:line="360" w:lineRule="auto"/>
        <w:rPr>
          <w:rFonts w:ascii="Times New Roman" w:hAnsi="Times New Roman"/>
          <w:color w:val="000000"/>
          <w:sz w:val="20"/>
          <w:szCs w:val="20"/>
        </w:rPr>
      </w:pPr>
    </w:p>
    <w:p w:rsidR="0029419D" w:rsidRDefault="0029419D" w:rsidP="000932DB">
      <w:pPr>
        <w:spacing w:line="360" w:lineRule="auto"/>
        <w:jc w:val="both"/>
        <w:rPr>
          <w:rFonts w:ascii="Times New Roman" w:hAnsi="Times New Roman"/>
          <w:color w:val="000000"/>
          <w:sz w:val="24"/>
          <w:szCs w:val="24"/>
        </w:rPr>
      </w:pPr>
    </w:p>
    <w:p w:rsidR="0029419D" w:rsidRDefault="0029419D" w:rsidP="000932DB">
      <w:pPr>
        <w:spacing w:line="360" w:lineRule="auto"/>
        <w:jc w:val="both"/>
        <w:rPr>
          <w:rFonts w:ascii="Times New Roman" w:hAnsi="Times New Roman"/>
          <w:color w:val="000000"/>
          <w:sz w:val="24"/>
          <w:szCs w:val="24"/>
        </w:rPr>
      </w:pPr>
    </w:p>
    <w:p w:rsidR="0029419D" w:rsidRDefault="0029419D" w:rsidP="000932DB">
      <w:pPr>
        <w:spacing w:line="360" w:lineRule="auto"/>
        <w:jc w:val="both"/>
        <w:rPr>
          <w:rFonts w:ascii="Times New Roman" w:hAnsi="Times New Roman"/>
          <w:color w:val="000000"/>
          <w:sz w:val="24"/>
          <w:szCs w:val="24"/>
        </w:rPr>
      </w:pPr>
    </w:p>
    <w:p w:rsidR="0029419D" w:rsidRDefault="0029419D" w:rsidP="000932DB">
      <w:pPr>
        <w:spacing w:line="360" w:lineRule="auto"/>
        <w:jc w:val="both"/>
        <w:rPr>
          <w:rFonts w:ascii="Times New Roman" w:hAnsi="Times New Roman"/>
          <w:color w:val="000000"/>
          <w:sz w:val="24"/>
          <w:szCs w:val="24"/>
        </w:rPr>
      </w:pPr>
    </w:p>
    <w:p w:rsidR="0029419D" w:rsidRDefault="0029419D" w:rsidP="000932DB">
      <w:pPr>
        <w:spacing w:line="360" w:lineRule="auto"/>
        <w:jc w:val="both"/>
        <w:rPr>
          <w:rFonts w:ascii="Times New Roman" w:hAnsi="Times New Roman"/>
          <w:color w:val="000000"/>
          <w:sz w:val="24"/>
          <w:szCs w:val="24"/>
        </w:rPr>
      </w:pPr>
    </w:p>
    <w:p w:rsidR="0029419D" w:rsidRDefault="0029419D" w:rsidP="000932DB">
      <w:pPr>
        <w:spacing w:line="360" w:lineRule="auto"/>
        <w:jc w:val="both"/>
        <w:rPr>
          <w:rFonts w:ascii="Times New Roman" w:hAnsi="Times New Roman"/>
          <w:color w:val="000000"/>
          <w:sz w:val="24"/>
          <w:szCs w:val="24"/>
        </w:rPr>
      </w:pPr>
    </w:p>
    <w:p w:rsidR="00B74E88" w:rsidRDefault="00B74E88"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B74E88" w:rsidRDefault="00B74E88" w:rsidP="00D05181">
      <w:pPr>
        <w:rPr>
          <w:rFonts w:ascii="Times New Roman" w:hAnsi="Times New Roman"/>
          <w:color w:val="000000"/>
          <w:sz w:val="20"/>
          <w:szCs w:val="20"/>
        </w:rPr>
      </w:pPr>
    </w:p>
    <w:p w:rsidR="00D05181" w:rsidRDefault="00B74E88" w:rsidP="00D05181">
      <w:pPr>
        <w:rPr>
          <w:rFonts w:ascii="Times New Roman" w:hAnsi="Times New Roman"/>
          <w:color w:val="000000"/>
          <w:sz w:val="20"/>
          <w:szCs w:val="20"/>
        </w:rPr>
      </w:pPr>
      <w:r w:rsidRPr="00A357CB">
        <w:rPr>
          <w:rFonts w:ascii="Times New Roman" w:hAnsi="Times New Roman"/>
          <w:color w:val="000000"/>
          <w:sz w:val="20"/>
          <w:szCs w:val="20"/>
        </w:rPr>
        <w:t>+ = positivo;</w:t>
      </w:r>
      <w:r w:rsidR="00BE7B2B">
        <w:rPr>
          <w:rFonts w:ascii="Times New Roman" w:hAnsi="Times New Roman"/>
          <w:color w:val="000000"/>
          <w:sz w:val="20"/>
          <w:szCs w:val="20"/>
        </w:rPr>
        <w:t xml:space="preserve"> </w:t>
      </w:r>
      <w:r w:rsidRPr="00A357CB">
        <w:rPr>
          <w:rFonts w:ascii="Times New Roman" w:hAnsi="Times New Roman"/>
          <w:color w:val="000000"/>
          <w:sz w:val="20"/>
          <w:szCs w:val="20"/>
        </w:rPr>
        <w:t>V = variabile; - = negativo</w:t>
      </w:r>
    </w:p>
    <w:p w:rsidR="0029419D" w:rsidRDefault="0029419D" w:rsidP="000932DB">
      <w:pPr>
        <w:spacing w:line="360" w:lineRule="auto"/>
        <w:jc w:val="both"/>
        <w:rPr>
          <w:rFonts w:ascii="Times New Roman" w:hAnsi="Times New Roman"/>
          <w:color w:val="000000"/>
          <w:sz w:val="24"/>
          <w:szCs w:val="24"/>
        </w:rPr>
      </w:pPr>
    </w:p>
    <w:p w:rsidR="00B85CED" w:rsidRPr="00A357CB" w:rsidRDefault="00B85CED" w:rsidP="00395229">
      <w:pPr>
        <w:rPr>
          <w:rFonts w:ascii="Times New Roman" w:hAnsi="Times New Roman"/>
          <w:color w:val="000000"/>
          <w:sz w:val="20"/>
          <w:szCs w:val="20"/>
        </w:rPr>
      </w:pPr>
    </w:p>
    <w:p w:rsidR="00ED67A1" w:rsidRPr="00ED67A1" w:rsidRDefault="00ED67A1" w:rsidP="00ED67A1">
      <w:pPr>
        <w:spacing w:line="360" w:lineRule="auto"/>
        <w:jc w:val="both"/>
        <w:rPr>
          <w:rFonts w:ascii="Times New Roman" w:hAnsi="Times New Roman"/>
          <w:color w:val="000000"/>
          <w:sz w:val="24"/>
          <w:szCs w:val="24"/>
        </w:rPr>
      </w:pPr>
      <w:r w:rsidRPr="00ED67A1">
        <w:rPr>
          <w:rFonts w:ascii="Times New Roman" w:hAnsi="Times New Roman"/>
          <w:color w:val="000000"/>
          <w:sz w:val="24"/>
          <w:szCs w:val="24"/>
        </w:rPr>
        <w:t xml:space="preserve">Le caratteristiche biochimiche che possono essere utilizzate per distinguere fenotipicamente le specie di </w:t>
      </w:r>
      <w:r w:rsidRPr="00ED67A1">
        <w:rPr>
          <w:rFonts w:ascii="Times New Roman" w:hAnsi="Times New Roman"/>
          <w:i/>
          <w:sz w:val="24"/>
          <w:szCs w:val="24"/>
        </w:rPr>
        <w:t>Cronobacter</w:t>
      </w:r>
      <w:r w:rsidRPr="00ED67A1">
        <w:rPr>
          <w:rFonts w:ascii="Times New Roman" w:hAnsi="Times New Roman"/>
          <w:sz w:val="24"/>
          <w:szCs w:val="24"/>
        </w:rPr>
        <w:t xml:space="preserve"> dalla specie </w:t>
      </w:r>
      <w:r w:rsidRPr="00ED67A1">
        <w:rPr>
          <w:rFonts w:ascii="Times New Roman" w:hAnsi="Times New Roman"/>
          <w:i/>
          <w:sz w:val="24"/>
          <w:szCs w:val="24"/>
        </w:rPr>
        <w:t>E.cloacae</w:t>
      </w:r>
      <w:r w:rsidRPr="00ED67A1">
        <w:rPr>
          <w:rFonts w:ascii="Times New Roman" w:hAnsi="Times New Roman"/>
          <w:sz w:val="24"/>
          <w:szCs w:val="24"/>
        </w:rPr>
        <w:t xml:space="preserve"> (specie tipo del genere </w:t>
      </w:r>
      <w:r w:rsidRPr="00ED67A1">
        <w:rPr>
          <w:rFonts w:ascii="Times New Roman" w:hAnsi="Times New Roman"/>
          <w:i/>
          <w:color w:val="000000"/>
          <w:sz w:val="24"/>
          <w:szCs w:val="24"/>
        </w:rPr>
        <w:t>Enterobacter</w:t>
      </w:r>
      <w:r w:rsidRPr="00ED67A1">
        <w:rPr>
          <w:rFonts w:ascii="Times New Roman" w:hAnsi="Times New Roman"/>
          <w:color w:val="000000"/>
          <w:sz w:val="24"/>
          <w:szCs w:val="24"/>
        </w:rPr>
        <w:t xml:space="preserve">), sono rappresentate dall’assenza di attività fermentativa sul D-sorbitolo e dalla mancata produzione di ossidasi e fosfoamidasi da parte di </w:t>
      </w:r>
      <w:r w:rsidRPr="00ED67A1">
        <w:rPr>
          <w:rFonts w:ascii="Times New Roman" w:hAnsi="Times New Roman"/>
          <w:i/>
          <w:sz w:val="24"/>
          <w:szCs w:val="24"/>
        </w:rPr>
        <w:t>Cronobacter</w:t>
      </w:r>
      <w:r w:rsidRPr="00ED67A1">
        <w:rPr>
          <w:rFonts w:ascii="Times New Roman" w:hAnsi="Times New Roman"/>
          <w:sz w:val="24"/>
          <w:szCs w:val="24"/>
        </w:rPr>
        <w:t xml:space="preserve">, unitamente alla sua capacità di produrre </w:t>
      </w:r>
      <w:r w:rsidRPr="00ED67A1">
        <w:rPr>
          <w:rFonts w:ascii="Times New Roman" w:hAnsi="Times New Roman"/>
          <w:color w:val="000000"/>
          <w:sz w:val="24"/>
          <w:szCs w:val="24"/>
        </w:rPr>
        <w:t>α-glucosidasi e Tween80 esterasi ed infine alla presenza di un’attività DNAsica ritardata.</w:t>
      </w:r>
      <w:r w:rsidR="002F7504">
        <w:rPr>
          <w:rFonts w:ascii="Times New Roman" w:hAnsi="Times New Roman"/>
          <w:color w:val="000000"/>
          <w:sz w:val="24"/>
          <w:szCs w:val="24"/>
        </w:rPr>
        <w:t>(3,20,22)</w:t>
      </w:r>
    </w:p>
    <w:p w:rsidR="00D15F84" w:rsidRDefault="00D15F84" w:rsidP="000D4C7B">
      <w:pPr>
        <w:spacing w:line="360" w:lineRule="auto"/>
        <w:rPr>
          <w:rFonts w:ascii="Times New Roman" w:hAnsi="Times New Roman"/>
          <w:b/>
          <w:color w:val="000000"/>
          <w:sz w:val="24"/>
          <w:szCs w:val="24"/>
        </w:rPr>
      </w:pPr>
    </w:p>
    <w:p w:rsidR="000B571C" w:rsidRPr="00E9179C" w:rsidRDefault="00B74E88" w:rsidP="00D15F84">
      <w:pPr>
        <w:spacing w:line="360" w:lineRule="auto"/>
        <w:jc w:val="both"/>
        <w:rPr>
          <w:rFonts w:ascii="Times New Roman" w:hAnsi="Times New Roman"/>
          <w:b/>
          <w:color w:val="000000"/>
          <w:sz w:val="24"/>
          <w:szCs w:val="24"/>
        </w:rPr>
      </w:pPr>
      <w:r>
        <w:rPr>
          <w:rFonts w:ascii="Times New Roman" w:hAnsi="Times New Roman"/>
          <w:b/>
          <w:color w:val="000000"/>
          <w:sz w:val="24"/>
          <w:szCs w:val="24"/>
        </w:rPr>
        <w:t>1.</w:t>
      </w:r>
      <w:r w:rsidR="000B571C" w:rsidRPr="00E9179C">
        <w:rPr>
          <w:rFonts w:ascii="Times New Roman" w:hAnsi="Times New Roman"/>
          <w:b/>
          <w:color w:val="000000"/>
          <w:sz w:val="24"/>
          <w:szCs w:val="24"/>
        </w:rPr>
        <w:t>3 Caratteristiche colturali</w:t>
      </w:r>
    </w:p>
    <w:p w:rsidR="000B571C" w:rsidRPr="00E9179C" w:rsidRDefault="0029674D" w:rsidP="00E02501">
      <w:pPr>
        <w:spacing w:line="360" w:lineRule="auto"/>
        <w:jc w:val="both"/>
        <w:rPr>
          <w:rFonts w:ascii="Times New Roman" w:hAnsi="Times New Roman"/>
          <w:sz w:val="24"/>
          <w:szCs w:val="24"/>
        </w:rPr>
      </w:pPr>
      <w:r w:rsidRPr="00E9179C">
        <w:rPr>
          <w:rFonts w:ascii="Times New Roman" w:hAnsi="Times New Roman"/>
          <w:i/>
          <w:sz w:val="24"/>
          <w:szCs w:val="24"/>
        </w:rPr>
        <w:t>Cronobacter</w:t>
      </w:r>
      <w:r w:rsidR="000B571C" w:rsidRPr="00E9179C">
        <w:rPr>
          <w:rFonts w:ascii="Times New Roman" w:hAnsi="Times New Roman"/>
          <w:sz w:val="24"/>
          <w:szCs w:val="24"/>
        </w:rPr>
        <w:t xml:space="preserve"> cresce facilmente sui comuni terreni di coltura, producendo una pigmentazione giallo-brillante non diffusibile, in particolare, su Tr</w:t>
      </w:r>
      <w:r w:rsidR="00D05D38" w:rsidRPr="00E9179C">
        <w:rPr>
          <w:rFonts w:ascii="Times New Roman" w:hAnsi="Times New Roman"/>
          <w:sz w:val="24"/>
          <w:szCs w:val="24"/>
        </w:rPr>
        <w:t>ypticase Soy Agar, Diagnostic Sensivity Test Agar, Brain Heart Infusion Agar e Agar sangue</w:t>
      </w:r>
      <w:r w:rsidR="000241E8" w:rsidRPr="00E9179C">
        <w:rPr>
          <w:rFonts w:ascii="Times New Roman" w:hAnsi="Times New Roman"/>
          <w:sz w:val="24"/>
          <w:szCs w:val="24"/>
        </w:rPr>
        <w:t>,</w:t>
      </w:r>
      <w:r w:rsidR="00D05D38" w:rsidRPr="00E9179C">
        <w:rPr>
          <w:rFonts w:ascii="Times New Roman" w:hAnsi="Times New Roman"/>
          <w:sz w:val="24"/>
          <w:szCs w:val="24"/>
        </w:rPr>
        <w:t xml:space="preserve"> dopo 24-48 ore di incubazione;</w:t>
      </w:r>
      <w:r w:rsidR="006D62AC" w:rsidRPr="00E9179C">
        <w:rPr>
          <w:rFonts w:ascii="Times New Roman" w:hAnsi="Times New Roman"/>
          <w:sz w:val="24"/>
          <w:szCs w:val="24"/>
        </w:rPr>
        <w:t xml:space="preserve"> il pigmento giallo è più evidente dopo incubazione a </w:t>
      </w:r>
      <w:smartTag w:uri="urn:schemas-microsoft-com:office:smarttags" w:element="metricconverter">
        <w:smartTagPr>
          <w:attr w:name="ProductID" w:val="25ﾰC"/>
        </w:smartTagPr>
        <w:r w:rsidR="006D62AC" w:rsidRPr="00E9179C">
          <w:rPr>
            <w:rFonts w:ascii="Times New Roman" w:hAnsi="Times New Roman"/>
            <w:sz w:val="24"/>
            <w:szCs w:val="24"/>
          </w:rPr>
          <w:t>25°C</w:t>
        </w:r>
      </w:smartTag>
      <w:r w:rsidR="006D62AC" w:rsidRPr="00E9179C">
        <w:rPr>
          <w:rFonts w:ascii="Times New Roman" w:hAnsi="Times New Roman"/>
          <w:sz w:val="24"/>
          <w:szCs w:val="24"/>
        </w:rPr>
        <w:t xml:space="preserve"> piuttosto che a </w:t>
      </w:r>
      <w:smartTag w:uri="urn:schemas-microsoft-com:office:smarttags" w:element="metricconverter">
        <w:smartTagPr>
          <w:attr w:name="ProductID" w:val="37ﾰC"/>
        </w:smartTagPr>
        <w:r w:rsidR="006D62AC" w:rsidRPr="00E9179C">
          <w:rPr>
            <w:rFonts w:ascii="Times New Roman" w:hAnsi="Times New Roman"/>
            <w:sz w:val="24"/>
            <w:szCs w:val="24"/>
          </w:rPr>
          <w:t>37°C</w:t>
        </w:r>
      </w:smartTag>
      <w:r w:rsidR="006D62AC" w:rsidRPr="00E9179C">
        <w:rPr>
          <w:rFonts w:ascii="Times New Roman" w:hAnsi="Times New Roman"/>
          <w:sz w:val="24"/>
          <w:szCs w:val="24"/>
        </w:rPr>
        <w:t xml:space="preserve"> e le colonie presentano un diametro che va da 1mm a 1,5mm.</w:t>
      </w:r>
    </w:p>
    <w:p w:rsidR="006D62AC" w:rsidRPr="00E9179C" w:rsidRDefault="005E55C6" w:rsidP="00E02501">
      <w:pPr>
        <w:spacing w:line="360" w:lineRule="auto"/>
        <w:jc w:val="both"/>
        <w:rPr>
          <w:rFonts w:ascii="Times New Roman" w:hAnsi="Times New Roman"/>
          <w:sz w:val="24"/>
          <w:szCs w:val="24"/>
        </w:rPr>
      </w:pPr>
      <w:r w:rsidRPr="00E9179C">
        <w:rPr>
          <w:rFonts w:ascii="Times New Roman" w:hAnsi="Times New Roman"/>
          <w:sz w:val="24"/>
          <w:szCs w:val="24"/>
        </w:rPr>
        <w:t>Proprio sulla base di tale caratteristica,</w:t>
      </w:r>
      <w:r w:rsidRPr="00E9179C">
        <w:rPr>
          <w:rFonts w:ascii="Times New Roman" w:hAnsi="Times New Roman"/>
          <w:i/>
          <w:sz w:val="24"/>
          <w:szCs w:val="24"/>
        </w:rPr>
        <w:t xml:space="preserve"> </w:t>
      </w:r>
      <w:r w:rsidR="0029674D" w:rsidRPr="00E9179C">
        <w:rPr>
          <w:rFonts w:ascii="Times New Roman" w:hAnsi="Times New Roman"/>
          <w:i/>
          <w:sz w:val="24"/>
          <w:szCs w:val="24"/>
        </w:rPr>
        <w:t>Cronobacter</w:t>
      </w:r>
      <w:r w:rsidRPr="00E9179C">
        <w:rPr>
          <w:rFonts w:ascii="Times New Roman" w:hAnsi="Times New Roman"/>
          <w:sz w:val="24"/>
          <w:szCs w:val="24"/>
        </w:rPr>
        <w:t xml:space="preserve"> era stato originariamente</w:t>
      </w:r>
      <w:r w:rsidR="0029674D" w:rsidRPr="00E9179C">
        <w:rPr>
          <w:rFonts w:ascii="Times New Roman" w:hAnsi="Times New Roman"/>
          <w:sz w:val="24"/>
          <w:szCs w:val="24"/>
        </w:rPr>
        <w:t xml:space="preserve"> incluso ne</w:t>
      </w:r>
      <w:r w:rsidRPr="00E9179C">
        <w:rPr>
          <w:rFonts w:ascii="Times New Roman" w:hAnsi="Times New Roman"/>
          <w:sz w:val="24"/>
          <w:szCs w:val="24"/>
        </w:rPr>
        <w:t xml:space="preserve">lla specie </w:t>
      </w:r>
      <w:r w:rsidRPr="00E9179C">
        <w:rPr>
          <w:rFonts w:ascii="Times New Roman" w:hAnsi="Times New Roman"/>
          <w:i/>
          <w:sz w:val="24"/>
          <w:szCs w:val="24"/>
        </w:rPr>
        <w:t>E.</w:t>
      </w:r>
      <w:r w:rsidR="00547438" w:rsidRPr="00E9179C">
        <w:rPr>
          <w:rFonts w:ascii="Times New Roman" w:hAnsi="Times New Roman"/>
          <w:i/>
          <w:sz w:val="24"/>
          <w:szCs w:val="24"/>
        </w:rPr>
        <w:t xml:space="preserve"> </w:t>
      </w:r>
      <w:r w:rsidRPr="00E9179C">
        <w:rPr>
          <w:rFonts w:ascii="Times New Roman" w:hAnsi="Times New Roman"/>
          <w:i/>
          <w:sz w:val="24"/>
          <w:szCs w:val="24"/>
        </w:rPr>
        <w:t>cloacae</w:t>
      </w:r>
      <w:r w:rsidRPr="00E9179C">
        <w:rPr>
          <w:rFonts w:ascii="Times New Roman" w:hAnsi="Times New Roman"/>
          <w:sz w:val="24"/>
          <w:szCs w:val="24"/>
        </w:rPr>
        <w:t xml:space="preserve"> come “</w:t>
      </w:r>
      <w:r w:rsidRPr="00E9179C">
        <w:rPr>
          <w:rFonts w:ascii="Times New Roman" w:hAnsi="Times New Roman"/>
          <w:i/>
          <w:sz w:val="24"/>
          <w:szCs w:val="24"/>
        </w:rPr>
        <w:t>E.</w:t>
      </w:r>
      <w:r w:rsidR="00547438" w:rsidRPr="00E9179C">
        <w:rPr>
          <w:rFonts w:ascii="Times New Roman" w:hAnsi="Times New Roman"/>
          <w:i/>
          <w:sz w:val="24"/>
          <w:szCs w:val="24"/>
        </w:rPr>
        <w:t xml:space="preserve"> </w:t>
      </w:r>
      <w:r w:rsidRPr="00E9179C">
        <w:rPr>
          <w:rFonts w:ascii="Times New Roman" w:hAnsi="Times New Roman"/>
          <w:i/>
          <w:sz w:val="24"/>
          <w:szCs w:val="24"/>
        </w:rPr>
        <w:t xml:space="preserve">cloacae </w:t>
      </w:r>
      <w:r w:rsidR="006217D0" w:rsidRPr="00E9179C">
        <w:rPr>
          <w:rFonts w:ascii="Times New Roman" w:hAnsi="Times New Roman"/>
          <w:sz w:val="24"/>
          <w:szCs w:val="24"/>
        </w:rPr>
        <w:t xml:space="preserve">pigmentato in </w:t>
      </w:r>
      <w:r w:rsidRPr="00E9179C">
        <w:rPr>
          <w:rFonts w:ascii="Times New Roman" w:hAnsi="Times New Roman"/>
          <w:sz w:val="24"/>
          <w:szCs w:val="24"/>
        </w:rPr>
        <w:t>giallo”, data la peculiare caratteristica di formare colonie di colore variabile dal giallo brillante al giallo pallido.</w:t>
      </w:r>
    </w:p>
    <w:p w:rsidR="005E55C6" w:rsidRPr="00E9179C" w:rsidRDefault="005E55C6" w:rsidP="00E02501">
      <w:pPr>
        <w:spacing w:line="360" w:lineRule="auto"/>
        <w:jc w:val="both"/>
        <w:rPr>
          <w:rFonts w:ascii="Times New Roman" w:hAnsi="Times New Roman"/>
          <w:sz w:val="24"/>
          <w:szCs w:val="24"/>
        </w:rPr>
      </w:pPr>
      <w:r w:rsidRPr="00E9179C">
        <w:rPr>
          <w:rFonts w:ascii="Times New Roman" w:hAnsi="Times New Roman"/>
          <w:sz w:val="24"/>
          <w:szCs w:val="24"/>
        </w:rPr>
        <w:t>Negli anni</w:t>
      </w:r>
      <w:r w:rsidR="006217D0" w:rsidRPr="00E9179C">
        <w:rPr>
          <w:rFonts w:ascii="Times New Roman" w:hAnsi="Times New Roman"/>
          <w:sz w:val="24"/>
          <w:szCs w:val="24"/>
        </w:rPr>
        <w:t xml:space="preserve"> ‘80</w:t>
      </w:r>
      <w:r w:rsidR="00ED67A1">
        <w:rPr>
          <w:rFonts w:ascii="Times New Roman" w:hAnsi="Times New Roman"/>
          <w:sz w:val="24"/>
          <w:szCs w:val="24"/>
        </w:rPr>
        <w:t xml:space="preserve"> Farmer </w:t>
      </w:r>
      <w:r w:rsidR="00ED67A1" w:rsidRPr="00ED67A1">
        <w:rPr>
          <w:rFonts w:ascii="Times New Roman" w:hAnsi="Times New Roman"/>
          <w:i/>
          <w:sz w:val="24"/>
          <w:szCs w:val="24"/>
        </w:rPr>
        <w:t>et al.</w:t>
      </w:r>
      <w:r w:rsidR="002F7504">
        <w:rPr>
          <w:rFonts w:ascii="Times New Roman" w:hAnsi="Times New Roman"/>
          <w:sz w:val="24"/>
          <w:szCs w:val="24"/>
        </w:rPr>
        <w:t>(11,12,22)</w:t>
      </w:r>
      <w:r w:rsidRPr="00E9179C">
        <w:rPr>
          <w:rFonts w:ascii="Times New Roman" w:hAnsi="Times New Roman"/>
          <w:sz w:val="24"/>
          <w:szCs w:val="24"/>
        </w:rPr>
        <w:t xml:space="preserve"> hanno proposto l’elevazione a livello di specie sulla base delle differenze individuate con il metodo della DNA ibridazione, oltre che in base a </w:t>
      </w:r>
      <w:r w:rsidR="0061758F" w:rsidRPr="00E9179C">
        <w:rPr>
          <w:rFonts w:ascii="Times New Roman" w:hAnsi="Times New Roman"/>
          <w:sz w:val="24"/>
          <w:szCs w:val="24"/>
        </w:rPr>
        <w:t>r</w:t>
      </w:r>
      <w:r w:rsidRPr="00E9179C">
        <w:rPr>
          <w:rFonts w:ascii="Times New Roman" w:hAnsi="Times New Roman"/>
          <w:sz w:val="24"/>
          <w:szCs w:val="24"/>
        </w:rPr>
        <w:t>eazioni biochimiche ed appunto alla produzione di colonie di colore giallo brillante</w:t>
      </w:r>
      <w:r w:rsidR="00E02501" w:rsidRPr="00E9179C">
        <w:rPr>
          <w:rFonts w:ascii="Times New Roman" w:hAnsi="Times New Roman"/>
          <w:sz w:val="24"/>
          <w:szCs w:val="24"/>
        </w:rPr>
        <w:t xml:space="preserve">. </w:t>
      </w:r>
    </w:p>
    <w:p w:rsidR="00E02501" w:rsidRPr="00E9179C" w:rsidRDefault="00E02501" w:rsidP="00E02501">
      <w:pPr>
        <w:spacing w:line="360" w:lineRule="auto"/>
        <w:jc w:val="both"/>
        <w:rPr>
          <w:rFonts w:ascii="Times New Roman" w:hAnsi="Times New Roman"/>
          <w:color w:val="000000"/>
          <w:sz w:val="24"/>
          <w:szCs w:val="24"/>
        </w:rPr>
      </w:pPr>
      <w:r w:rsidRPr="00E9179C">
        <w:rPr>
          <w:rFonts w:ascii="Times New Roman" w:hAnsi="Times New Roman"/>
          <w:sz w:val="24"/>
          <w:szCs w:val="24"/>
        </w:rPr>
        <w:t>Dopo subcultura si possono osservare due tipi di colonie morfologicamente diverse: colonie dentellate, rugose e asciutte</w:t>
      </w:r>
      <w:r w:rsidR="00400F9A" w:rsidRPr="00E9179C">
        <w:rPr>
          <w:rFonts w:ascii="Times New Roman" w:hAnsi="Times New Roman"/>
          <w:sz w:val="24"/>
          <w:szCs w:val="24"/>
        </w:rPr>
        <w:t>,</w:t>
      </w:r>
      <w:r w:rsidRPr="00E9179C">
        <w:rPr>
          <w:rFonts w:ascii="Times New Roman" w:hAnsi="Times New Roman"/>
          <w:sz w:val="24"/>
          <w:szCs w:val="24"/>
        </w:rPr>
        <w:t xml:space="preserve"> e colonie lisce. Non è noto se questo diverso aspetto sia corre</w:t>
      </w:r>
      <w:r w:rsidR="0061758F" w:rsidRPr="00E9179C">
        <w:rPr>
          <w:rFonts w:ascii="Times New Roman" w:hAnsi="Times New Roman"/>
          <w:sz w:val="24"/>
          <w:szCs w:val="24"/>
        </w:rPr>
        <w:t>l</w:t>
      </w:r>
      <w:r w:rsidRPr="00E9179C">
        <w:rPr>
          <w:rFonts w:ascii="Times New Roman" w:hAnsi="Times New Roman"/>
          <w:sz w:val="24"/>
          <w:szCs w:val="24"/>
        </w:rPr>
        <w:t xml:space="preserve">ato a variazioni di virulenza o a differenze fenotipiche o genotipiche. Dato che altre specie di </w:t>
      </w:r>
      <w:r w:rsidRPr="00E9179C">
        <w:rPr>
          <w:rFonts w:ascii="Times New Roman" w:hAnsi="Times New Roman"/>
          <w:i/>
          <w:color w:val="000000"/>
          <w:sz w:val="24"/>
          <w:szCs w:val="24"/>
        </w:rPr>
        <w:t>Enterobacteriaceae</w:t>
      </w:r>
      <w:r w:rsidRPr="00E9179C">
        <w:rPr>
          <w:rFonts w:ascii="Times New Roman" w:hAnsi="Times New Roman"/>
          <w:color w:val="000000"/>
          <w:sz w:val="24"/>
          <w:szCs w:val="24"/>
        </w:rPr>
        <w:t xml:space="preserve">, tra cui </w:t>
      </w:r>
      <w:r w:rsidRPr="00E9179C">
        <w:rPr>
          <w:rFonts w:ascii="Times New Roman" w:hAnsi="Times New Roman"/>
          <w:i/>
          <w:color w:val="000000"/>
          <w:sz w:val="24"/>
          <w:szCs w:val="24"/>
        </w:rPr>
        <w:t>E.</w:t>
      </w:r>
      <w:r w:rsidR="00547438" w:rsidRPr="00E9179C">
        <w:rPr>
          <w:rFonts w:ascii="Times New Roman" w:hAnsi="Times New Roman"/>
          <w:i/>
          <w:color w:val="000000"/>
          <w:sz w:val="24"/>
          <w:szCs w:val="24"/>
        </w:rPr>
        <w:t xml:space="preserve"> vulneris</w:t>
      </w:r>
      <w:r w:rsidRPr="00E9179C">
        <w:rPr>
          <w:rFonts w:ascii="Times New Roman" w:hAnsi="Times New Roman"/>
          <w:i/>
          <w:color w:val="000000"/>
          <w:sz w:val="24"/>
          <w:szCs w:val="24"/>
        </w:rPr>
        <w:t xml:space="preserve"> </w:t>
      </w:r>
      <w:r w:rsidRPr="00E9179C">
        <w:rPr>
          <w:rFonts w:ascii="Times New Roman" w:hAnsi="Times New Roman"/>
          <w:color w:val="000000"/>
          <w:sz w:val="24"/>
          <w:szCs w:val="24"/>
        </w:rPr>
        <w:t>e</w:t>
      </w:r>
      <w:r w:rsidR="00547438" w:rsidRPr="00E9179C">
        <w:rPr>
          <w:rFonts w:ascii="Times New Roman" w:hAnsi="Times New Roman"/>
          <w:color w:val="000000"/>
          <w:sz w:val="24"/>
          <w:szCs w:val="24"/>
        </w:rPr>
        <w:t xml:space="preserve"> </w:t>
      </w:r>
      <w:r w:rsidR="00547438" w:rsidRPr="00E9179C">
        <w:rPr>
          <w:rFonts w:ascii="Times New Roman" w:hAnsi="Times New Roman"/>
          <w:i/>
          <w:color w:val="000000"/>
          <w:sz w:val="24"/>
          <w:szCs w:val="24"/>
        </w:rPr>
        <w:t xml:space="preserve">Pantoea </w:t>
      </w:r>
      <w:r w:rsidRPr="00E9179C">
        <w:rPr>
          <w:rFonts w:ascii="Times New Roman" w:hAnsi="Times New Roman"/>
          <w:i/>
          <w:color w:val="000000"/>
          <w:sz w:val="24"/>
          <w:szCs w:val="24"/>
        </w:rPr>
        <w:t>agglomerans</w:t>
      </w:r>
      <w:r w:rsidRPr="00E9179C">
        <w:rPr>
          <w:rFonts w:ascii="Times New Roman" w:hAnsi="Times New Roman"/>
          <w:color w:val="000000"/>
          <w:sz w:val="24"/>
          <w:szCs w:val="24"/>
        </w:rPr>
        <w:t>, producono pigmento giallo, questa caratteristica da sola non può essere utilizzata per differenziarlo dalle altre specie senza ricorrere ad ulteriori test.</w:t>
      </w:r>
    </w:p>
    <w:p w:rsidR="00E02501" w:rsidRPr="00E9179C" w:rsidRDefault="00374B5E" w:rsidP="00E02501">
      <w:pPr>
        <w:spacing w:line="360" w:lineRule="auto"/>
        <w:jc w:val="both"/>
        <w:rPr>
          <w:rFonts w:ascii="Times New Roman" w:hAnsi="Times New Roman"/>
          <w:sz w:val="24"/>
          <w:szCs w:val="24"/>
        </w:rPr>
      </w:pPr>
      <w:r w:rsidRPr="00E9179C">
        <w:rPr>
          <w:rFonts w:ascii="Times New Roman" w:hAnsi="Times New Roman"/>
          <w:color w:val="000000"/>
          <w:sz w:val="24"/>
          <w:szCs w:val="24"/>
        </w:rPr>
        <w:t>In base ai risultati di diverse reazioni biochimiche di</w:t>
      </w:r>
      <w:r w:rsidRPr="00E9179C">
        <w:rPr>
          <w:rFonts w:ascii="Times New Roman" w:hAnsi="Times New Roman"/>
          <w:i/>
          <w:sz w:val="24"/>
          <w:szCs w:val="24"/>
        </w:rPr>
        <w:t xml:space="preserve"> </w:t>
      </w:r>
      <w:r w:rsidR="0029674D" w:rsidRPr="00E9179C">
        <w:rPr>
          <w:rFonts w:ascii="Times New Roman" w:hAnsi="Times New Roman"/>
          <w:i/>
          <w:sz w:val="24"/>
          <w:szCs w:val="24"/>
        </w:rPr>
        <w:t>Cronobacter</w:t>
      </w:r>
      <w:r w:rsidRPr="00E9179C">
        <w:rPr>
          <w:rFonts w:ascii="Times New Roman" w:hAnsi="Times New Roman"/>
          <w:i/>
          <w:sz w:val="24"/>
          <w:szCs w:val="24"/>
        </w:rPr>
        <w:t xml:space="preserve"> </w:t>
      </w:r>
      <w:r w:rsidRPr="00E9179C">
        <w:rPr>
          <w:rFonts w:ascii="Times New Roman" w:hAnsi="Times New Roman"/>
          <w:sz w:val="24"/>
          <w:szCs w:val="24"/>
        </w:rPr>
        <w:t>è stato diviso in 15 biogruppi</w:t>
      </w:r>
      <w:r w:rsidR="00400F9A" w:rsidRPr="00E9179C">
        <w:rPr>
          <w:rFonts w:ascii="Times New Roman" w:hAnsi="Times New Roman"/>
          <w:sz w:val="24"/>
          <w:szCs w:val="24"/>
        </w:rPr>
        <w:t xml:space="preserve"> (Farmer </w:t>
      </w:r>
      <w:r w:rsidR="00400F9A" w:rsidRPr="00ED67A1">
        <w:rPr>
          <w:rFonts w:ascii="Times New Roman" w:hAnsi="Times New Roman"/>
          <w:i/>
          <w:sz w:val="24"/>
          <w:szCs w:val="24"/>
        </w:rPr>
        <w:t>e</w:t>
      </w:r>
      <w:r w:rsidR="00ED67A1" w:rsidRPr="00ED67A1">
        <w:rPr>
          <w:rFonts w:ascii="Times New Roman" w:hAnsi="Times New Roman"/>
          <w:i/>
          <w:sz w:val="24"/>
          <w:szCs w:val="24"/>
        </w:rPr>
        <w:t>t</w:t>
      </w:r>
      <w:r w:rsidR="00400F9A" w:rsidRPr="00ED67A1">
        <w:rPr>
          <w:rFonts w:ascii="Times New Roman" w:hAnsi="Times New Roman"/>
          <w:i/>
          <w:sz w:val="24"/>
          <w:szCs w:val="24"/>
        </w:rPr>
        <w:t xml:space="preserve"> al</w:t>
      </w:r>
      <w:r w:rsidR="00400F9A" w:rsidRPr="00E9179C">
        <w:rPr>
          <w:rFonts w:ascii="Times New Roman" w:hAnsi="Times New Roman"/>
          <w:sz w:val="24"/>
          <w:szCs w:val="24"/>
        </w:rPr>
        <w:t>.1980)</w:t>
      </w:r>
      <w:r w:rsidRPr="00E9179C">
        <w:rPr>
          <w:rFonts w:ascii="Times New Roman" w:hAnsi="Times New Roman"/>
          <w:sz w:val="24"/>
          <w:szCs w:val="24"/>
        </w:rPr>
        <w:t>, di cui il biogruppo 1 è il più diffuso e si caratterizza per la positività alle seguenti reazioni biochimiche: test dell’inositolo e dell’ornitina, produzione di gas e di nitrati/nitriti, reazione di Voges-Proskauer e dell’</w:t>
      </w:r>
      <w:r w:rsidR="0061758F" w:rsidRPr="00E9179C">
        <w:rPr>
          <w:rFonts w:ascii="Times New Roman" w:hAnsi="Times New Roman"/>
          <w:sz w:val="24"/>
          <w:szCs w:val="24"/>
        </w:rPr>
        <w:t>α-metil</w:t>
      </w:r>
      <w:r w:rsidRPr="00E9179C">
        <w:rPr>
          <w:rFonts w:ascii="Times New Roman" w:hAnsi="Times New Roman"/>
          <w:sz w:val="24"/>
          <w:szCs w:val="24"/>
        </w:rPr>
        <w:t>glucoside; dà invece reazione negativa al test dell’indolo, all’utilizzazione</w:t>
      </w:r>
      <w:r w:rsidR="0061758F" w:rsidRPr="00E9179C">
        <w:rPr>
          <w:rFonts w:ascii="Times New Roman" w:hAnsi="Times New Roman"/>
          <w:sz w:val="24"/>
          <w:szCs w:val="24"/>
        </w:rPr>
        <w:t xml:space="preserve"> </w:t>
      </w:r>
      <w:r w:rsidRPr="00E9179C">
        <w:rPr>
          <w:rFonts w:ascii="Times New Roman" w:hAnsi="Times New Roman"/>
          <w:sz w:val="24"/>
          <w:szCs w:val="24"/>
        </w:rPr>
        <w:t>del malonato e alla fermentazione del dulcitolo.</w:t>
      </w:r>
      <w:r w:rsidR="001B41E7" w:rsidRPr="00E9179C">
        <w:rPr>
          <w:rFonts w:ascii="Times New Roman" w:hAnsi="Times New Roman"/>
          <w:sz w:val="24"/>
          <w:szCs w:val="24"/>
        </w:rPr>
        <w:t xml:space="preserve"> Attualmente, viene tipizzato </w:t>
      </w:r>
      <w:r w:rsidR="00C16ABF">
        <w:rPr>
          <w:rFonts w:ascii="Times New Roman" w:hAnsi="Times New Roman"/>
          <w:sz w:val="24"/>
          <w:szCs w:val="24"/>
        </w:rPr>
        <w:t xml:space="preserve"> </w:t>
      </w:r>
      <w:r w:rsidR="001B41E7" w:rsidRPr="00E9179C">
        <w:rPr>
          <w:rFonts w:ascii="Times New Roman" w:hAnsi="Times New Roman"/>
          <w:sz w:val="24"/>
          <w:szCs w:val="24"/>
        </w:rPr>
        <w:t>con tecniche di biologia molecolare</w:t>
      </w:r>
      <w:r w:rsidR="00547438" w:rsidRPr="00E9179C">
        <w:rPr>
          <w:rFonts w:ascii="Times New Roman" w:hAnsi="Times New Roman"/>
          <w:sz w:val="24"/>
          <w:szCs w:val="24"/>
        </w:rPr>
        <w:t xml:space="preserve">: </w:t>
      </w:r>
      <w:r w:rsidR="001B41E7" w:rsidRPr="00E9179C">
        <w:rPr>
          <w:rFonts w:ascii="Times New Roman" w:hAnsi="Times New Roman"/>
          <w:sz w:val="24"/>
          <w:szCs w:val="24"/>
        </w:rPr>
        <w:t>PFGE</w:t>
      </w:r>
      <w:r w:rsidR="00CB0870" w:rsidRPr="00E9179C">
        <w:rPr>
          <w:rFonts w:ascii="Times New Roman" w:hAnsi="Times New Roman"/>
          <w:sz w:val="24"/>
          <w:szCs w:val="24"/>
        </w:rPr>
        <w:t xml:space="preserve"> (Pulsed</w:t>
      </w:r>
      <w:r w:rsidR="00C16ABF">
        <w:rPr>
          <w:rFonts w:ascii="Times New Roman" w:hAnsi="Times New Roman"/>
          <w:sz w:val="24"/>
          <w:szCs w:val="24"/>
        </w:rPr>
        <w:t>-</w:t>
      </w:r>
      <w:r w:rsidR="00CB0870" w:rsidRPr="00E9179C">
        <w:rPr>
          <w:rFonts w:ascii="Times New Roman" w:hAnsi="Times New Roman"/>
          <w:sz w:val="24"/>
          <w:szCs w:val="24"/>
        </w:rPr>
        <w:t>Field Gel Elettrophoresis)</w:t>
      </w:r>
      <w:r w:rsidR="001B41E7" w:rsidRPr="00E9179C">
        <w:rPr>
          <w:rFonts w:ascii="Times New Roman" w:hAnsi="Times New Roman"/>
          <w:sz w:val="24"/>
          <w:szCs w:val="24"/>
        </w:rPr>
        <w:t>,</w:t>
      </w:r>
      <w:r w:rsidR="00CB0870" w:rsidRPr="00E9179C">
        <w:rPr>
          <w:rFonts w:ascii="Times New Roman" w:hAnsi="Times New Roman"/>
          <w:sz w:val="24"/>
          <w:szCs w:val="24"/>
        </w:rPr>
        <w:t xml:space="preserve"> </w:t>
      </w:r>
      <w:r w:rsidR="001B41E7" w:rsidRPr="00E9179C">
        <w:rPr>
          <w:rFonts w:ascii="Times New Roman" w:hAnsi="Times New Roman"/>
          <w:sz w:val="24"/>
          <w:szCs w:val="24"/>
        </w:rPr>
        <w:t>RAPD</w:t>
      </w:r>
      <w:r w:rsidR="00CB0870" w:rsidRPr="00E9179C">
        <w:rPr>
          <w:rFonts w:ascii="Times New Roman" w:hAnsi="Times New Roman"/>
          <w:sz w:val="24"/>
          <w:szCs w:val="24"/>
        </w:rPr>
        <w:t xml:space="preserve"> (Random Amplification of </w:t>
      </w:r>
      <w:r w:rsidR="00547438" w:rsidRPr="00E9179C">
        <w:rPr>
          <w:rFonts w:ascii="Times New Roman" w:hAnsi="Times New Roman"/>
          <w:sz w:val="24"/>
          <w:szCs w:val="24"/>
        </w:rPr>
        <w:t xml:space="preserve"> Polymorphic DNA), sequenziamento e </w:t>
      </w:r>
      <w:r w:rsidR="00CB0870" w:rsidRPr="00E9179C">
        <w:rPr>
          <w:rFonts w:ascii="Times New Roman" w:hAnsi="Times New Roman"/>
          <w:sz w:val="24"/>
          <w:szCs w:val="24"/>
        </w:rPr>
        <w:t>ribotipizzazione</w:t>
      </w:r>
      <w:r w:rsidR="001B41E7" w:rsidRPr="00E9179C">
        <w:rPr>
          <w:rFonts w:ascii="Times New Roman" w:hAnsi="Times New Roman"/>
          <w:sz w:val="24"/>
          <w:szCs w:val="24"/>
        </w:rPr>
        <w:t xml:space="preserve"> che permettono una efficiente</w:t>
      </w:r>
      <w:r w:rsidR="00CB0870" w:rsidRPr="00E9179C">
        <w:rPr>
          <w:rFonts w:ascii="Times New Roman" w:hAnsi="Times New Roman"/>
          <w:sz w:val="24"/>
          <w:szCs w:val="24"/>
        </w:rPr>
        <w:t xml:space="preserve"> differenziazione tra ceppi</w:t>
      </w:r>
      <w:r w:rsidR="00400F9A" w:rsidRPr="00E9179C">
        <w:rPr>
          <w:rFonts w:ascii="Times New Roman" w:hAnsi="Times New Roman"/>
          <w:sz w:val="24"/>
          <w:szCs w:val="24"/>
        </w:rPr>
        <w:t xml:space="preserve"> (Bruce</w:t>
      </w:r>
      <w:r w:rsidR="00ED67A1">
        <w:rPr>
          <w:rFonts w:ascii="Times New Roman" w:hAnsi="Times New Roman"/>
          <w:sz w:val="24"/>
          <w:szCs w:val="24"/>
        </w:rPr>
        <w:t>,</w:t>
      </w:r>
      <w:r w:rsidR="00400F9A" w:rsidRPr="00E9179C">
        <w:rPr>
          <w:rFonts w:ascii="Times New Roman" w:hAnsi="Times New Roman"/>
          <w:sz w:val="24"/>
          <w:szCs w:val="24"/>
        </w:rPr>
        <w:t xml:space="preserve">1996; Clark </w:t>
      </w:r>
      <w:r w:rsidR="00400F9A" w:rsidRPr="00ED67A1">
        <w:rPr>
          <w:rFonts w:ascii="Times New Roman" w:hAnsi="Times New Roman"/>
          <w:i/>
          <w:sz w:val="24"/>
          <w:szCs w:val="24"/>
        </w:rPr>
        <w:t>e</w:t>
      </w:r>
      <w:r w:rsidR="00ED67A1" w:rsidRPr="00ED67A1">
        <w:rPr>
          <w:rFonts w:ascii="Times New Roman" w:hAnsi="Times New Roman"/>
          <w:i/>
          <w:sz w:val="24"/>
          <w:szCs w:val="24"/>
        </w:rPr>
        <w:t>t</w:t>
      </w:r>
      <w:r w:rsidR="00400F9A" w:rsidRPr="00ED67A1">
        <w:rPr>
          <w:rFonts w:ascii="Times New Roman" w:hAnsi="Times New Roman"/>
          <w:i/>
          <w:sz w:val="24"/>
          <w:szCs w:val="24"/>
        </w:rPr>
        <w:t xml:space="preserve"> al.</w:t>
      </w:r>
      <w:r w:rsidR="00400F9A" w:rsidRPr="00E9179C">
        <w:rPr>
          <w:rFonts w:ascii="Times New Roman" w:hAnsi="Times New Roman"/>
          <w:sz w:val="24"/>
          <w:szCs w:val="24"/>
        </w:rPr>
        <w:t>,1990; Nazarowec-White e Farbe</w:t>
      </w:r>
      <w:r w:rsidR="00C05D2F" w:rsidRPr="00E9179C">
        <w:rPr>
          <w:rFonts w:ascii="Times New Roman" w:hAnsi="Times New Roman"/>
          <w:sz w:val="24"/>
          <w:szCs w:val="24"/>
        </w:rPr>
        <w:t>r</w:t>
      </w:r>
      <w:r w:rsidR="00400F9A" w:rsidRPr="00E9179C">
        <w:rPr>
          <w:rFonts w:ascii="Times New Roman" w:hAnsi="Times New Roman"/>
          <w:sz w:val="24"/>
          <w:szCs w:val="24"/>
        </w:rPr>
        <w:t>,1999)</w:t>
      </w:r>
      <w:r w:rsidR="00CB0870" w:rsidRPr="00E9179C">
        <w:rPr>
          <w:rFonts w:ascii="Times New Roman" w:hAnsi="Times New Roman"/>
          <w:sz w:val="24"/>
          <w:szCs w:val="24"/>
        </w:rPr>
        <w:t>.</w:t>
      </w:r>
    </w:p>
    <w:p w:rsidR="00A62861" w:rsidRPr="00D15F84" w:rsidRDefault="00042842" w:rsidP="00F72CAF">
      <w:pPr>
        <w:spacing w:line="360" w:lineRule="auto"/>
        <w:jc w:val="both"/>
        <w:rPr>
          <w:rFonts w:ascii="Times New Roman" w:hAnsi="Times New Roman"/>
          <w:color w:val="000000"/>
          <w:sz w:val="24"/>
          <w:szCs w:val="24"/>
        </w:rPr>
      </w:pPr>
      <w:r w:rsidRPr="00E9179C">
        <w:rPr>
          <w:rFonts w:ascii="Times New Roman" w:hAnsi="Times New Roman"/>
          <w:sz w:val="24"/>
          <w:szCs w:val="24"/>
        </w:rPr>
        <w:t xml:space="preserve">Si può utilizzare la tipizzazione biochimica come strumento di screening in seguito ad episodi di infezione da </w:t>
      </w:r>
      <w:r w:rsidR="0029674D" w:rsidRPr="00E9179C">
        <w:rPr>
          <w:rFonts w:ascii="Times New Roman" w:hAnsi="Times New Roman"/>
          <w:i/>
          <w:sz w:val="24"/>
          <w:szCs w:val="24"/>
        </w:rPr>
        <w:t>Cronobacter</w:t>
      </w:r>
      <w:r w:rsidR="00C05D2F" w:rsidRPr="00E9179C">
        <w:rPr>
          <w:rFonts w:ascii="Times New Roman" w:hAnsi="Times New Roman"/>
          <w:sz w:val="24"/>
          <w:szCs w:val="24"/>
        </w:rPr>
        <w:t xml:space="preserve">, e i metodi di tipizzazione molecolare (RAPD e PFGE) per una più accurata caratterizzazione degli isolati. </w:t>
      </w:r>
    </w:p>
    <w:p w:rsidR="00A62861" w:rsidRPr="00E9179C" w:rsidRDefault="00A62861" w:rsidP="00F72CAF">
      <w:pPr>
        <w:spacing w:line="360" w:lineRule="auto"/>
        <w:jc w:val="both"/>
        <w:rPr>
          <w:rFonts w:ascii="Times New Roman" w:hAnsi="Times New Roman"/>
          <w:b/>
          <w:color w:val="000000"/>
          <w:sz w:val="24"/>
          <w:szCs w:val="24"/>
        </w:rPr>
      </w:pPr>
    </w:p>
    <w:p w:rsidR="0079523B" w:rsidRPr="00E9179C" w:rsidRDefault="00B74E88" w:rsidP="000D4C7B">
      <w:pPr>
        <w:spacing w:line="360" w:lineRule="auto"/>
        <w:rPr>
          <w:rFonts w:ascii="Times New Roman" w:hAnsi="Times New Roman"/>
          <w:b/>
          <w:color w:val="000000"/>
          <w:sz w:val="24"/>
          <w:szCs w:val="24"/>
        </w:rPr>
      </w:pPr>
      <w:r>
        <w:rPr>
          <w:rFonts w:ascii="Times New Roman" w:hAnsi="Times New Roman"/>
          <w:b/>
          <w:color w:val="000000"/>
          <w:sz w:val="24"/>
          <w:szCs w:val="24"/>
        </w:rPr>
        <w:t>1.</w:t>
      </w:r>
      <w:r w:rsidR="00CD2979" w:rsidRPr="00E9179C">
        <w:rPr>
          <w:rFonts w:ascii="Times New Roman" w:hAnsi="Times New Roman"/>
          <w:b/>
          <w:color w:val="000000"/>
          <w:sz w:val="24"/>
          <w:szCs w:val="24"/>
        </w:rPr>
        <w:t>4</w:t>
      </w:r>
      <w:r w:rsidR="00D15F84">
        <w:rPr>
          <w:rFonts w:ascii="Times New Roman" w:hAnsi="Times New Roman"/>
          <w:b/>
          <w:color w:val="000000"/>
          <w:sz w:val="24"/>
          <w:szCs w:val="24"/>
        </w:rPr>
        <w:t xml:space="preserve"> </w:t>
      </w:r>
      <w:r w:rsidR="00CD2979" w:rsidRPr="00E9179C">
        <w:rPr>
          <w:rFonts w:ascii="Times New Roman" w:hAnsi="Times New Roman"/>
          <w:b/>
          <w:color w:val="000000"/>
          <w:sz w:val="24"/>
          <w:szCs w:val="24"/>
        </w:rPr>
        <w:t xml:space="preserve"> Caratteristiche di </w:t>
      </w:r>
      <w:r w:rsidR="00A66A05">
        <w:rPr>
          <w:rFonts w:ascii="Times New Roman" w:hAnsi="Times New Roman"/>
          <w:b/>
          <w:color w:val="000000"/>
          <w:sz w:val="24"/>
          <w:szCs w:val="24"/>
        </w:rPr>
        <w:t>resistenza alle condizioni ambientali</w:t>
      </w:r>
      <w:r w:rsidR="00CD2979" w:rsidRPr="00E9179C">
        <w:rPr>
          <w:rFonts w:ascii="Times New Roman" w:hAnsi="Times New Roman"/>
          <w:b/>
          <w:color w:val="000000"/>
          <w:sz w:val="24"/>
          <w:szCs w:val="24"/>
        </w:rPr>
        <w:t xml:space="preserve"> e fattori di virulenza</w:t>
      </w:r>
    </w:p>
    <w:p w:rsidR="00CD2979" w:rsidRPr="00E9179C" w:rsidRDefault="00CD2979" w:rsidP="00F72CAF">
      <w:pPr>
        <w:spacing w:line="360" w:lineRule="auto"/>
        <w:jc w:val="both"/>
        <w:rPr>
          <w:rFonts w:ascii="Times New Roman" w:hAnsi="Times New Roman"/>
          <w:sz w:val="24"/>
          <w:szCs w:val="24"/>
        </w:rPr>
      </w:pPr>
      <w:r w:rsidRPr="00E9179C">
        <w:rPr>
          <w:rFonts w:ascii="Times New Roman" w:hAnsi="Times New Roman"/>
          <w:color w:val="000000"/>
          <w:sz w:val="24"/>
          <w:szCs w:val="24"/>
        </w:rPr>
        <w:t xml:space="preserve">Per quanto riguarda la resistenza di </w:t>
      </w:r>
      <w:r w:rsidR="0029674D" w:rsidRPr="00E9179C">
        <w:rPr>
          <w:rFonts w:ascii="Times New Roman" w:hAnsi="Times New Roman"/>
          <w:i/>
          <w:sz w:val="24"/>
          <w:szCs w:val="24"/>
        </w:rPr>
        <w:t>Cronobacter</w:t>
      </w:r>
      <w:r w:rsidRPr="00E9179C">
        <w:rPr>
          <w:rFonts w:ascii="Times New Roman" w:hAnsi="Times New Roman"/>
          <w:sz w:val="24"/>
          <w:szCs w:val="24"/>
        </w:rPr>
        <w:t xml:space="preserve"> alle basse temp</w:t>
      </w:r>
      <w:r w:rsidR="00F72CAF" w:rsidRPr="00E9179C">
        <w:rPr>
          <w:rFonts w:ascii="Times New Roman" w:hAnsi="Times New Roman"/>
          <w:sz w:val="24"/>
          <w:szCs w:val="24"/>
        </w:rPr>
        <w:t xml:space="preserve">erature, il limite inferiore di sviluppo è 5,5°C. Questo dato è importante per quanto riguarda la possibilità di moltiplicazione del microrganismo nel latte formulato in polvere conservato mediante refrigerazione in ambiente domestico od ospedaliero una volta ricostituito, anche se a questa temperatura </w:t>
      </w:r>
      <w:r w:rsidR="0029674D" w:rsidRPr="00E9179C">
        <w:rPr>
          <w:rFonts w:ascii="Times New Roman" w:hAnsi="Times New Roman"/>
          <w:i/>
          <w:sz w:val="24"/>
          <w:szCs w:val="24"/>
        </w:rPr>
        <w:t>Cronobacter</w:t>
      </w:r>
      <w:r w:rsidR="00F72CAF" w:rsidRPr="00E9179C">
        <w:rPr>
          <w:rFonts w:ascii="Times New Roman" w:hAnsi="Times New Roman"/>
          <w:sz w:val="24"/>
          <w:szCs w:val="24"/>
        </w:rPr>
        <w:t xml:space="preserve"> presenta un tempo di duplicazione piuttosto lungo, quantificato in circa 10 ore.</w:t>
      </w:r>
    </w:p>
    <w:p w:rsidR="00721053" w:rsidRPr="00E9179C" w:rsidRDefault="00F72CAF" w:rsidP="00F72CAF">
      <w:pPr>
        <w:spacing w:line="360" w:lineRule="auto"/>
        <w:jc w:val="both"/>
        <w:rPr>
          <w:rFonts w:ascii="Times New Roman" w:hAnsi="Times New Roman"/>
          <w:sz w:val="24"/>
          <w:szCs w:val="24"/>
        </w:rPr>
      </w:pPr>
      <w:r w:rsidRPr="00E9179C">
        <w:rPr>
          <w:rFonts w:ascii="Times New Roman" w:hAnsi="Times New Roman"/>
          <w:sz w:val="24"/>
          <w:szCs w:val="24"/>
        </w:rPr>
        <w:t xml:space="preserve">A temperatura ambiente invece il tempo di duplicazione è risultato di 40 minuti nelle condizioni saggiate da Nazarowec-White e Farber (1997); secondo Havelaar e Zwietering (2004) questi valori sarebbero tali da determinare il rischio di infezione da </w:t>
      </w:r>
      <w:r w:rsidR="0029674D" w:rsidRPr="00E9179C">
        <w:rPr>
          <w:rFonts w:ascii="Times New Roman" w:hAnsi="Times New Roman"/>
          <w:i/>
          <w:sz w:val="24"/>
          <w:szCs w:val="24"/>
        </w:rPr>
        <w:t>Cronobacter</w:t>
      </w:r>
      <w:r w:rsidRPr="00E9179C">
        <w:rPr>
          <w:rFonts w:ascii="Times New Roman" w:hAnsi="Times New Roman"/>
          <w:sz w:val="24"/>
          <w:szCs w:val="24"/>
        </w:rPr>
        <w:t xml:space="preserve"> di crescere su vari terreni di coltura non selettivi e in latte in polvere ricostituito a diverse temperature</w:t>
      </w:r>
      <w:r w:rsidR="0061758F" w:rsidRPr="00E9179C">
        <w:rPr>
          <w:rFonts w:ascii="Times New Roman" w:hAnsi="Times New Roman"/>
          <w:sz w:val="24"/>
          <w:szCs w:val="24"/>
        </w:rPr>
        <w:t>, ri</w:t>
      </w:r>
      <w:r w:rsidR="00E408EE" w:rsidRPr="00E9179C">
        <w:rPr>
          <w:rFonts w:ascii="Times New Roman" w:hAnsi="Times New Roman"/>
          <w:sz w:val="24"/>
          <w:szCs w:val="24"/>
        </w:rPr>
        <w:t>levando in tutti i ceppi esaminati la capacità di sv</w:t>
      </w:r>
      <w:r w:rsidR="00754021" w:rsidRPr="00E9179C">
        <w:rPr>
          <w:rFonts w:ascii="Times New Roman" w:hAnsi="Times New Roman"/>
          <w:sz w:val="24"/>
          <w:szCs w:val="24"/>
        </w:rPr>
        <w:t>ilupparsi in un range tra 6 e 47</w:t>
      </w:r>
      <w:r w:rsidR="00E408EE" w:rsidRPr="00E9179C">
        <w:rPr>
          <w:rFonts w:ascii="Times New Roman" w:hAnsi="Times New Roman"/>
          <w:sz w:val="24"/>
          <w:szCs w:val="24"/>
        </w:rPr>
        <w:t xml:space="preserve"> °C.</w:t>
      </w:r>
    </w:p>
    <w:p w:rsidR="00721053" w:rsidRPr="00E9179C" w:rsidRDefault="001306DE" w:rsidP="00F72CAF">
      <w:pPr>
        <w:spacing w:line="360" w:lineRule="auto"/>
        <w:jc w:val="both"/>
        <w:rPr>
          <w:rFonts w:ascii="Times New Roman" w:hAnsi="Times New Roman"/>
          <w:color w:val="000000"/>
          <w:sz w:val="24"/>
          <w:szCs w:val="24"/>
        </w:rPr>
      </w:pPr>
      <w:r>
        <w:rPr>
          <w:rFonts w:ascii="Times New Roman" w:hAnsi="Times New Roman"/>
          <w:sz w:val="24"/>
          <w:szCs w:val="24"/>
        </w:rPr>
        <w:t xml:space="preserve">Nazarowec-White e Farber </w:t>
      </w:r>
      <w:r w:rsidR="00721053" w:rsidRPr="00E9179C">
        <w:rPr>
          <w:rFonts w:ascii="Times New Roman" w:hAnsi="Times New Roman"/>
          <w:sz w:val="24"/>
          <w:szCs w:val="24"/>
        </w:rPr>
        <w:t xml:space="preserve">(1997) hanno studiato la resistenza al calore di </w:t>
      </w:r>
      <w:r w:rsidR="0029674D" w:rsidRPr="00E9179C">
        <w:rPr>
          <w:rFonts w:ascii="Times New Roman" w:hAnsi="Times New Roman"/>
          <w:i/>
          <w:sz w:val="24"/>
          <w:szCs w:val="24"/>
        </w:rPr>
        <w:t>Cronobacter</w:t>
      </w:r>
      <w:r w:rsidR="00721053" w:rsidRPr="00E9179C">
        <w:rPr>
          <w:rFonts w:ascii="Times New Roman" w:hAnsi="Times New Roman"/>
          <w:sz w:val="24"/>
          <w:szCs w:val="24"/>
        </w:rPr>
        <w:t xml:space="preserve"> nei prodotti in polvere per l’infanzia e hanno</w:t>
      </w:r>
      <w:r w:rsidR="00B66B69" w:rsidRPr="00E9179C">
        <w:rPr>
          <w:rFonts w:ascii="Times New Roman" w:hAnsi="Times New Roman"/>
          <w:sz w:val="24"/>
          <w:szCs w:val="24"/>
        </w:rPr>
        <w:t xml:space="preserve"> riscontrato una maggiore termo</w:t>
      </w:r>
      <w:r w:rsidR="00721053" w:rsidRPr="00E9179C">
        <w:rPr>
          <w:rFonts w:ascii="Times New Roman" w:hAnsi="Times New Roman"/>
          <w:sz w:val="24"/>
          <w:szCs w:val="24"/>
        </w:rPr>
        <w:t>tolleranza rispet</w:t>
      </w:r>
      <w:r w:rsidR="007F003A" w:rsidRPr="00E9179C">
        <w:rPr>
          <w:rFonts w:ascii="Times New Roman" w:hAnsi="Times New Roman"/>
          <w:sz w:val="24"/>
          <w:szCs w:val="24"/>
        </w:rPr>
        <w:t>t</w:t>
      </w:r>
      <w:r w:rsidR="00721053" w:rsidRPr="00E9179C">
        <w:rPr>
          <w:rFonts w:ascii="Times New Roman" w:hAnsi="Times New Roman"/>
          <w:sz w:val="24"/>
          <w:szCs w:val="24"/>
        </w:rPr>
        <w:t>o alle altre</w:t>
      </w:r>
      <w:r w:rsidR="00721053" w:rsidRPr="00E9179C">
        <w:rPr>
          <w:rFonts w:ascii="Times New Roman" w:hAnsi="Times New Roman"/>
          <w:i/>
          <w:color w:val="000000"/>
          <w:sz w:val="24"/>
          <w:szCs w:val="24"/>
        </w:rPr>
        <w:t xml:space="preserve"> Enterobacteriaceae</w:t>
      </w:r>
      <w:r w:rsidR="006217D0" w:rsidRPr="00E9179C">
        <w:rPr>
          <w:rFonts w:ascii="Times New Roman" w:hAnsi="Times New Roman"/>
          <w:color w:val="000000"/>
          <w:sz w:val="24"/>
          <w:szCs w:val="24"/>
        </w:rPr>
        <w:t>, anche se non</w:t>
      </w:r>
      <w:r w:rsidR="00721053" w:rsidRPr="00E9179C">
        <w:rPr>
          <w:rFonts w:ascii="Times New Roman" w:hAnsi="Times New Roman"/>
          <w:color w:val="000000"/>
          <w:sz w:val="24"/>
          <w:szCs w:val="24"/>
        </w:rPr>
        <w:t xml:space="preserve"> sufficiente a garantire la sopravvivenza alle alte temperature</w:t>
      </w:r>
      <w:r w:rsidR="00F85C4B" w:rsidRPr="00E9179C">
        <w:rPr>
          <w:rFonts w:ascii="Times New Roman" w:hAnsi="Times New Roman"/>
          <w:color w:val="000000"/>
          <w:sz w:val="24"/>
          <w:szCs w:val="24"/>
        </w:rPr>
        <w:t xml:space="preserve"> raggiunte durante la pastorizzazione. La contaminazione avverrebbe</w:t>
      </w:r>
      <w:r w:rsidR="006217D0" w:rsidRPr="00E9179C">
        <w:rPr>
          <w:rFonts w:ascii="Times New Roman" w:hAnsi="Times New Roman"/>
          <w:color w:val="000000"/>
          <w:sz w:val="24"/>
          <w:szCs w:val="24"/>
        </w:rPr>
        <w:t>,</w:t>
      </w:r>
      <w:r w:rsidR="00F85C4B" w:rsidRPr="00E9179C">
        <w:rPr>
          <w:rFonts w:ascii="Times New Roman" w:hAnsi="Times New Roman"/>
          <w:color w:val="000000"/>
          <w:sz w:val="24"/>
          <w:szCs w:val="24"/>
        </w:rPr>
        <w:t xml:space="preserve"> dunque</w:t>
      </w:r>
      <w:r w:rsidR="006217D0" w:rsidRPr="00E9179C">
        <w:rPr>
          <w:rFonts w:ascii="Times New Roman" w:hAnsi="Times New Roman"/>
          <w:color w:val="000000"/>
          <w:sz w:val="24"/>
          <w:szCs w:val="24"/>
        </w:rPr>
        <w:t>,</w:t>
      </w:r>
      <w:r w:rsidR="00F85C4B" w:rsidRPr="00E9179C">
        <w:rPr>
          <w:rFonts w:ascii="Times New Roman" w:hAnsi="Times New Roman"/>
          <w:color w:val="000000"/>
          <w:sz w:val="24"/>
          <w:szCs w:val="24"/>
        </w:rPr>
        <w:t xml:space="preserve"> durante il processo di disidratazione e quello di confezionamento degli alimenti. A questo riguardo è importante sottolineare che il microrganismo dimostra un’elevata resistenza all’essiccamento, in quanto sopravvive anche a bassi valori di a</w:t>
      </w:r>
      <w:r w:rsidR="00E165B0" w:rsidRPr="00E9179C">
        <w:rPr>
          <w:rFonts w:ascii="Times New Roman" w:hAnsi="Times New Roman"/>
          <w:color w:val="000000"/>
          <w:sz w:val="24"/>
          <w:szCs w:val="24"/>
          <w:vertAlign w:val="subscript"/>
        </w:rPr>
        <w:t>w</w:t>
      </w:r>
      <w:r w:rsidR="00F85C4B" w:rsidRPr="00E9179C">
        <w:rPr>
          <w:rFonts w:ascii="Times New Roman" w:hAnsi="Times New Roman"/>
          <w:color w:val="000000"/>
          <w:sz w:val="24"/>
          <w:szCs w:val="24"/>
        </w:rPr>
        <w:t xml:space="preserve"> (0,2), quali quelli degli alimenti in polvere, grazie all’effetto protettivo dallo stress osmotico determinato dal trealosio che funge da stabilizzante della membrana</w:t>
      </w:r>
      <w:r w:rsidR="00B66B69" w:rsidRPr="00E9179C">
        <w:rPr>
          <w:rFonts w:ascii="Times New Roman" w:hAnsi="Times New Roman"/>
          <w:color w:val="000000"/>
          <w:sz w:val="24"/>
          <w:szCs w:val="24"/>
        </w:rPr>
        <w:t xml:space="preserve"> (</w:t>
      </w:r>
      <w:r w:rsidR="00B66B69" w:rsidRPr="00A66A05">
        <w:rPr>
          <w:rFonts w:ascii="Times New Roman" w:hAnsi="Times New Roman"/>
          <w:i/>
          <w:color w:val="000000"/>
          <w:sz w:val="24"/>
          <w:szCs w:val="24"/>
        </w:rPr>
        <w:t>Breewer e</w:t>
      </w:r>
      <w:r w:rsidR="00A66A05" w:rsidRPr="00A66A05">
        <w:rPr>
          <w:rFonts w:ascii="Times New Roman" w:hAnsi="Times New Roman"/>
          <w:i/>
          <w:color w:val="000000"/>
          <w:sz w:val="24"/>
          <w:szCs w:val="24"/>
        </w:rPr>
        <w:t>t</w:t>
      </w:r>
      <w:r w:rsidR="00B66B69" w:rsidRPr="00A66A05">
        <w:rPr>
          <w:rFonts w:ascii="Times New Roman" w:hAnsi="Times New Roman"/>
          <w:i/>
          <w:color w:val="000000"/>
          <w:sz w:val="24"/>
          <w:szCs w:val="24"/>
        </w:rPr>
        <w:t xml:space="preserve"> al</w:t>
      </w:r>
      <w:r w:rsidR="00A66A05">
        <w:rPr>
          <w:rFonts w:ascii="Times New Roman" w:hAnsi="Times New Roman"/>
          <w:color w:val="000000"/>
          <w:sz w:val="24"/>
          <w:szCs w:val="24"/>
        </w:rPr>
        <w:t>.</w:t>
      </w:r>
      <w:r w:rsidR="00B66B69" w:rsidRPr="00E9179C">
        <w:rPr>
          <w:rFonts w:ascii="Times New Roman" w:hAnsi="Times New Roman"/>
          <w:color w:val="000000"/>
          <w:sz w:val="24"/>
          <w:szCs w:val="24"/>
        </w:rPr>
        <w:t>, 2003)</w:t>
      </w:r>
      <w:r w:rsidR="00F85C4B" w:rsidRPr="00E9179C">
        <w:rPr>
          <w:rFonts w:ascii="Times New Roman" w:hAnsi="Times New Roman"/>
          <w:color w:val="000000"/>
          <w:sz w:val="24"/>
          <w:szCs w:val="24"/>
        </w:rPr>
        <w:t>.</w:t>
      </w:r>
    </w:p>
    <w:p w:rsidR="00F85C4B" w:rsidRPr="00E9179C" w:rsidRDefault="00F85C4B" w:rsidP="00F72CAF">
      <w:pPr>
        <w:spacing w:line="360" w:lineRule="auto"/>
        <w:jc w:val="both"/>
        <w:rPr>
          <w:rFonts w:ascii="Times New Roman" w:hAnsi="Times New Roman"/>
          <w:sz w:val="24"/>
          <w:szCs w:val="24"/>
        </w:rPr>
      </w:pPr>
      <w:r w:rsidRPr="00E9179C">
        <w:rPr>
          <w:rFonts w:ascii="Times New Roman" w:hAnsi="Times New Roman"/>
          <w:color w:val="000000"/>
          <w:sz w:val="24"/>
          <w:szCs w:val="24"/>
        </w:rPr>
        <w:t>La buona sopravvivenza delle cellule di</w:t>
      </w:r>
      <w:r w:rsidRPr="00E9179C">
        <w:rPr>
          <w:rFonts w:ascii="Times New Roman" w:hAnsi="Times New Roman"/>
          <w:i/>
          <w:sz w:val="24"/>
          <w:szCs w:val="24"/>
        </w:rPr>
        <w:t xml:space="preserve"> </w:t>
      </w:r>
      <w:r w:rsidR="0029674D" w:rsidRPr="00E9179C">
        <w:rPr>
          <w:rFonts w:ascii="Times New Roman" w:hAnsi="Times New Roman"/>
          <w:i/>
          <w:sz w:val="24"/>
          <w:szCs w:val="24"/>
        </w:rPr>
        <w:t>Cronobacter</w:t>
      </w:r>
      <w:r w:rsidRPr="00E9179C">
        <w:rPr>
          <w:rFonts w:ascii="Times New Roman" w:hAnsi="Times New Roman"/>
          <w:sz w:val="24"/>
          <w:szCs w:val="24"/>
        </w:rPr>
        <w:t xml:space="preserve"> sottoposte ad essicazione ad elevate temperature (</w:t>
      </w:r>
      <w:smartTag w:uri="urn:schemas-microsoft-com:office:smarttags" w:element="metricconverter">
        <w:smartTagPr>
          <w:attr w:name="ProductID" w:val="45ﾰC"/>
        </w:smartTagPr>
        <w:r w:rsidRPr="00E9179C">
          <w:rPr>
            <w:rFonts w:ascii="Times New Roman" w:hAnsi="Times New Roman"/>
            <w:sz w:val="24"/>
            <w:szCs w:val="24"/>
          </w:rPr>
          <w:t>45°C</w:t>
        </w:r>
      </w:smartTag>
      <w:r w:rsidRPr="00E9179C">
        <w:rPr>
          <w:rFonts w:ascii="Times New Roman" w:hAnsi="Times New Roman"/>
          <w:sz w:val="24"/>
          <w:szCs w:val="24"/>
        </w:rPr>
        <w:t xml:space="preserve">) e la capacità di crescere fino a  </w:t>
      </w:r>
      <w:smartTag w:uri="urn:schemas-microsoft-com:office:smarttags" w:element="metricconverter">
        <w:smartTagPr>
          <w:attr w:name="ProductID" w:val="47ﾰC"/>
        </w:smartTagPr>
        <w:r w:rsidRPr="00E9179C">
          <w:rPr>
            <w:rFonts w:ascii="Times New Roman" w:hAnsi="Times New Roman"/>
            <w:sz w:val="24"/>
            <w:szCs w:val="24"/>
          </w:rPr>
          <w:t>47°C</w:t>
        </w:r>
      </w:smartTag>
      <w:r w:rsidRPr="00E9179C">
        <w:rPr>
          <w:rFonts w:ascii="Times New Roman" w:hAnsi="Times New Roman"/>
          <w:sz w:val="24"/>
          <w:szCs w:val="24"/>
        </w:rPr>
        <w:t>, dimostrano che in condizioni di ambiente caldo e secco, come si possono avere ad esempio in prossimità delle industrie, il batterio si trova competitivamente avvantaggiato rispetto ad altre</w:t>
      </w:r>
      <w:r w:rsidRPr="00E9179C">
        <w:rPr>
          <w:rFonts w:ascii="Times New Roman" w:hAnsi="Times New Roman"/>
          <w:i/>
          <w:color w:val="000000"/>
          <w:sz w:val="24"/>
          <w:szCs w:val="24"/>
        </w:rPr>
        <w:t xml:space="preserve"> Enterobacteriaceae</w:t>
      </w:r>
      <w:r w:rsidR="00B66B69" w:rsidRPr="00E9179C">
        <w:rPr>
          <w:rFonts w:ascii="Times New Roman" w:hAnsi="Times New Roman"/>
          <w:i/>
          <w:color w:val="000000"/>
          <w:sz w:val="24"/>
          <w:szCs w:val="24"/>
        </w:rPr>
        <w:t xml:space="preserve"> </w:t>
      </w:r>
      <w:r w:rsidR="00B66B69" w:rsidRPr="00E9179C">
        <w:rPr>
          <w:rFonts w:ascii="Times New Roman" w:hAnsi="Times New Roman"/>
          <w:color w:val="000000"/>
          <w:sz w:val="24"/>
          <w:szCs w:val="24"/>
        </w:rPr>
        <w:t>(</w:t>
      </w:r>
      <w:r w:rsidR="00A66A05" w:rsidRPr="00A66A05">
        <w:rPr>
          <w:rFonts w:ascii="Times New Roman" w:hAnsi="Times New Roman"/>
          <w:i/>
          <w:color w:val="000000"/>
          <w:sz w:val="24"/>
          <w:szCs w:val="24"/>
        </w:rPr>
        <w:t>Breewer et al</w:t>
      </w:r>
      <w:r w:rsidR="00A66A05">
        <w:rPr>
          <w:rFonts w:ascii="Times New Roman" w:hAnsi="Times New Roman"/>
          <w:i/>
          <w:color w:val="000000"/>
          <w:sz w:val="24"/>
          <w:szCs w:val="24"/>
        </w:rPr>
        <w:t>.</w:t>
      </w:r>
      <w:r w:rsidR="00B66B69" w:rsidRPr="00E9179C">
        <w:rPr>
          <w:rFonts w:ascii="Times New Roman" w:hAnsi="Times New Roman"/>
          <w:color w:val="000000"/>
          <w:sz w:val="24"/>
          <w:szCs w:val="24"/>
        </w:rPr>
        <w:t>, 2004)</w:t>
      </w:r>
      <w:r w:rsidRPr="00E9179C">
        <w:rPr>
          <w:rFonts w:ascii="Times New Roman" w:hAnsi="Times New Roman"/>
          <w:color w:val="000000"/>
          <w:sz w:val="24"/>
          <w:szCs w:val="24"/>
        </w:rPr>
        <w:t>.</w:t>
      </w:r>
      <w:r w:rsidR="00547438" w:rsidRPr="00E9179C">
        <w:rPr>
          <w:rFonts w:ascii="Times New Roman" w:hAnsi="Times New Roman"/>
          <w:color w:val="000000"/>
          <w:sz w:val="24"/>
          <w:szCs w:val="24"/>
        </w:rPr>
        <w:t xml:space="preserve"> </w:t>
      </w:r>
      <w:r w:rsidRPr="00E9179C">
        <w:rPr>
          <w:rFonts w:ascii="Times New Roman" w:hAnsi="Times New Roman"/>
          <w:color w:val="000000"/>
          <w:sz w:val="24"/>
          <w:szCs w:val="24"/>
        </w:rPr>
        <w:t>Inoltre</w:t>
      </w:r>
      <w:r w:rsidR="00547438" w:rsidRPr="00E9179C">
        <w:rPr>
          <w:rFonts w:ascii="Times New Roman" w:hAnsi="Times New Roman"/>
          <w:color w:val="000000"/>
          <w:sz w:val="24"/>
          <w:szCs w:val="24"/>
        </w:rPr>
        <w:t>,</w:t>
      </w:r>
      <w:r w:rsidRPr="00E9179C">
        <w:rPr>
          <w:rFonts w:ascii="Times New Roman" w:hAnsi="Times New Roman"/>
          <w:color w:val="000000"/>
          <w:sz w:val="24"/>
          <w:szCs w:val="24"/>
        </w:rPr>
        <w:t xml:space="preserve"> alcuni ceppi di </w:t>
      </w:r>
      <w:r w:rsidR="0029674D" w:rsidRPr="00E9179C">
        <w:rPr>
          <w:rFonts w:ascii="Times New Roman" w:hAnsi="Times New Roman"/>
          <w:i/>
          <w:sz w:val="24"/>
          <w:szCs w:val="24"/>
        </w:rPr>
        <w:t>Cronobacter</w:t>
      </w:r>
      <w:r w:rsidRPr="00E9179C">
        <w:rPr>
          <w:rFonts w:ascii="Times New Roman" w:hAnsi="Times New Roman"/>
          <w:sz w:val="24"/>
          <w:szCs w:val="24"/>
        </w:rPr>
        <w:t xml:space="preserve"> sono capaci di sopravvivere ad elevate concentrazioni di sorbitolo soprattutto se il microrganismo si trova in fase stazionaria piuttosto che in  fase di moltiplicazione</w:t>
      </w:r>
      <w:r w:rsidR="00225FF9" w:rsidRPr="00E9179C">
        <w:rPr>
          <w:rFonts w:ascii="Times New Roman" w:hAnsi="Times New Roman"/>
          <w:sz w:val="24"/>
          <w:szCs w:val="24"/>
        </w:rPr>
        <w:t>.</w:t>
      </w:r>
    </w:p>
    <w:p w:rsidR="00225FF9" w:rsidRPr="00E9179C" w:rsidRDefault="00225FF9" w:rsidP="00F72CAF">
      <w:pPr>
        <w:spacing w:line="360" w:lineRule="auto"/>
        <w:jc w:val="both"/>
        <w:rPr>
          <w:rFonts w:ascii="Times New Roman" w:hAnsi="Times New Roman"/>
          <w:sz w:val="24"/>
          <w:szCs w:val="24"/>
        </w:rPr>
      </w:pPr>
      <w:r w:rsidRPr="00E9179C">
        <w:rPr>
          <w:rFonts w:ascii="Times New Roman" w:hAnsi="Times New Roman"/>
          <w:sz w:val="24"/>
          <w:szCs w:val="24"/>
        </w:rPr>
        <w:t xml:space="preserve">I fattori di virulenza di </w:t>
      </w:r>
      <w:r w:rsidR="0029674D" w:rsidRPr="00E9179C">
        <w:rPr>
          <w:rFonts w:ascii="Times New Roman" w:hAnsi="Times New Roman"/>
          <w:i/>
          <w:sz w:val="24"/>
          <w:szCs w:val="24"/>
        </w:rPr>
        <w:t>Cronobacter</w:t>
      </w:r>
      <w:r w:rsidRPr="00E9179C">
        <w:rPr>
          <w:rFonts w:ascii="Times New Roman" w:hAnsi="Times New Roman"/>
          <w:sz w:val="24"/>
          <w:szCs w:val="24"/>
        </w:rPr>
        <w:t xml:space="preserve"> sono poco noti: alcuni ceppi producono sostanze simili ed enterotossine o dimostrano un effetto citotossico.</w:t>
      </w:r>
    </w:p>
    <w:p w:rsidR="0079523B" w:rsidRPr="00D15F84" w:rsidRDefault="00225FF9" w:rsidP="00D15F84">
      <w:pPr>
        <w:spacing w:line="360" w:lineRule="auto"/>
        <w:jc w:val="both"/>
        <w:rPr>
          <w:rFonts w:ascii="Times New Roman" w:hAnsi="Times New Roman"/>
          <w:color w:val="000000"/>
          <w:sz w:val="24"/>
          <w:szCs w:val="24"/>
        </w:rPr>
      </w:pPr>
      <w:r w:rsidRPr="00E9179C">
        <w:rPr>
          <w:rFonts w:ascii="Times New Roman" w:hAnsi="Times New Roman"/>
          <w:sz w:val="24"/>
          <w:szCs w:val="24"/>
        </w:rPr>
        <w:t>I diversi generi della famiglia delle</w:t>
      </w:r>
      <w:r w:rsidRPr="00E9179C">
        <w:rPr>
          <w:rFonts w:ascii="Times New Roman" w:hAnsi="Times New Roman"/>
          <w:i/>
          <w:color w:val="000000"/>
          <w:sz w:val="24"/>
          <w:szCs w:val="24"/>
        </w:rPr>
        <w:t xml:space="preserve"> Enterobacteriaceae</w:t>
      </w:r>
      <w:r w:rsidR="00F3748E" w:rsidRPr="00E9179C">
        <w:rPr>
          <w:rFonts w:ascii="Times New Roman" w:hAnsi="Times New Roman"/>
          <w:color w:val="000000"/>
          <w:sz w:val="24"/>
          <w:szCs w:val="24"/>
        </w:rPr>
        <w:t xml:space="preserve"> possiedono numerosi fattori di virulenza, tra i più importanti: antigeni somatici, adesine, resistenza al siero, enterotossine, cicline, siderofori, emolisina, lipasi e DNAsi. </w:t>
      </w:r>
      <w:r w:rsidR="007F003A" w:rsidRPr="00E9179C">
        <w:rPr>
          <w:rFonts w:ascii="Times New Roman" w:hAnsi="Times New Roman"/>
          <w:color w:val="000000"/>
          <w:sz w:val="24"/>
          <w:szCs w:val="24"/>
        </w:rPr>
        <w:t>Affinché</w:t>
      </w:r>
      <w:r w:rsidR="00F3748E" w:rsidRPr="00E9179C">
        <w:rPr>
          <w:rFonts w:ascii="Times New Roman" w:hAnsi="Times New Roman"/>
          <w:color w:val="000000"/>
          <w:sz w:val="24"/>
          <w:szCs w:val="24"/>
        </w:rPr>
        <w:t xml:space="preserve"> i fattori di patogenicità possano entrare in azione è necessario che il microrganismo sopravviva nell’ambiente acido gastrico e superi l’epitelio intestinale. Ciò è ovviamente molto più semplice nell’ambiente gastrico di un bambino prematuro piuttosto che in un adulto e quindi anche bassi livelli di contaminazione possono dare luogo all’infezione. Le adesine</w:t>
      </w:r>
      <w:r w:rsidR="00217067" w:rsidRPr="00E9179C">
        <w:rPr>
          <w:rFonts w:ascii="Times New Roman" w:hAnsi="Times New Roman"/>
          <w:color w:val="000000"/>
          <w:sz w:val="24"/>
          <w:szCs w:val="24"/>
        </w:rPr>
        <w:t xml:space="preserve"> spesso sono anche emoagglutinine e possono essere localizzate nelle fimbrie. E’ stato visto che, in coltura di tessuto di mammifero, </w:t>
      </w:r>
      <w:r w:rsidR="0029674D" w:rsidRPr="00E9179C">
        <w:rPr>
          <w:rFonts w:ascii="Times New Roman" w:hAnsi="Times New Roman"/>
          <w:i/>
          <w:sz w:val="24"/>
          <w:szCs w:val="24"/>
        </w:rPr>
        <w:t>Cronobacter</w:t>
      </w:r>
      <w:r w:rsidR="00217067" w:rsidRPr="00E9179C">
        <w:rPr>
          <w:rFonts w:ascii="Times New Roman" w:hAnsi="Times New Roman"/>
          <w:sz w:val="24"/>
          <w:szCs w:val="24"/>
        </w:rPr>
        <w:t xml:space="preserve"> può aderire a cellule intestinali, ma sono ancora noti i recettori cellulari e le adesine batteriche specifiche coinvolti in questo processo.</w:t>
      </w:r>
    </w:p>
    <w:p w:rsidR="00E7375B" w:rsidRPr="00E9179C" w:rsidRDefault="00E7375B" w:rsidP="000077AE">
      <w:pPr>
        <w:spacing w:line="360" w:lineRule="auto"/>
        <w:rPr>
          <w:rFonts w:ascii="Times New Roman" w:hAnsi="Times New Roman"/>
          <w:b/>
          <w:color w:val="000000"/>
          <w:sz w:val="24"/>
          <w:szCs w:val="24"/>
        </w:rPr>
      </w:pPr>
    </w:p>
    <w:p w:rsidR="008E4E69" w:rsidRPr="00E9179C" w:rsidRDefault="00B74E88" w:rsidP="000D4C7B">
      <w:pPr>
        <w:spacing w:line="360" w:lineRule="auto"/>
        <w:rPr>
          <w:rFonts w:ascii="Times New Roman" w:hAnsi="Times New Roman"/>
          <w:color w:val="000000"/>
          <w:sz w:val="24"/>
          <w:szCs w:val="24"/>
        </w:rPr>
      </w:pPr>
      <w:r>
        <w:rPr>
          <w:rFonts w:ascii="Times New Roman" w:hAnsi="Times New Roman"/>
          <w:b/>
          <w:color w:val="000000"/>
          <w:sz w:val="24"/>
          <w:szCs w:val="24"/>
        </w:rPr>
        <w:t>1.</w:t>
      </w:r>
      <w:r w:rsidR="004743FC" w:rsidRPr="00E9179C">
        <w:rPr>
          <w:rFonts w:ascii="Times New Roman" w:hAnsi="Times New Roman"/>
          <w:b/>
          <w:color w:val="000000"/>
          <w:sz w:val="24"/>
          <w:szCs w:val="24"/>
        </w:rPr>
        <w:t xml:space="preserve">5 </w:t>
      </w:r>
      <w:r w:rsidR="00D15F84">
        <w:rPr>
          <w:rFonts w:ascii="Times New Roman" w:hAnsi="Times New Roman"/>
          <w:b/>
          <w:color w:val="000000"/>
          <w:sz w:val="24"/>
          <w:szCs w:val="24"/>
        </w:rPr>
        <w:t xml:space="preserve"> </w:t>
      </w:r>
      <w:r w:rsidR="006D2152" w:rsidRPr="00E9179C">
        <w:rPr>
          <w:rFonts w:ascii="Times New Roman" w:hAnsi="Times New Roman"/>
          <w:b/>
          <w:color w:val="000000"/>
          <w:sz w:val="24"/>
          <w:szCs w:val="24"/>
        </w:rPr>
        <w:t>Fonti e modalità di trasmissione</w:t>
      </w:r>
    </w:p>
    <w:p w:rsidR="008E4E69" w:rsidRPr="00E9179C" w:rsidRDefault="007646A4" w:rsidP="007646A4">
      <w:pPr>
        <w:spacing w:line="360" w:lineRule="auto"/>
        <w:jc w:val="both"/>
        <w:rPr>
          <w:rFonts w:ascii="Times New Roman" w:hAnsi="Times New Roman"/>
          <w:color w:val="000000"/>
          <w:sz w:val="24"/>
          <w:szCs w:val="24"/>
        </w:rPr>
      </w:pPr>
      <w:r w:rsidRPr="00E9179C">
        <w:rPr>
          <w:rFonts w:ascii="Times New Roman" w:hAnsi="Times New Roman"/>
          <w:sz w:val="24"/>
          <w:szCs w:val="24"/>
        </w:rPr>
        <w:t xml:space="preserve">Come  riportato da </w:t>
      </w:r>
      <w:r w:rsidR="00DF416B" w:rsidRPr="00E9179C">
        <w:rPr>
          <w:rFonts w:ascii="Times New Roman" w:hAnsi="Times New Roman"/>
          <w:sz w:val="24"/>
          <w:szCs w:val="24"/>
        </w:rPr>
        <w:t xml:space="preserve">Kandhai </w:t>
      </w:r>
      <w:r w:rsidR="00A66A05" w:rsidRPr="00A66A05">
        <w:rPr>
          <w:rFonts w:ascii="Times New Roman" w:hAnsi="Times New Roman"/>
          <w:i/>
          <w:sz w:val="24"/>
          <w:szCs w:val="24"/>
        </w:rPr>
        <w:t>et al</w:t>
      </w:r>
      <w:r w:rsidR="00DF416B" w:rsidRPr="00A66A05">
        <w:rPr>
          <w:rFonts w:ascii="Times New Roman" w:hAnsi="Times New Roman"/>
          <w:i/>
          <w:sz w:val="24"/>
          <w:szCs w:val="24"/>
        </w:rPr>
        <w:t>.</w:t>
      </w:r>
      <w:r w:rsidR="00DF416B" w:rsidRPr="00E9179C">
        <w:rPr>
          <w:rFonts w:ascii="Times New Roman" w:hAnsi="Times New Roman"/>
          <w:sz w:val="24"/>
          <w:szCs w:val="24"/>
        </w:rPr>
        <w:t xml:space="preserve"> (2004), </w:t>
      </w:r>
      <w:r w:rsidRPr="00E9179C">
        <w:rPr>
          <w:rFonts w:ascii="Times New Roman" w:hAnsi="Times New Roman"/>
          <w:sz w:val="24"/>
          <w:szCs w:val="24"/>
        </w:rPr>
        <w:t xml:space="preserve"> </w:t>
      </w:r>
      <w:r w:rsidR="003052FE" w:rsidRPr="00E9179C">
        <w:rPr>
          <w:rFonts w:ascii="Times New Roman" w:hAnsi="Times New Roman"/>
          <w:i/>
          <w:sz w:val="24"/>
          <w:szCs w:val="24"/>
        </w:rPr>
        <w:t>Cronobacter</w:t>
      </w:r>
      <w:r w:rsidR="003052FE" w:rsidRPr="00E9179C">
        <w:rPr>
          <w:rFonts w:ascii="Times New Roman" w:hAnsi="Times New Roman"/>
          <w:sz w:val="24"/>
          <w:szCs w:val="24"/>
        </w:rPr>
        <w:t xml:space="preserve"> </w:t>
      </w:r>
      <w:r w:rsidRPr="00E9179C">
        <w:rPr>
          <w:rFonts w:ascii="Times New Roman" w:hAnsi="Times New Roman"/>
          <w:sz w:val="24"/>
          <w:szCs w:val="24"/>
        </w:rPr>
        <w:t>non è stato isolato da acque di superficie, suolo, fango, legno in decomposizione, granaglie, letame di avicoli, roditori, bovini, latte bovino non trattato</w:t>
      </w:r>
      <w:r w:rsidR="002C4B2B" w:rsidRPr="00E9179C">
        <w:rPr>
          <w:rFonts w:ascii="Times New Roman" w:hAnsi="Times New Roman"/>
          <w:sz w:val="24"/>
          <w:szCs w:val="24"/>
        </w:rPr>
        <w:t>, ma da miscelatori e spazzole per la pulizia dei contenitori per il latte, oltre che da vari alimenti di origine a</w:t>
      </w:r>
      <w:r w:rsidR="00DF416B" w:rsidRPr="00E9179C">
        <w:rPr>
          <w:rFonts w:ascii="Times New Roman" w:hAnsi="Times New Roman"/>
          <w:sz w:val="24"/>
          <w:szCs w:val="24"/>
        </w:rPr>
        <w:t>nimale come latte e formaggi,</w:t>
      </w:r>
      <w:r w:rsidR="002C4B2B" w:rsidRPr="00E9179C">
        <w:rPr>
          <w:rFonts w:ascii="Times New Roman" w:hAnsi="Times New Roman"/>
          <w:sz w:val="24"/>
          <w:szCs w:val="24"/>
        </w:rPr>
        <w:t xml:space="preserve"> carne macinata, pesce e alimenti di origine vegetale come cereali, frutta e verdura, prodotti di leguminose, erbe e spezie, ma anche acque e bevande</w:t>
      </w:r>
      <w:r w:rsidR="00DF416B" w:rsidRPr="00E9179C">
        <w:rPr>
          <w:rFonts w:ascii="Times New Roman" w:hAnsi="Times New Roman"/>
          <w:sz w:val="24"/>
          <w:szCs w:val="24"/>
        </w:rPr>
        <w:t>,</w:t>
      </w:r>
      <w:r w:rsidR="002C4B2B" w:rsidRPr="00E9179C">
        <w:rPr>
          <w:rFonts w:ascii="Times New Roman" w:hAnsi="Times New Roman"/>
          <w:sz w:val="24"/>
          <w:szCs w:val="24"/>
        </w:rPr>
        <w:t xml:space="preserve"> utilizzate per la preparazione di prodotti alimentari</w:t>
      </w:r>
      <w:r w:rsidR="00DF416B" w:rsidRPr="00E9179C">
        <w:rPr>
          <w:rFonts w:ascii="Times New Roman" w:hAnsi="Times New Roman"/>
          <w:sz w:val="24"/>
          <w:szCs w:val="24"/>
        </w:rPr>
        <w:t>,</w:t>
      </w:r>
      <w:r w:rsidR="002C4B2B" w:rsidRPr="00E9179C">
        <w:rPr>
          <w:rFonts w:ascii="Times New Roman" w:hAnsi="Times New Roman"/>
          <w:sz w:val="24"/>
          <w:szCs w:val="24"/>
        </w:rPr>
        <w:t xml:space="preserve"> sono stati ritrovati contaminati da </w:t>
      </w:r>
      <w:r w:rsidR="003052FE" w:rsidRPr="00E9179C">
        <w:rPr>
          <w:rFonts w:ascii="Times New Roman" w:hAnsi="Times New Roman"/>
          <w:i/>
          <w:sz w:val="24"/>
          <w:szCs w:val="24"/>
        </w:rPr>
        <w:t>Cronobacter</w:t>
      </w:r>
      <w:r w:rsidR="002C4B2B" w:rsidRPr="00E9179C">
        <w:rPr>
          <w:rFonts w:ascii="Times New Roman" w:hAnsi="Times New Roman"/>
          <w:sz w:val="24"/>
          <w:szCs w:val="24"/>
        </w:rPr>
        <w:t>.</w:t>
      </w:r>
    </w:p>
    <w:p w:rsidR="00E80BE5" w:rsidRPr="00E9179C" w:rsidRDefault="00E80BE5" w:rsidP="004D0575">
      <w:pPr>
        <w:spacing w:line="360" w:lineRule="auto"/>
        <w:rPr>
          <w:rFonts w:ascii="Times New Roman" w:hAnsi="Times New Roman"/>
          <w:b/>
          <w:color w:val="000000"/>
          <w:sz w:val="24"/>
          <w:szCs w:val="24"/>
        </w:rPr>
      </w:pPr>
    </w:p>
    <w:p w:rsidR="001A4ACD" w:rsidRPr="006E0E15" w:rsidRDefault="00B74E88" w:rsidP="006E0E15">
      <w:pPr>
        <w:spacing w:line="360" w:lineRule="auto"/>
        <w:jc w:val="both"/>
        <w:rPr>
          <w:rFonts w:ascii="Times New Roman" w:hAnsi="Times New Roman"/>
          <w:b/>
          <w:color w:val="000000"/>
          <w:sz w:val="24"/>
          <w:szCs w:val="24"/>
        </w:rPr>
      </w:pPr>
      <w:r>
        <w:rPr>
          <w:rFonts w:ascii="Times New Roman" w:hAnsi="Times New Roman"/>
          <w:b/>
          <w:color w:val="000000"/>
          <w:sz w:val="28"/>
          <w:szCs w:val="24"/>
        </w:rPr>
        <w:t>1.</w:t>
      </w:r>
      <w:r w:rsidR="006E0E15">
        <w:rPr>
          <w:rFonts w:ascii="Times New Roman" w:hAnsi="Times New Roman"/>
          <w:b/>
          <w:color w:val="000000"/>
          <w:sz w:val="28"/>
          <w:szCs w:val="24"/>
        </w:rPr>
        <w:t xml:space="preserve">6  </w:t>
      </w:r>
      <w:r w:rsidR="006E0E15" w:rsidRPr="006E0E15">
        <w:rPr>
          <w:rFonts w:ascii="Times New Roman" w:hAnsi="Times New Roman"/>
          <w:b/>
          <w:color w:val="000000"/>
          <w:sz w:val="24"/>
          <w:szCs w:val="24"/>
        </w:rPr>
        <w:t>Epidemiologia e manifestazioni cliniche</w:t>
      </w:r>
    </w:p>
    <w:p w:rsidR="001A4ACD" w:rsidRPr="00E9179C" w:rsidRDefault="001A4ACD"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I microrganismi del genere </w:t>
      </w:r>
      <w:r w:rsidRPr="00E9179C">
        <w:rPr>
          <w:rFonts w:ascii="Times New Roman" w:hAnsi="Times New Roman"/>
          <w:i/>
          <w:color w:val="000000"/>
          <w:sz w:val="24"/>
          <w:szCs w:val="24"/>
        </w:rPr>
        <w:t>Enterobacter</w:t>
      </w:r>
      <w:r w:rsidRPr="00E9179C">
        <w:rPr>
          <w:rFonts w:ascii="Times New Roman" w:hAnsi="Times New Roman"/>
          <w:color w:val="000000"/>
          <w:sz w:val="24"/>
          <w:szCs w:val="24"/>
        </w:rPr>
        <w:t xml:space="preserve"> sono comunemente considerati patogeni opportunisti e raramente causano</w:t>
      </w:r>
      <w:r w:rsidR="00AF3EF3" w:rsidRPr="00E9179C">
        <w:rPr>
          <w:rFonts w:ascii="Times New Roman" w:hAnsi="Times New Roman"/>
          <w:color w:val="000000"/>
          <w:sz w:val="24"/>
          <w:szCs w:val="24"/>
        </w:rPr>
        <w:t xml:space="preserve"> patologie negli individui sani.</w:t>
      </w:r>
      <w:r w:rsidRPr="00E9179C">
        <w:rPr>
          <w:rFonts w:ascii="Times New Roman" w:hAnsi="Times New Roman"/>
          <w:color w:val="000000"/>
          <w:sz w:val="24"/>
          <w:szCs w:val="24"/>
        </w:rPr>
        <w:t xml:space="preserve"> </w:t>
      </w:r>
      <w:r w:rsidR="00AF3EF3" w:rsidRPr="00E9179C">
        <w:rPr>
          <w:rFonts w:ascii="Times New Roman" w:hAnsi="Times New Roman"/>
          <w:color w:val="000000"/>
          <w:sz w:val="24"/>
          <w:szCs w:val="24"/>
        </w:rPr>
        <w:t>T</w:t>
      </w:r>
      <w:r w:rsidRPr="00E9179C">
        <w:rPr>
          <w:rFonts w:ascii="Times New Roman" w:hAnsi="Times New Roman"/>
          <w:color w:val="000000"/>
          <w:sz w:val="24"/>
          <w:szCs w:val="24"/>
        </w:rPr>
        <w:t xml:space="preserve">uttavia </w:t>
      </w:r>
      <w:r w:rsidR="003052FE" w:rsidRPr="00E9179C">
        <w:rPr>
          <w:rFonts w:ascii="Times New Roman" w:hAnsi="Times New Roman"/>
          <w:i/>
          <w:sz w:val="24"/>
          <w:szCs w:val="24"/>
        </w:rPr>
        <w:t>Cronobacter</w:t>
      </w:r>
      <w:r w:rsidR="003052FE" w:rsidRPr="00E9179C">
        <w:rPr>
          <w:rFonts w:ascii="Times New Roman" w:hAnsi="Times New Roman"/>
          <w:color w:val="000000"/>
          <w:sz w:val="24"/>
          <w:szCs w:val="24"/>
        </w:rPr>
        <w:t xml:space="preserve"> </w:t>
      </w:r>
      <w:r w:rsidRPr="00E9179C">
        <w:rPr>
          <w:rFonts w:ascii="Times New Roman" w:hAnsi="Times New Roman"/>
          <w:color w:val="000000"/>
          <w:sz w:val="24"/>
          <w:szCs w:val="24"/>
        </w:rPr>
        <w:t xml:space="preserve">si è reso responsabile di focolai con un alto tasso di mortalità in neonati e bambini nati prematuri (Farber </w:t>
      </w:r>
      <w:r w:rsidRPr="00A66A05">
        <w:rPr>
          <w:rFonts w:ascii="Times New Roman" w:hAnsi="Times New Roman"/>
          <w:i/>
          <w:color w:val="000000"/>
          <w:sz w:val="24"/>
          <w:szCs w:val="24"/>
        </w:rPr>
        <w:t>et al.</w:t>
      </w:r>
      <w:r w:rsidRPr="00E9179C">
        <w:rPr>
          <w:rFonts w:ascii="Times New Roman" w:hAnsi="Times New Roman"/>
          <w:color w:val="000000"/>
          <w:sz w:val="24"/>
          <w:szCs w:val="24"/>
        </w:rPr>
        <w:t xml:space="preserve"> 2004).</w:t>
      </w:r>
    </w:p>
    <w:p w:rsidR="001A4ACD" w:rsidRPr="00E9179C" w:rsidRDefault="001A4ACD"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Attualmente non ci sono evidenze epidemiologiche che permettono di stabilire il preciso valore della dose infettante, ma si stima che già 1000 cellule siano capaci di provocare un’infezione (</w:t>
      </w:r>
      <w:r w:rsidR="009B03DA" w:rsidRPr="00E9179C">
        <w:rPr>
          <w:rFonts w:ascii="Times New Roman" w:hAnsi="Times New Roman"/>
          <w:color w:val="000000"/>
          <w:sz w:val="24"/>
          <w:szCs w:val="24"/>
        </w:rPr>
        <w:t xml:space="preserve">Fiore A. e al., </w:t>
      </w:r>
      <w:r w:rsidRPr="00E9179C">
        <w:rPr>
          <w:rFonts w:ascii="Times New Roman" w:hAnsi="Times New Roman"/>
          <w:color w:val="000000"/>
          <w:sz w:val="24"/>
          <w:szCs w:val="24"/>
        </w:rPr>
        <w:t>Rapporto ISTISAN 04/13, 2004). E’ molto improbabile che i bassi livelli di contaminazione, comunemente riscontrati negli alimenti in polvere (</w:t>
      </w:r>
      <w:r w:rsidR="009A2849" w:rsidRPr="00AF2E97">
        <w:rPr>
          <w:rFonts w:ascii="Times New Roman" w:hAnsi="Times New Roman"/>
          <w:color w:val="000000"/>
          <w:sz w:val="24"/>
          <w:szCs w:val="24"/>
        </w:rPr>
        <w:t>0,22-1,</w:t>
      </w:r>
      <w:r w:rsidRPr="00AF2E97">
        <w:rPr>
          <w:rFonts w:ascii="Times New Roman" w:hAnsi="Times New Roman"/>
          <w:color w:val="000000"/>
          <w:sz w:val="24"/>
          <w:szCs w:val="24"/>
        </w:rPr>
        <w:t>6</w:t>
      </w:r>
      <w:r w:rsidR="009A2849" w:rsidRPr="00AF2E97">
        <w:rPr>
          <w:rFonts w:ascii="Times New Roman" w:hAnsi="Times New Roman"/>
          <w:color w:val="000000"/>
          <w:sz w:val="24"/>
          <w:szCs w:val="24"/>
        </w:rPr>
        <w:t>1</w:t>
      </w:r>
      <w:r w:rsidRPr="00AF2E97">
        <w:rPr>
          <w:rFonts w:ascii="Times New Roman" w:hAnsi="Times New Roman"/>
          <w:color w:val="000000"/>
          <w:sz w:val="24"/>
          <w:szCs w:val="24"/>
        </w:rPr>
        <w:t xml:space="preserve"> </w:t>
      </w:r>
      <w:r w:rsidR="009A2849" w:rsidRPr="00AF2E97">
        <w:rPr>
          <w:rFonts w:ascii="Times New Roman" w:hAnsi="Times New Roman"/>
          <w:color w:val="000000"/>
          <w:sz w:val="24"/>
          <w:szCs w:val="24"/>
        </w:rPr>
        <w:t>CFU</w:t>
      </w:r>
      <w:r w:rsidRPr="00AF2E97">
        <w:rPr>
          <w:rFonts w:ascii="Times New Roman" w:hAnsi="Times New Roman"/>
          <w:color w:val="000000"/>
          <w:sz w:val="24"/>
          <w:szCs w:val="24"/>
        </w:rPr>
        <w:t>/100g</w:t>
      </w:r>
      <w:r w:rsidRPr="00E9179C">
        <w:rPr>
          <w:rFonts w:ascii="Times New Roman" w:hAnsi="Times New Roman"/>
          <w:color w:val="000000"/>
          <w:sz w:val="24"/>
          <w:szCs w:val="24"/>
        </w:rPr>
        <w:t>)</w:t>
      </w:r>
      <w:r w:rsidR="005D0D71">
        <w:rPr>
          <w:rFonts w:ascii="Times New Roman" w:hAnsi="Times New Roman"/>
          <w:color w:val="000000"/>
          <w:sz w:val="24"/>
          <w:szCs w:val="24"/>
        </w:rPr>
        <w:t xml:space="preserve"> </w:t>
      </w:r>
      <w:r w:rsidR="00A66A05">
        <w:rPr>
          <w:rFonts w:ascii="Times New Roman" w:hAnsi="Times New Roman"/>
          <w:color w:val="000000"/>
          <w:sz w:val="24"/>
          <w:szCs w:val="24"/>
        </w:rPr>
        <w:t>(21)</w:t>
      </w:r>
      <w:r w:rsidRPr="00E9179C">
        <w:rPr>
          <w:rFonts w:ascii="Times New Roman" w:hAnsi="Times New Roman"/>
          <w:color w:val="000000"/>
          <w:sz w:val="24"/>
          <w:szCs w:val="24"/>
        </w:rPr>
        <w:t>, possano causare infezione, tranne se lasciati a temperatura d’abuso per lungo tempo prima del consumo, come precedentemente detto.</w:t>
      </w:r>
    </w:p>
    <w:p w:rsidR="001A4ACD" w:rsidRPr="00E9179C" w:rsidRDefault="001A4ACD"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I limiti microbiologici stabiliti per </w:t>
      </w:r>
      <w:r w:rsidRPr="00E9179C">
        <w:rPr>
          <w:rFonts w:ascii="Times New Roman" w:hAnsi="Times New Roman"/>
          <w:i/>
          <w:color w:val="000000"/>
          <w:sz w:val="24"/>
          <w:szCs w:val="24"/>
        </w:rPr>
        <w:t>Enterobacteriaceae</w:t>
      </w:r>
      <w:r w:rsidRPr="00E9179C">
        <w:rPr>
          <w:rFonts w:ascii="Times New Roman" w:hAnsi="Times New Roman"/>
          <w:color w:val="000000"/>
          <w:sz w:val="24"/>
          <w:szCs w:val="24"/>
        </w:rPr>
        <w:t xml:space="preserve"> per questi prodotti non sembrano rappresentare livelli di sicurezza sufficienti</w:t>
      </w:r>
      <w:r w:rsidR="00737253" w:rsidRPr="00E9179C">
        <w:rPr>
          <w:rFonts w:ascii="Times New Roman" w:hAnsi="Times New Roman"/>
          <w:color w:val="000000"/>
          <w:sz w:val="24"/>
          <w:szCs w:val="24"/>
        </w:rPr>
        <w:t>, come testimoniano scoppi di malattie causate da concentrazioni di enterobatteri sotto questi limiti.</w:t>
      </w:r>
    </w:p>
    <w:p w:rsidR="00737253" w:rsidRPr="00E9179C" w:rsidRDefault="00737253"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Il primo caso di meningite neonatale attribuito a questo microrganismo risale al 1961 nel Regno Unito. Da allora il microrganismo è risultato responsabile di un numero crescente</w:t>
      </w:r>
      <w:r w:rsidR="00DE7FA8" w:rsidRPr="00E9179C">
        <w:rPr>
          <w:rFonts w:ascii="Times New Roman" w:hAnsi="Times New Roman"/>
          <w:color w:val="000000"/>
          <w:sz w:val="24"/>
          <w:szCs w:val="24"/>
        </w:rPr>
        <w:t xml:space="preserve"> sia di casi sporadici che di piccoli focolai d’infezione in neonati e in nati pre-termine sia negli USA , in Canada e in vari paesi dell’Europa.</w:t>
      </w:r>
    </w:p>
    <w:p w:rsidR="00DE7FA8" w:rsidRPr="00E9179C" w:rsidRDefault="00DE7FA8"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Nel 1988 Muytjens </w:t>
      </w:r>
      <w:r w:rsidR="00AF2E97">
        <w:rPr>
          <w:rFonts w:ascii="Times New Roman" w:hAnsi="Times New Roman"/>
          <w:color w:val="000000"/>
          <w:sz w:val="24"/>
          <w:szCs w:val="24"/>
        </w:rPr>
        <w:t xml:space="preserve"> </w:t>
      </w:r>
      <w:r w:rsidRPr="00E9179C">
        <w:rPr>
          <w:rFonts w:ascii="Times New Roman" w:hAnsi="Times New Roman"/>
          <w:color w:val="000000"/>
          <w:sz w:val="24"/>
          <w:szCs w:val="24"/>
        </w:rPr>
        <w:t>H</w:t>
      </w:r>
      <w:r w:rsidR="00A66A05">
        <w:rPr>
          <w:rFonts w:ascii="Times New Roman" w:hAnsi="Times New Roman"/>
          <w:color w:val="000000"/>
          <w:sz w:val="24"/>
          <w:szCs w:val="24"/>
        </w:rPr>
        <w:t xml:space="preserve"> </w:t>
      </w:r>
      <w:r w:rsidR="00A66A05" w:rsidRPr="00A66A05">
        <w:rPr>
          <w:rFonts w:ascii="Times New Roman" w:hAnsi="Times New Roman"/>
          <w:i/>
          <w:color w:val="000000"/>
          <w:sz w:val="24"/>
          <w:szCs w:val="24"/>
        </w:rPr>
        <w:t>et al.</w:t>
      </w:r>
      <w:r w:rsidR="00AF2E97">
        <w:rPr>
          <w:rFonts w:ascii="Times New Roman" w:hAnsi="Times New Roman"/>
          <w:color w:val="000000"/>
          <w:sz w:val="24"/>
          <w:szCs w:val="24"/>
        </w:rPr>
        <w:t xml:space="preserve">(33) </w:t>
      </w:r>
      <w:r w:rsidRPr="00E9179C">
        <w:rPr>
          <w:rFonts w:ascii="Times New Roman" w:hAnsi="Times New Roman"/>
          <w:color w:val="000000"/>
          <w:sz w:val="24"/>
          <w:szCs w:val="24"/>
        </w:rPr>
        <w:t>esaminarono 141 campioni di latte artificiale proveniente da 35 paesi e il 52,5% risultò contaminato da enterobatteri. Da allora ci sono stat</w:t>
      </w:r>
      <w:r w:rsidR="00807709" w:rsidRPr="00E9179C">
        <w:rPr>
          <w:rFonts w:ascii="Times New Roman" w:hAnsi="Times New Roman"/>
          <w:color w:val="000000"/>
          <w:sz w:val="24"/>
          <w:szCs w:val="24"/>
        </w:rPr>
        <w:t xml:space="preserve">e numerose segnalazioni di casi sporadici ed epidemici </w:t>
      </w:r>
      <w:r w:rsidRPr="00E9179C">
        <w:rPr>
          <w:rFonts w:ascii="Times New Roman" w:hAnsi="Times New Roman"/>
          <w:color w:val="000000"/>
          <w:sz w:val="24"/>
          <w:szCs w:val="24"/>
        </w:rPr>
        <w:t>d’infezione e malattia (sepsi, meningite, diarrea enterocolite necrotizzante, infezione delle vie urinarie) provocate dalla contaminazione batterica nel latte artificiale. Tale contaminazione era intrinseca, cioè dovuta alla presenza di enterobatteri prima che i contenitori venissero ap</w:t>
      </w:r>
      <w:r w:rsidR="0054070C" w:rsidRPr="00E9179C">
        <w:rPr>
          <w:rFonts w:ascii="Times New Roman" w:hAnsi="Times New Roman"/>
          <w:color w:val="000000"/>
          <w:sz w:val="24"/>
          <w:szCs w:val="24"/>
        </w:rPr>
        <w:t>e</w:t>
      </w:r>
      <w:r w:rsidRPr="00E9179C">
        <w:rPr>
          <w:rFonts w:ascii="Times New Roman" w:hAnsi="Times New Roman"/>
          <w:color w:val="000000"/>
          <w:sz w:val="24"/>
          <w:szCs w:val="24"/>
        </w:rPr>
        <w:t xml:space="preserve">rti (Suthienkul O. </w:t>
      </w:r>
      <w:r w:rsidRPr="006D50BC">
        <w:rPr>
          <w:rFonts w:ascii="Times New Roman" w:hAnsi="Times New Roman"/>
          <w:i/>
          <w:color w:val="000000"/>
          <w:sz w:val="24"/>
          <w:szCs w:val="24"/>
        </w:rPr>
        <w:t>et al.</w:t>
      </w:r>
      <w:r w:rsidRPr="00E9179C">
        <w:rPr>
          <w:rFonts w:ascii="Times New Roman" w:hAnsi="Times New Roman"/>
          <w:color w:val="000000"/>
          <w:sz w:val="24"/>
          <w:szCs w:val="24"/>
        </w:rPr>
        <w:t xml:space="preserve"> 199</w:t>
      </w:r>
      <w:r w:rsidR="001251EF" w:rsidRPr="00E9179C">
        <w:rPr>
          <w:rFonts w:ascii="Times New Roman" w:hAnsi="Times New Roman"/>
          <w:color w:val="000000"/>
          <w:sz w:val="24"/>
          <w:szCs w:val="24"/>
        </w:rPr>
        <w:t>9</w:t>
      </w:r>
      <w:r w:rsidRPr="00E9179C">
        <w:rPr>
          <w:rFonts w:ascii="Times New Roman" w:hAnsi="Times New Roman"/>
          <w:color w:val="000000"/>
          <w:sz w:val="24"/>
          <w:szCs w:val="24"/>
        </w:rPr>
        <w:t>)</w:t>
      </w:r>
      <w:r w:rsidR="005D0D71">
        <w:rPr>
          <w:rFonts w:ascii="Times New Roman" w:hAnsi="Times New Roman"/>
          <w:color w:val="000000"/>
          <w:sz w:val="24"/>
          <w:szCs w:val="24"/>
        </w:rPr>
        <w:t>.</w:t>
      </w:r>
    </w:p>
    <w:p w:rsidR="001251EF" w:rsidRPr="00E9179C" w:rsidRDefault="001251EF"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Nel 1989 fu segnalata un’epidemia nel Tennessee, USA,</w:t>
      </w:r>
      <w:r w:rsidR="00677111" w:rsidRPr="00E9179C">
        <w:rPr>
          <w:rFonts w:ascii="Times New Roman" w:hAnsi="Times New Roman"/>
          <w:color w:val="000000"/>
          <w:sz w:val="24"/>
          <w:szCs w:val="24"/>
        </w:rPr>
        <w:t xml:space="preserve"> dove su 49 neonati presenti nel reparto di terapia intensiva neonatale (TIN), 1 morì di meningite, 2 contrassero infezione e malattia, ed altri 7 risultarono colonizzati da </w:t>
      </w:r>
      <w:r w:rsidR="003052FE" w:rsidRPr="00E9179C">
        <w:rPr>
          <w:rFonts w:ascii="Times New Roman" w:hAnsi="Times New Roman"/>
          <w:i/>
          <w:sz w:val="24"/>
          <w:szCs w:val="24"/>
        </w:rPr>
        <w:t>Cronobacter</w:t>
      </w:r>
      <w:r w:rsidR="003052FE" w:rsidRPr="00E9179C">
        <w:rPr>
          <w:rFonts w:ascii="Times New Roman" w:hAnsi="Times New Roman"/>
          <w:color w:val="000000"/>
          <w:sz w:val="24"/>
          <w:szCs w:val="24"/>
        </w:rPr>
        <w:t xml:space="preserve"> </w:t>
      </w:r>
      <w:r w:rsidR="00677111" w:rsidRPr="00E9179C">
        <w:rPr>
          <w:rFonts w:ascii="Times New Roman" w:hAnsi="Times New Roman"/>
          <w:color w:val="000000"/>
          <w:sz w:val="24"/>
          <w:szCs w:val="24"/>
        </w:rPr>
        <w:t>(</w:t>
      </w:r>
      <w:r w:rsidR="00677111" w:rsidRPr="00E9179C">
        <w:rPr>
          <w:rFonts w:ascii="Times New Roman" w:hAnsi="Times New Roman"/>
          <w:i/>
          <w:color w:val="000000"/>
          <w:sz w:val="24"/>
          <w:szCs w:val="24"/>
        </w:rPr>
        <w:t>Center</w:t>
      </w:r>
      <w:r w:rsidR="00863F2F" w:rsidRPr="00E9179C">
        <w:rPr>
          <w:rFonts w:ascii="Times New Roman" w:hAnsi="Times New Roman"/>
          <w:i/>
          <w:color w:val="000000"/>
          <w:sz w:val="24"/>
          <w:szCs w:val="24"/>
        </w:rPr>
        <w:t>s for Di</w:t>
      </w:r>
      <w:r w:rsidR="00677111" w:rsidRPr="00E9179C">
        <w:rPr>
          <w:rFonts w:ascii="Times New Roman" w:hAnsi="Times New Roman"/>
          <w:i/>
          <w:color w:val="000000"/>
          <w:sz w:val="24"/>
          <w:szCs w:val="24"/>
        </w:rPr>
        <w:t>sease Control and Prevention</w:t>
      </w:r>
      <w:r w:rsidR="00863F2F" w:rsidRPr="00E9179C">
        <w:rPr>
          <w:rFonts w:ascii="Times New Roman" w:hAnsi="Times New Roman"/>
          <w:i/>
          <w:color w:val="000000"/>
          <w:sz w:val="24"/>
          <w:szCs w:val="24"/>
        </w:rPr>
        <w:t>,</w:t>
      </w:r>
      <w:r w:rsidR="00677111" w:rsidRPr="00E9179C">
        <w:rPr>
          <w:rFonts w:ascii="Times New Roman" w:hAnsi="Times New Roman"/>
          <w:color w:val="000000"/>
          <w:sz w:val="24"/>
          <w:szCs w:val="24"/>
        </w:rPr>
        <w:t xml:space="preserve"> </w:t>
      </w:r>
      <w:r w:rsidR="006D50BC">
        <w:rPr>
          <w:rFonts w:ascii="Times New Roman" w:hAnsi="Times New Roman"/>
          <w:color w:val="000000"/>
          <w:sz w:val="24"/>
          <w:szCs w:val="24"/>
        </w:rPr>
        <w:t>Atlanta</w:t>
      </w:r>
      <w:r w:rsidR="00863F2F" w:rsidRPr="00E9179C">
        <w:rPr>
          <w:rFonts w:ascii="Times New Roman" w:hAnsi="Times New Roman"/>
          <w:color w:val="000000"/>
          <w:sz w:val="24"/>
          <w:szCs w:val="24"/>
        </w:rPr>
        <w:t xml:space="preserve"> US</w:t>
      </w:r>
      <w:r w:rsidR="006D50BC">
        <w:rPr>
          <w:rFonts w:ascii="Times New Roman" w:hAnsi="Times New Roman"/>
          <w:color w:val="000000"/>
          <w:sz w:val="24"/>
          <w:szCs w:val="24"/>
        </w:rPr>
        <w:t>A</w:t>
      </w:r>
      <w:r w:rsidR="00677111" w:rsidRPr="00E9179C">
        <w:rPr>
          <w:rFonts w:ascii="Times New Roman" w:hAnsi="Times New Roman"/>
          <w:color w:val="000000"/>
          <w:sz w:val="24"/>
          <w:szCs w:val="24"/>
        </w:rPr>
        <w:t>)</w:t>
      </w:r>
      <w:r w:rsidR="005D0D71">
        <w:rPr>
          <w:rFonts w:ascii="Times New Roman" w:hAnsi="Times New Roman"/>
          <w:color w:val="000000"/>
          <w:sz w:val="24"/>
          <w:szCs w:val="24"/>
        </w:rPr>
        <w:t xml:space="preserve">. </w:t>
      </w:r>
      <w:r w:rsidR="00F869E3">
        <w:rPr>
          <w:rFonts w:ascii="Times New Roman" w:hAnsi="Times New Roman"/>
          <w:color w:val="000000"/>
          <w:sz w:val="24"/>
          <w:szCs w:val="24"/>
        </w:rPr>
        <w:t>(3,20,22,23)</w:t>
      </w:r>
    </w:p>
    <w:p w:rsidR="00677111" w:rsidRPr="00E9179C" w:rsidRDefault="00677111"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Un allarme di maggiore importanza è stato sollevato nel corso del 2001 quando si </w:t>
      </w:r>
      <w:r w:rsidR="00DF416B" w:rsidRPr="00E9179C">
        <w:rPr>
          <w:rFonts w:ascii="Times New Roman" w:hAnsi="Times New Roman"/>
          <w:color w:val="000000"/>
          <w:sz w:val="24"/>
          <w:szCs w:val="24"/>
        </w:rPr>
        <w:t>è verificata</w:t>
      </w:r>
      <w:r w:rsidRPr="00E9179C">
        <w:rPr>
          <w:rFonts w:ascii="Times New Roman" w:hAnsi="Times New Roman"/>
          <w:color w:val="000000"/>
          <w:sz w:val="24"/>
          <w:szCs w:val="24"/>
        </w:rPr>
        <w:t xml:space="preserve"> la stessa infezione e malattia in un neonato a termine, sano, dell’età di 5 giorni morto di meningite in Belgio.</w:t>
      </w:r>
      <w:r w:rsidR="00F869E3" w:rsidRPr="00F869E3">
        <w:rPr>
          <w:rFonts w:ascii="Times New Roman" w:hAnsi="Times New Roman"/>
          <w:color w:val="000000"/>
          <w:sz w:val="24"/>
          <w:szCs w:val="24"/>
        </w:rPr>
        <w:t xml:space="preserve"> </w:t>
      </w:r>
      <w:r w:rsidR="00F869E3">
        <w:rPr>
          <w:rFonts w:ascii="Times New Roman" w:hAnsi="Times New Roman"/>
          <w:color w:val="000000"/>
          <w:sz w:val="24"/>
          <w:szCs w:val="24"/>
        </w:rPr>
        <w:t>(20,22,23)</w:t>
      </w:r>
      <w:r w:rsidR="006D50BC" w:rsidRPr="006D50BC">
        <w:rPr>
          <w:rFonts w:ascii="Times New Roman" w:hAnsi="Times New Roman"/>
          <w:color w:val="000000"/>
          <w:sz w:val="24"/>
          <w:szCs w:val="24"/>
          <w:highlight w:val="yellow"/>
        </w:rPr>
        <w:t xml:space="preserve"> </w:t>
      </w:r>
    </w:p>
    <w:p w:rsidR="00677111" w:rsidRPr="00E9179C" w:rsidRDefault="004C3E49"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Negli ultimi anni sono aumentate le segnalazioni di infezione di</w:t>
      </w:r>
      <w:r w:rsidRPr="00E9179C">
        <w:rPr>
          <w:rFonts w:ascii="Times New Roman" w:hAnsi="Times New Roman"/>
          <w:i/>
          <w:color w:val="000000"/>
          <w:sz w:val="24"/>
          <w:szCs w:val="24"/>
        </w:rPr>
        <w:t xml:space="preserve"> </w:t>
      </w:r>
      <w:r w:rsidR="003052FE" w:rsidRPr="00E9179C">
        <w:rPr>
          <w:rFonts w:ascii="Times New Roman" w:hAnsi="Times New Roman"/>
          <w:i/>
          <w:sz w:val="24"/>
          <w:szCs w:val="24"/>
        </w:rPr>
        <w:t>Cronobacter</w:t>
      </w:r>
      <w:r w:rsidR="003052FE" w:rsidRPr="00E9179C">
        <w:rPr>
          <w:rFonts w:ascii="Times New Roman" w:hAnsi="Times New Roman"/>
          <w:color w:val="000000"/>
          <w:sz w:val="24"/>
          <w:szCs w:val="24"/>
        </w:rPr>
        <w:t xml:space="preserve"> </w:t>
      </w:r>
      <w:r w:rsidRPr="00E9179C">
        <w:rPr>
          <w:rFonts w:ascii="Times New Roman" w:hAnsi="Times New Roman"/>
          <w:color w:val="000000"/>
          <w:sz w:val="24"/>
          <w:szCs w:val="24"/>
        </w:rPr>
        <w:t>in tutto il mondo, probabilmente per</w:t>
      </w:r>
      <w:r w:rsidR="004C58C7" w:rsidRPr="00E9179C">
        <w:rPr>
          <w:rFonts w:ascii="Times New Roman" w:hAnsi="Times New Roman"/>
          <w:color w:val="000000"/>
          <w:sz w:val="24"/>
          <w:szCs w:val="24"/>
        </w:rPr>
        <w:t xml:space="preserve"> l’aumento dei soggetti a rischio e le migliorate capacità diagnostiche</w:t>
      </w:r>
      <w:r w:rsidR="0054070C" w:rsidRPr="00E9179C">
        <w:rPr>
          <w:rFonts w:ascii="Times New Roman" w:hAnsi="Times New Roman"/>
          <w:color w:val="000000"/>
          <w:sz w:val="24"/>
          <w:szCs w:val="24"/>
        </w:rPr>
        <w:t>.</w:t>
      </w:r>
      <w:r w:rsidR="00291570" w:rsidRPr="00E9179C">
        <w:rPr>
          <w:rFonts w:ascii="Times New Roman" w:hAnsi="Times New Roman"/>
          <w:color w:val="000000"/>
          <w:sz w:val="24"/>
          <w:szCs w:val="24"/>
        </w:rPr>
        <w:t xml:space="preserve"> </w:t>
      </w:r>
      <w:r w:rsidR="00291570" w:rsidRPr="00F869E3">
        <w:rPr>
          <w:rFonts w:ascii="Times New Roman" w:hAnsi="Times New Roman"/>
          <w:color w:val="000000"/>
          <w:sz w:val="24"/>
          <w:szCs w:val="24"/>
        </w:rPr>
        <w:t>Sulla base dei dati raccolti dal Center</w:t>
      </w:r>
      <w:r w:rsidR="003572E7" w:rsidRPr="00F869E3">
        <w:rPr>
          <w:rFonts w:ascii="Times New Roman" w:hAnsi="Times New Roman"/>
          <w:color w:val="000000"/>
          <w:sz w:val="24"/>
          <w:szCs w:val="24"/>
        </w:rPr>
        <w:t>s for Disease Control and Prevention, si stima che ci sono approssimativamente 6 nuovi casi di infezione da</w:t>
      </w:r>
      <w:r w:rsidR="003572E7" w:rsidRPr="00F869E3">
        <w:rPr>
          <w:rFonts w:ascii="Times New Roman" w:hAnsi="Times New Roman"/>
          <w:i/>
          <w:color w:val="000000"/>
          <w:sz w:val="24"/>
          <w:szCs w:val="24"/>
        </w:rPr>
        <w:t xml:space="preserve"> Cronobacter</w:t>
      </w:r>
      <w:r w:rsidR="0054070C" w:rsidRPr="00F869E3">
        <w:rPr>
          <w:rFonts w:ascii="Times New Roman" w:hAnsi="Times New Roman"/>
          <w:color w:val="000000"/>
          <w:sz w:val="24"/>
          <w:szCs w:val="24"/>
        </w:rPr>
        <w:t xml:space="preserve"> </w:t>
      </w:r>
      <w:r w:rsidR="003572E7" w:rsidRPr="00F869E3">
        <w:rPr>
          <w:rFonts w:ascii="Times New Roman" w:hAnsi="Times New Roman"/>
          <w:color w:val="000000"/>
          <w:sz w:val="24"/>
          <w:szCs w:val="24"/>
        </w:rPr>
        <w:t>riportati ogni anno</w:t>
      </w:r>
      <w:r w:rsidR="00F869E3">
        <w:rPr>
          <w:rFonts w:ascii="Times New Roman" w:hAnsi="Times New Roman"/>
          <w:color w:val="000000"/>
          <w:sz w:val="24"/>
          <w:szCs w:val="24"/>
        </w:rPr>
        <w:t xml:space="preserve"> in tutto il mondo</w:t>
      </w:r>
      <w:r w:rsidR="005D0D71">
        <w:rPr>
          <w:rFonts w:ascii="Times New Roman" w:hAnsi="Times New Roman"/>
          <w:color w:val="000000"/>
          <w:sz w:val="24"/>
          <w:szCs w:val="24"/>
        </w:rPr>
        <w:t xml:space="preserve"> </w:t>
      </w:r>
      <w:r w:rsidR="00F869E3">
        <w:rPr>
          <w:rFonts w:ascii="Times New Roman" w:hAnsi="Times New Roman"/>
          <w:color w:val="000000"/>
          <w:sz w:val="24"/>
          <w:szCs w:val="24"/>
        </w:rPr>
        <w:t>(20</w:t>
      </w:r>
      <w:r w:rsidR="006D50BC">
        <w:rPr>
          <w:rFonts w:ascii="Times New Roman" w:hAnsi="Times New Roman"/>
          <w:color w:val="000000"/>
          <w:sz w:val="24"/>
          <w:szCs w:val="24"/>
        </w:rPr>
        <w:t>).</w:t>
      </w:r>
      <w:r w:rsidR="003572E7" w:rsidRPr="00E9179C">
        <w:rPr>
          <w:rFonts w:ascii="Times New Roman" w:hAnsi="Times New Roman"/>
          <w:color w:val="000000"/>
          <w:sz w:val="24"/>
          <w:szCs w:val="24"/>
        </w:rPr>
        <w:t xml:space="preserve"> </w:t>
      </w:r>
      <w:r w:rsidR="0054070C" w:rsidRPr="00E9179C">
        <w:rPr>
          <w:rFonts w:ascii="Times New Roman" w:hAnsi="Times New Roman"/>
          <w:color w:val="000000"/>
          <w:sz w:val="24"/>
          <w:szCs w:val="24"/>
        </w:rPr>
        <w:t>In Francia nel 2006 sono stati segnalati due casi di meningite ad esito mortale, riconducibili a un’infezione da</w:t>
      </w:r>
      <w:r w:rsidR="0054070C" w:rsidRPr="00E9179C">
        <w:rPr>
          <w:rFonts w:ascii="Times New Roman" w:hAnsi="Times New Roman"/>
          <w:i/>
          <w:color w:val="000000"/>
          <w:sz w:val="24"/>
          <w:szCs w:val="24"/>
        </w:rPr>
        <w:t xml:space="preserve"> </w:t>
      </w:r>
      <w:r w:rsidR="00AD66CF" w:rsidRPr="00E9179C">
        <w:rPr>
          <w:rFonts w:ascii="Times New Roman" w:hAnsi="Times New Roman"/>
          <w:i/>
          <w:color w:val="000000"/>
          <w:sz w:val="24"/>
          <w:szCs w:val="24"/>
        </w:rPr>
        <w:t xml:space="preserve"> </w:t>
      </w:r>
      <w:r w:rsidR="003052FE" w:rsidRPr="00E9179C">
        <w:rPr>
          <w:rFonts w:ascii="Times New Roman" w:hAnsi="Times New Roman"/>
          <w:i/>
          <w:sz w:val="24"/>
          <w:szCs w:val="24"/>
        </w:rPr>
        <w:t>Cronobacter</w:t>
      </w:r>
      <w:r w:rsidR="00F70103" w:rsidRPr="00E9179C">
        <w:rPr>
          <w:rFonts w:ascii="Times New Roman" w:hAnsi="Times New Roman"/>
          <w:color w:val="000000"/>
          <w:sz w:val="24"/>
          <w:szCs w:val="24"/>
        </w:rPr>
        <w:t>, in due neonati prematuri alimentati con latte in polvere.</w:t>
      </w:r>
    </w:p>
    <w:p w:rsidR="00F70103" w:rsidRPr="00E9179C" w:rsidRDefault="00F70103"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L’allarme </w:t>
      </w:r>
      <w:r w:rsidR="009A710D" w:rsidRPr="00E9179C">
        <w:rPr>
          <w:rFonts w:ascii="Times New Roman" w:hAnsi="Times New Roman"/>
          <w:color w:val="000000"/>
          <w:sz w:val="24"/>
          <w:szCs w:val="24"/>
        </w:rPr>
        <w:t>sollevato dalla contaminazione d</w:t>
      </w:r>
      <w:r w:rsidRPr="00E9179C">
        <w:rPr>
          <w:rFonts w:ascii="Times New Roman" w:hAnsi="Times New Roman"/>
          <w:color w:val="000000"/>
          <w:sz w:val="24"/>
          <w:szCs w:val="24"/>
        </w:rPr>
        <w:t>el latte in polver</w:t>
      </w:r>
      <w:r w:rsidR="009A710D" w:rsidRPr="00E9179C">
        <w:rPr>
          <w:rFonts w:ascii="Times New Roman" w:hAnsi="Times New Roman"/>
          <w:color w:val="000000"/>
          <w:sz w:val="24"/>
          <w:szCs w:val="24"/>
        </w:rPr>
        <w:t>e e  dalle elevate</w:t>
      </w:r>
      <w:r w:rsidRPr="00E9179C">
        <w:rPr>
          <w:rFonts w:ascii="Times New Roman" w:hAnsi="Times New Roman"/>
          <w:color w:val="000000"/>
          <w:sz w:val="24"/>
          <w:szCs w:val="24"/>
        </w:rPr>
        <w:t xml:space="preserve"> percentuali di letalità nella casistica (dal 33% al 75%), ha portato al ritiro di partite sospette di latte formulato da </w:t>
      </w:r>
      <w:r w:rsidR="009A710D" w:rsidRPr="00E9179C">
        <w:rPr>
          <w:rFonts w:ascii="Times New Roman" w:hAnsi="Times New Roman"/>
          <w:color w:val="000000"/>
          <w:sz w:val="24"/>
          <w:szCs w:val="24"/>
        </w:rPr>
        <w:t>parte della Nestlè in Belgio e da parte della Mead Johnson negli USA. Nel novembre del 2002, la Wyeth ha ritirato una partita completa di prodotti (11 marchi differenti), prodotta in una delle sue fabbriche negli USA  che si era scoperta contaminata.</w:t>
      </w:r>
    </w:p>
    <w:p w:rsidR="009A710D" w:rsidRPr="00E9179C" w:rsidRDefault="009A710D"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L’allarme ha anche condotto le autorità sanitarie del Belgio e degli USA alla emanazione di norme di sicurezza rivolte agli operatori sanitari, in gran parte sulla preparazione, manipolazione, conservazione e somministrazione di latte in polvere.</w:t>
      </w:r>
      <w:r w:rsidR="005D0D71">
        <w:rPr>
          <w:rFonts w:ascii="Times New Roman" w:hAnsi="Times New Roman"/>
          <w:color w:val="000000"/>
          <w:sz w:val="24"/>
          <w:szCs w:val="24"/>
        </w:rPr>
        <w:t xml:space="preserve"> </w:t>
      </w:r>
      <w:r w:rsidR="00F869E3">
        <w:rPr>
          <w:rFonts w:ascii="Times New Roman" w:hAnsi="Times New Roman"/>
          <w:color w:val="000000"/>
          <w:sz w:val="24"/>
          <w:szCs w:val="24"/>
        </w:rPr>
        <w:t>(3,20,22,23)</w:t>
      </w:r>
    </w:p>
    <w:p w:rsidR="00E972CB" w:rsidRPr="00E9179C" w:rsidRDefault="00E972CB" w:rsidP="001A4ACD">
      <w:pPr>
        <w:spacing w:line="360" w:lineRule="auto"/>
        <w:jc w:val="both"/>
        <w:rPr>
          <w:rFonts w:ascii="Times New Roman" w:hAnsi="Times New Roman"/>
          <w:color w:val="000000"/>
          <w:sz w:val="24"/>
          <w:szCs w:val="24"/>
        </w:rPr>
      </w:pPr>
      <w:r w:rsidRPr="00F869E3">
        <w:rPr>
          <w:rFonts w:ascii="Times New Roman" w:hAnsi="Times New Roman"/>
          <w:i/>
          <w:color w:val="000000"/>
          <w:sz w:val="24"/>
          <w:szCs w:val="24"/>
        </w:rPr>
        <w:t>Cronobacter spp</w:t>
      </w:r>
      <w:r w:rsidRPr="00F869E3">
        <w:rPr>
          <w:rFonts w:ascii="Times New Roman" w:hAnsi="Times New Roman"/>
          <w:color w:val="000000"/>
          <w:sz w:val="24"/>
          <w:szCs w:val="24"/>
        </w:rPr>
        <w:t>.</w:t>
      </w:r>
      <w:r w:rsidR="00C80B15" w:rsidRPr="00F869E3">
        <w:rPr>
          <w:rFonts w:ascii="Times New Roman" w:hAnsi="Times New Roman"/>
          <w:color w:val="000000"/>
          <w:sz w:val="24"/>
          <w:szCs w:val="24"/>
        </w:rPr>
        <w:t xml:space="preserve"> è  stato principalmente associato con le infezioni neonatali, ma recenti </w:t>
      </w:r>
      <w:r w:rsidR="005D0D71">
        <w:rPr>
          <w:rFonts w:ascii="Times New Roman" w:hAnsi="Times New Roman"/>
          <w:color w:val="000000"/>
          <w:sz w:val="24"/>
          <w:szCs w:val="24"/>
        </w:rPr>
        <w:t>dati hanno fatto emergere un ele</w:t>
      </w:r>
      <w:r w:rsidR="00C80B15" w:rsidRPr="00F869E3">
        <w:rPr>
          <w:rFonts w:ascii="Times New Roman" w:hAnsi="Times New Roman"/>
          <w:color w:val="000000"/>
          <w:sz w:val="24"/>
          <w:szCs w:val="24"/>
        </w:rPr>
        <w:t>vato rischio di infezione per gli adulti immunocompromessi, particolarmente per gli anziani.</w:t>
      </w:r>
      <w:r w:rsidR="001651A7">
        <w:rPr>
          <w:rFonts w:ascii="Times New Roman" w:hAnsi="Times New Roman"/>
          <w:color w:val="000000"/>
          <w:sz w:val="24"/>
          <w:szCs w:val="24"/>
        </w:rPr>
        <w:t xml:space="preserve"> Jime</w:t>
      </w:r>
      <w:r w:rsidR="0047608D" w:rsidRPr="00F869E3">
        <w:rPr>
          <w:rFonts w:ascii="Times New Roman" w:hAnsi="Times New Roman"/>
          <w:color w:val="000000"/>
          <w:sz w:val="24"/>
          <w:szCs w:val="24"/>
        </w:rPr>
        <w:t xml:space="preserve">nez </w:t>
      </w:r>
      <w:r w:rsidR="001651A7">
        <w:rPr>
          <w:rFonts w:ascii="Times New Roman" w:hAnsi="Times New Roman"/>
          <w:color w:val="000000"/>
          <w:sz w:val="24"/>
          <w:szCs w:val="24"/>
        </w:rPr>
        <w:t>and Gime</w:t>
      </w:r>
      <w:r w:rsidR="0047608D" w:rsidRPr="00F869E3">
        <w:rPr>
          <w:rFonts w:ascii="Times New Roman" w:hAnsi="Times New Roman"/>
          <w:color w:val="000000"/>
          <w:sz w:val="24"/>
          <w:szCs w:val="24"/>
        </w:rPr>
        <w:t>nez</w:t>
      </w:r>
      <w:r w:rsidR="005D0D71">
        <w:rPr>
          <w:rFonts w:ascii="Times New Roman" w:hAnsi="Times New Roman"/>
          <w:color w:val="000000"/>
          <w:sz w:val="24"/>
          <w:szCs w:val="24"/>
        </w:rPr>
        <w:t xml:space="preserve"> </w:t>
      </w:r>
      <w:r w:rsidR="006F08A7">
        <w:rPr>
          <w:rFonts w:ascii="Times New Roman" w:hAnsi="Times New Roman"/>
          <w:color w:val="000000"/>
          <w:sz w:val="24"/>
          <w:szCs w:val="24"/>
        </w:rPr>
        <w:t>(34)</w:t>
      </w:r>
      <w:r w:rsidR="0047608D" w:rsidRPr="00F869E3">
        <w:rPr>
          <w:rFonts w:ascii="Times New Roman" w:hAnsi="Times New Roman"/>
          <w:color w:val="000000"/>
          <w:sz w:val="24"/>
          <w:szCs w:val="24"/>
        </w:rPr>
        <w:t xml:space="preserve"> nel 1982 riportarono il primo caso di infezione da</w:t>
      </w:r>
      <w:r w:rsidR="0047608D" w:rsidRPr="00F869E3">
        <w:rPr>
          <w:rFonts w:ascii="Times New Roman" w:hAnsi="Times New Roman"/>
          <w:i/>
          <w:color w:val="000000"/>
          <w:sz w:val="24"/>
          <w:szCs w:val="24"/>
        </w:rPr>
        <w:t xml:space="preserve"> Cronobacter spp</w:t>
      </w:r>
      <w:r w:rsidR="0047608D" w:rsidRPr="00F869E3">
        <w:rPr>
          <w:rFonts w:ascii="Times New Roman" w:hAnsi="Times New Roman"/>
          <w:color w:val="000000"/>
          <w:sz w:val="24"/>
          <w:szCs w:val="24"/>
        </w:rPr>
        <w:t>. isolandolo da un so</w:t>
      </w:r>
      <w:r w:rsidR="00294C6B" w:rsidRPr="00F869E3">
        <w:rPr>
          <w:rFonts w:ascii="Times New Roman" w:hAnsi="Times New Roman"/>
          <w:color w:val="000000"/>
          <w:sz w:val="24"/>
          <w:szCs w:val="24"/>
        </w:rPr>
        <w:t>g</w:t>
      </w:r>
      <w:r w:rsidR="0047608D" w:rsidRPr="00F869E3">
        <w:rPr>
          <w:rFonts w:ascii="Times New Roman" w:hAnsi="Times New Roman"/>
          <w:color w:val="000000"/>
          <w:sz w:val="24"/>
          <w:szCs w:val="24"/>
        </w:rPr>
        <w:t xml:space="preserve">getto adulto con batteremia. </w:t>
      </w:r>
      <w:r w:rsidR="00294C6B" w:rsidRPr="00F869E3">
        <w:rPr>
          <w:rFonts w:ascii="Times New Roman" w:hAnsi="Times New Roman"/>
          <w:color w:val="000000"/>
          <w:sz w:val="24"/>
          <w:szCs w:val="24"/>
        </w:rPr>
        <w:t>Altri 19 casi</w:t>
      </w:r>
      <w:r w:rsidR="001A11C7" w:rsidRPr="00F869E3">
        <w:rPr>
          <w:rFonts w:ascii="Times New Roman" w:hAnsi="Times New Roman"/>
          <w:color w:val="000000"/>
          <w:sz w:val="24"/>
          <w:szCs w:val="24"/>
        </w:rPr>
        <w:t xml:space="preserve"> di infezione in soggetti adulti</w:t>
      </w:r>
      <w:r w:rsidR="00294C6B" w:rsidRPr="00F869E3">
        <w:rPr>
          <w:rFonts w:ascii="Times New Roman" w:hAnsi="Times New Roman"/>
          <w:color w:val="000000"/>
          <w:sz w:val="24"/>
          <w:szCs w:val="24"/>
        </w:rPr>
        <w:t xml:space="preserve"> sono</w:t>
      </w:r>
      <w:r w:rsidR="001A11C7" w:rsidRPr="00F869E3">
        <w:rPr>
          <w:rFonts w:ascii="Times New Roman" w:hAnsi="Times New Roman"/>
          <w:color w:val="000000"/>
          <w:sz w:val="24"/>
          <w:szCs w:val="24"/>
        </w:rPr>
        <w:t xml:space="preserve"> stati osservati in Irlanda, i cui sintomi clinici erano: polmonite, sepsi, ulcere</w:t>
      </w:r>
      <w:r w:rsidR="007A220B" w:rsidRPr="00F869E3">
        <w:rPr>
          <w:rFonts w:ascii="Times New Roman" w:hAnsi="Times New Roman"/>
          <w:color w:val="000000"/>
          <w:sz w:val="24"/>
          <w:szCs w:val="24"/>
        </w:rPr>
        <w:t xml:space="preserve"> nei piedi,</w:t>
      </w:r>
      <w:r w:rsidR="009C1861" w:rsidRPr="00F869E3">
        <w:rPr>
          <w:rFonts w:ascii="Times New Roman" w:hAnsi="Times New Roman"/>
          <w:color w:val="000000"/>
          <w:sz w:val="24"/>
          <w:szCs w:val="24"/>
        </w:rPr>
        <w:t xml:space="preserve"> ferite infette, osteomieliti, e ascessi splenici. Gosney </w:t>
      </w:r>
      <w:r w:rsidR="009C1861" w:rsidRPr="00F869E3">
        <w:rPr>
          <w:rFonts w:ascii="Times New Roman" w:hAnsi="Times New Roman"/>
          <w:i/>
          <w:color w:val="000000"/>
          <w:sz w:val="24"/>
          <w:szCs w:val="24"/>
        </w:rPr>
        <w:t>et al.</w:t>
      </w:r>
      <w:r w:rsidR="009C1861" w:rsidRPr="00F869E3">
        <w:rPr>
          <w:rFonts w:ascii="Times New Roman" w:hAnsi="Times New Roman"/>
          <w:color w:val="000000"/>
          <w:sz w:val="24"/>
          <w:szCs w:val="24"/>
        </w:rPr>
        <w:t xml:space="preserve"> nel 2006 hanno esaminato 203 soggetti con ictus ed hanno isolato dalla cavità orale di 7 di questi </w:t>
      </w:r>
      <w:r w:rsidR="009C1861" w:rsidRPr="00F869E3">
        <w:rPr>
          <w:rFonts w:ascii="Times New Roman" w:hAnsi="Times New Roman"/>
          <w:i/>
          <w:color w:val="000000"/>
          <w:sz w:val="24"/>
          <w:szCs w:val="24"/>
        </w:rPr>
        <w:t>Cronobacter spp</w:t>
      </w:r>
      <w:r w:rsidR="009C1861" w:rsidRPr="00F869E3">
        <w:rPr>
          <w:rFonts w:ascii="Times New Roman" w:hAnsi="Times New Roman"/>
          <w:color w:val="000000"/>
          <w:sz w:val="24"/>
          <w:szCs w:val="24"/>
        </w:rPr>
        <w:t xml:space="preserve"> </w:t>
      </w:r>
      <w:r w:rsidR="008E2E6C" w:rsidRPr="00F869E3">
        <w:rPr>
          <w:rFonts w:ascii="Times New Roman" w:hAnsi="Times New Roman"/>
          <w:color w:val="000000"/>
          <w:sz w:val="24"/>
          <w:szCs w:val="24"/>
        </w:rPr>
        <w:t xml:space="preserve">. See </w:t>
      </w:r>
      <w:r w:rsidR="008E2E6C" w:rsidRPr="00F869E3">
        <w:rPr>
          <w:rFonts w:ascii="Times New Roman" w:hAnsi="Times New Roman"/>
          <w:i/>
          <w:color w:val="000000"/>
          <w:sz w:val="24"/>
          <w:szCs w:val="24"/>
        </w:rPr>
        <w:t>et al.</w:t>
      </w:r>
      <w:r w:rsidR="008E2E6C" w:rsidRPr="00F869E3">
        <w:rPr>
          <w:rFonts w:ascii="Times New Roman" w:hAnsi="Times New Roman"/>
          <w:color w:val="000000"/>
          <w:sz w:val="24"/>
          <w:szCs w:val="24"/>
        </w:rPr>
        <w:t xml:space="preserve"> nel 2007 riportano il primo caso di infezione da </w:t>
      </w:r>
      <w:r w:rsidR="008E2E6C" w:rsidRPr="00F869E3">
        <w:rPr>
          <w:rFonts w:ascii="Times New Roman" w:hAnsi="Times New Roman"/>
          <w:i/>
          <w:color w:val="000000"/>
          <w:sz w:val="24"/>
          <w:szCs w:val="24"/>
        </w:rPr>
        <w:t>Cronobacter spp</w:t>
      </w:r>
      <w:r w:rsidR="008E2E6C" w:rsidRPr="00F869E3">
        <w:rPr>
          <w:rFonts w:ascii="Times New Roman" w:hAnsi="Times New Roman"/>
          <w:color w:val="000000"/>
          <w:sz w:val="24"/>
          <w:szCs w:val="24"/>
        </w:rPr>
        <w:t xml:space="preserve">. in soggetto adulto non immunocompromesso, era una donna di 75 anni con un ascesso splenico. Questo caso suggerisce che i soggetti anziani possono essere molto suscettibili all’infezione da </w:t>
      </w:r>
      <w:r w:rsidR="008E2E6C" w:rsidRPr="00F869E3">
        <w:rPr>
          <w:rFonts w:ascii="Times New Roman" w:hAnsi="Times New Roman"/>
          <w:i/>
          <w:color w:val="000000"/>
          <w:sz w:val="24"/>
          <w:szCs w:val="24"/>
        </w:rPr>
        <w:t>Cronobacter spp</w:t>
      </w:r>
      <w:r w:rsidR="008E2E6C" w:rsidRPr="00F869E3">
        <w:rPr>
          <w:rFonts w:ascii="Times New Roman" w:hAnsi="Times New Roman"/>
          <w:color w:val="000000"/>
          <w:sz w:val="24"/>
          <w:szCs w:val="24"/>
        </w:rPr>
        <w:t>.</w:t>
      </w:r>
      <w:r w:rsidR="005D0D71">
        <w:rPr>
          <w:rFonts w:ascii="Times New Roman" w:hAnsi="Times New Roman"/>
          <w:color w:val="000000"/>
          <w:sz w:val="24"/>
          <w:szCs w:val="24"/>
        </w:rPr>
        <w:t xml:space="preserve"> </w:t>
      </w:r>
      <w:r w:rsidR="00F869E3" w:rsidRPr="00F869E3">
        <w:rPr>
          <w:rFonts w:ascii="Times New Roman" w:hAnsi="Times New Roman"/>
          <w:color w:val="000000"/>
          <w:sz w:val="24"/>
          <w:szCs w:val="24"/>
        </w:rPr>
        <w:t>(20</w:t>
      </w:r>
      <w:r w:rsidR="005166F1" w:rsidRPr="00F869E3">
        <w:rPr>
          <w:rFonts w:ascii="Times New Roman" w:hAnsi="Times New Roman"/>
          <w:color w:val="000000"/>
          <w:sz w:val="24"/>
          <w:szCs w:val="24"/>
        </w:rPr>
        <w:t>)</w:t>
      </w:r>
    </w:p>
    <w:p w:rsidR="00BF1F40" w:rsidRPr="00E9179C" w:rsidRDefault="008253F9" w:rsidP="001A4ACD">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Negli adulti </w:t>
      </w:r>
      <w:r w:rsidR="00FC13E3" w:rsidRPr="00E9179C">
        <w:rPr>
          <w:rFonts w:ascii="Times New Roman" w:hAnsi="Times New Roman"/>
          <w:color w:val="000000"/>
          <w:sz w:val="24"/>
          <w:szCs w:val="24"/>
        </w:rPr>
        <w:t xml:space="preserve">non </w:t>
      </w:r>
      <w:r w:rsidRPr="00E9179C">
        <w:rPr>
          <w:rFonts w:ascii="Times New Roman" w:hAnsi="Times New Roman"/>
          <w:color w:val="000000"/>
          <w:sz w:val="24"/>
          <w:szCs w:val="24"/>
        </w:rPr>
        <w:t>sono stati finora segnalati casi mortali o di interessamento del sistema nervoso centrale, come invece si osservano</w:t>
      </w:r>
      <w:r w:rsidR="00BF1F40" w:rsidRPr="00E9179C">
        <w:rPr>
          <w:rFonts w:ascii="Times New Roman" w:hAnsi="Times New Roman"/>
          <w:color w:val="000000"/>
          <w:sz w:val="24"/>
          <w:szCs w:val="24"/>
        </w:rPr>
        <w:t xml:space="preserve"> nei neonati.</w:t>
      </w:r>
    </w:p>
    <w:p w:rsidR="007B25FB" w:rsidRDefault="003572E7" w:rsidP="007B25FB">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Per quanto riguarda la situazione italiana, ad oggi non si segnalano casi clinici, ma mancano un sistema di sorveglianza efficiente e indagini che analizzino in maniera precisa il grado di esposizione al rischio, accertando il livello di contaminazione degli alimenti, degli ambienti ospedalieri e domestici, delle industrie di tali prodotti alimentari. Inoltre in ambito di diagnostica microbiologica di routine, la capacità di diagnosticare l’infezione di </w:t>
      </w:r>
      <w:r w:rsidRPr="00E9179C">
        <w:rPr>
          <w:rFonts w:ascii="Times New Roman" w:hAnsi="Times New Roman"/>
          <w:i/>
          <w:sz w:val="24"/>
          <w:szCs w:val="24"/>
        </w:rPr>
        <w:t>Cronobacter</w:t>
      </w:r>
      <w:r w:rsidRPr="00E9179C">
        <w:rPr>
          <w:rFonts w:ascii="Times New Roman" w:hAnsi="Times New Roman"/>
          <w:color w:val="000000"/>
          <w:sz w:val="24"/>
          <w:szCs w:val="24"/>
        </w:rPr>
        <w:t xml:space="preserve"> è scarsa o nulla.</w:t>
      </w:r>
    </w:p>
    <w:p w:rsidR="006E0E15" w:rsidRDefault="006E0E15" w:rsidP="007B25FB">
      <w:pPr>
        <w:spacing w:line="360" w:lineRule="auto"/>
        <w:jc w:val="both"/>
        <w:rPr>
          <w:rFonts w:ascii="Times New Roman" w:hAnsi="Times New Roman"/>
          <w:color w:val="000000"/>
          <w:sz w:val="24"/>
          <w:szCs w:val="24"/>
        </w:rPr>
      </w:pPr>
    </w:p>
    <w:p w:rsidR="006E0E15" w:rsidRDefault="006E0E15" w:rsidP="007B25FB">
      <w:pPr>
        <w:spacing w:line="360" w:lineRule="auto"/>
        <w:jc w:val="both"/>
        <w:rPr>
          <w:rFonts w:ascii="Times New Roman" w:hAnsi="Times New Roman"/>
          <w:color w:val="000000"/>
          <w:sz w:val="24"/>
          <w:szCs w:val="24"/>
        </w:rPr>
      </w:pPr>
    </w:p>
    <w:p w:rsidR="006E0E15" w:rsidRDefault="006E0E15" w:rsidP="007B25FB">
      <w:pPr>
        <w:spacing w:line="360" w:lineRule="auto"/>
        <w:jc w:val="both"/>
        <w:rPr>
          <w:rFonts w:ascii="Times New Roman" w:hAnsi="Times New Roman"/>
          <w:color w:val="000000"/>
          <w:sz w:val="24"/>
          <w:szCs w:val="24"/>
        </w:rPr>
      </w:pPr>
    </w:p>
    <w:p w:rsidR="006E0E15" w:rsidRDefault="006E0E15" w:rsidP="007B25FB">
      <w:pPr>
        <w:spacing w:line="360" w:lineRule="auto"/>
        <w:jc w:val="both"/>
        <w:rPr>
          <w:rFonts w:ascii="Times New Roman" w:hAnsi="Times New Roman"/>
          <w:color w:val="000000"/>
          <w:sz w:val="24"/>
          <w:szCs w:val="24"/>
        </w:rPr>
      </w:pPr>
    </w:p>
    <w:p w:rsidR="007B25FB" w:rsidRDefault="007B25FB" w:rsidP="00BF7A1B">
      <w:pPr>
        <w:spacing w:line="360" w:lineRule="auto"/>
        <w:jc w:val="center"/>
        <w:rPr>
          <w:rFonts w:ascii="Times New Roman" w:hAnsi="Times New Roman"/>
          <w:b/>
          <w:color w:val="000000"/>
          <w:sz w:val="24"/>
          <w:szCs w:val="24"/>
        </w:rPr>
      </w:pPr>
    </w:p>
    <w:p w:rsidR="007B25FB" w:rsidRDefault="007B25FB" w:rsidP="00BF7A1B">
      <w:pPr>
        <w:spacing w:line="360" w:lineRule="auto"/>
        <w:jc w:val="center"/>
        <w:rPr>
          <w:rFonts w:ascii="Times New Roman" w:hAnsi="Times New Roman"/>
          <w:b/>
          <w:color w:val="000000"/>
          <w:sz w:val="24"/>
          <w:szCs w:val="24"/>
        </w:rPr>
      </w:pPr>
    </w:p>
    <w:p w:rsidR="007B25FB" w:rsidRDefault="007B25FB" w:rsidP="00BF7A1B">
      <w:pPr>
        <w:spacing w:line="360" w:lineRule="auto"/>
        <w:jc w:val="center"/>
        <w:rPr>
          <w:rFonts w:ascii="Times New Roman" w:hAnsi="Times New Roman"/>
          <w:b/>
          <w:color w:val="000000"/>
          <w:sz w:val="24"/>
          <w:szCs w:val="24"/>
        </w:rPr>
      </w:pPr>
    </w:p>
    <w:p w:rsidR="007B25FB" w:rsidRDefault="007B25FB" w:rsidP="00BF7A1B">
      <w:pPr>
        <w:spacing w:line="360" w:lineRule="auto"/>
        <w:jc w:val="center"/>
        <w:rPr>
          <w:rFonts w:ascii="Times New Roman" w:hAnsi="Times New Roman"/>
          <w:b/>
          <w:color w:val="000000"/>
          <w:sz w:val="24"/>
          <w:szCs w:val="24"/>
        </w:rPr>
      </w:pPr>
    </w:p>
    <w:p w:rsidR="007B25FB" w:rsidRDefault="007B25FB" w:rsidP="00BF7A1B">
      <w:pPr>
        <w:spacing w:line="360" w:lineRule="auto"/>
        <w:jc w:val="center"/>
        <w:rPr>
          <w:rFonts w:ascii="Times New Roman" w:hAnsi="Times New Roman"/>
          <w:b/>
          <w:color w:val="000000"/>
          <w:sz w:val="24"/>
          <w:szCs w:val="24"/>
        </w:rPr>
      </w:pPr>
    </w:p>
    <w:p w:rsidR="006E0E15" w:rsidRDefault="006E0E15" w:rsidP="00BF7A1B">
      <w:pPr>
        <w:spacing w:line="360" w:lineRule="auto"/>
        <w:jc w:val="center"/>
        <w:rPr>
          <w:rFonts w:ascii="Times New Roman" w:hAnsi="Times New Roman"/>
          <w:b/>
          <w:color w:val="000000"/>
          <w:sz w:val="24"/>
          <w:szCs w:val="24"/>
        </w:rPr>
      </w:pPr>
    </w:p>
    <w:p w:rsidR="006E0E15" w:rsidRDefault="006E0E15" w:rsidP="00BF7A1B">
      <w:pPr>
        <w:spacing w:line="360" w:lineRule="auto"/>
        <w:jc w:val="center"/>
        <w:rPr>
          <w:rFonts w:ascii="Times New Roman" w:hAnsi="Times New Roman"/>
          <w:b/>
          <w:color w:val="000000"/>
          <w:sz w:val="24"/>
          <w:szCs w:val="24"/>
        </w:rPr>
      </w:pPr>
      <w:bookmarkStart w:id="0" w:name="_GoBack"/>
      <w:bookmarkEnd w:id="0"/>
    </w:p>
    <w:p w:rsidR="006E0E15" w:rsidRDefault="006E0E15" w:rsidP="00BF7A1B">
      <w:pPr>
        <w:spacing w:line="360" w:lineRule="auto"/>
        <w:jc w:val="center"/>
        <w:rPr>
          <w:rFonts w:ascii="Times New Roman" w:hAnsi="Times New Roman"/>
          <w:b/>
          <w:color w:val="000000"/>
          <w:sz w:val="24"/>
          <w:szCs w:val="24"/>
        </w:rPr>
      </w:pPr>
    </w:p>
    <w:p w:rsidR="006E0E15" w:rsidRDefault="006E0E15" w:rsidP="00BF7A1B">
      <w:pPr>
        <w:spacing w:line="360" w:lineRule="auto"/>
        <w:jc w:val="center"/>
        <w:rPr>
          <w:rFonts w:ascii="Times New Roman" w:hAnsi="Times New Roman"/>
          <w:b/>
          <w:color w:val="000000"/>
          <w:sz w:val="24"/>
          <w:szCs w:val="24"/>
        </w:rPr>
      </w:pPr>
    </w:p>
    <w:p w:rsidR="006E0E15" w:rsidRDefault="006E0E15" w:rsidP="00BF7A1B">
      <w:pPr>
        <w:spacing w:line="360" w:lineRule="auto"/>
        <w:jc w:val="center"/>
        <w:rPr>
          <w:rFonts w:ascii="Times New Roman" w:hAnsi="Times New Roman"/>
          <w:b/>
          <w:color w:val="000000"/>
          <w:sz w:val="24"/>
          <w:szCs w:val="24"/>
        </w:rPr>
      </w:pPr>
    </w:p>
    <w:p w:rsidR="006E0E15" w:rsidRDefault="006E0E15" w:rsidP="00BF7A1B">
      <w:pPr>
        <w:spacing w:line="360" w:lineRule="auto"/>
        <w:jc w:val="center"/>
        <w:rPr>
          <w:rFonts w:ascii="Times New Roman" w:hAnsi="Times New Roman"/>
          <w:b/>
          <w:color w:val="000000"/>
          <w:sz w:val="24"/>
          <w:szCs w:val="24"/>
        </w:rPr>
      </w:pPr>
    </w:p>
    <w:p w:rsidR="006E0E15" w:rsidRDefault="006E0E15" w:rsidP="006E0E15">
      <w:pPr>
        <w:jc w:val="both"/>
        <w:rPr>
          <w:rFonts w:ascii="Times New Roman" w:hAnsi="Times New Roman"/>
          <w:color w:val="000000"/>
          <w:sz w:val="20"/>
          <w:szCs w:val="20"/>
        </w:rPr>
      </w:pPr>
    </w:p>
    <w:p w:rsidR="006E0E15" w:rsidRDefault="006E0E15" w:rsidP="006E0E15">
      <w:pPr>
        <w:jc w:val="both"/>
        <w:rPr>
          <w:rFonts w:ascii="Times New Roman" w:hAnsi="Times New Roman"/>
          <w:color w:val="000000"/>
          <w:sz w:val="20"/>
          <w:szCs w:val="20"/>
        </w:rPr>
      </w:pPr>
    </w:p>
    <w:p w:rsidR="006E0E15" w:rsidRDefault="006E0E15" w:rsidP="006E0E15">
      <w:pPr>
        <w:jc w:val="both"/>
        <w:rPr>
          <w:rFonts w:ascii="Times New Roman" w:hAnsi="Times New Roman"/>
          <w:color w:val="000000"/>
          <w:sz w:val="20"/>
          <w:szCs w:val="20"/>
        </w:rPr>
      </w:pPr>
    </w:p>
    <w:p w:rsidR="006E0E15" w:rsidRDefault="006E0E15" w:rsidP="006E0E15">
      <w:pPr>
        <w:jc w:val="both"/>
        <w:rPr>
          <w:rFonts w:ascii="Times New Roman" w:hAnsi="Times New Roman"/>
          <w:color w:val="000000"/>
          <w:sz w:val="20"/>
          <w:szCs w:val="20"/>
        </w:rPr>
      </w:pPr>
    </w:p>
    <w:p w:rsidR="006E0E15" w:rsidRDefault="006E0E15" w:rsidP="006E0E15">
      <w:pPr>
        <w:jc w:val="both"/>
        <w:rPr>
          <w:rFonts w:ascii="Times New Roman" w:hAnsi="Times New Roman"/>
          <w:color w:val="000000"/>
          <w:sz w:val="20"/>
          <w:szCs w:val="20"/>
        </w:rPr>
      </w:pPr>
    </w:p>
    <w:p w:rsidR="00B74E88" w:rsidRDefault="00B74E88" w:rsidP="006E0E15">
      <w:pPr>
        <w:jc w:val="both"/>
        <w:rPr>
          <w:rFonts w:ascii="Times New Roman" w:hAnsi="Times New Roman"/>
          <w:color w:val="000000"/>
          <w:sz w:val="20"/>
          <w:szCs w:val="20"/>
        </w:rPr>
      </w:pPr>
    </w:p>
    <w:p w:rsidR="00B74E88" w:rsidRDefault="00B74E88" w:rsidP="006E0E15">
      <w:pPr>
        <w:jc w:val="both"/>
        <w:rPr>
          <w:rFonts w:ascii="Times New Roman" w:hAnsi="Times New Roman"/>
          <w:color w:val="000000"/>
          <w:sz w:val="20"/>
          <w:szCs w:val="20"/>
        </w:rPr>
      </w:pPr>
    </w:p>
    <w:p w:rsidR="00B74E88" w:rsidRDefault="00B74E88" w:rsidP="006E0E15">
      <w:pPr>
        <w:jc w:val="both"/>
        <w:rPr>
          <w:rFonts w:ascii="Times New Roman" w:hAnsi="Times New Roman"/>
          <w:color w:val="000000"/>
          <w:sz w:val="20"/>
          <w:szCs w:val="20"/>
        </w:rPr>
      </w:pPr>
    </w:p>
    <w:p w:rsidR="00B74E88" w:rsidRDefault="00B74E88" w:rsidP="006E0E15">
      <w:pPr>
        <w:jc w:val="both"/>
        <w:rPr>
          <w:rFonts w:ascii="Times New Roman" w:hAnsi="Times New Roman"/>
          <w:color w:val="000000"/>
          <w:sz w:val="20"/>
          <w:szCs w:val="20"/>
        </w:rPr>
      </w:pPr>
    </w:p>
    <w:p w:rsidR="00B74E88" w:rsidRDefault="00B74E88" w:rsidP="006E0E15">
      <w:pPr>
        <w:jc w:val="both"/>
        <w:rPr>
          <w:rFonts w:ascii="Times New Roman" w:hAnsi="Times New Roman"/>
          <w:color w:val="000000"/>
          <w:sz w:val="20"/>
          <w:szCs w:val="20"/>
        </w:rPr>
      </w:pPr>
    </w:p>
    <w:p w:rsidR="00B74E88" w:rsidRDefault="00B74E88" w:rsidP="006E0E15">
      <w:pPr>
        <w:jc w:val="both"/>
        <w:rPr>
          <w:rFonts w:ascii="Times New Roman" w:hAnsi="Times New Roman"/>
          <w:color w:val="000000"/>
          <w:sz w:val="20"/>
          <w:szCs w:val="20"/>
        </w:rPr>
      </w:pPr>
    </w:p>
    <w:p w:rsidR="00B74E88" w:rsidRDefault="00B74E88" w:rsidP="006E0E15">
      <w:pPr>
        <w:jc w:val="both"/>
        <w:rPr>
          <w:rFonts w:ascii="Times New Roman" w:hAnsi="Times New Roman"/>
          <w:color w:val="000000"/>
          <w:sz w:val="20"/>
          <w:szCs w:val="20"/>
        </w:rPr>
      </w:pPr>
    </w:p>
    <w:p w:rsidR="006E0E15" w:rsidRDefault="006E0E15" w:rsidP="006E0E15">
      <w:pPr>
        <w:jc w:val="both"/>
        <w:rPr>
          <w:rFonts w:ascii="Times New Roman" w:hAnsi="Times New Roman"/>
          <w:color w:val="000000"/>
          <w:sz w:val="20"/>
          <w:szCs w:val="20"/>
        </w:rPr>
      </w:pPr>
    </w:p>
    <w:p w:rsidR="006E0E15" w:rsidRDefault="006E0E15" w:rsidP="006E0E15">
      <w:pPr>
        <w:jc w:val="both"/>
        <w:rPr>
          <w:rFonts w:ascii="Times New Roman" w:hAnsi="Times New Roman"/>
          <w:color w:val="000000"/>
          <w:sz w:val="20"/>
          <w:szCs w:val="20"/>
        </w:rPr>
      </w:pPr>
    </w:p>
    <w:p w:rsidR="00BD4DA0" w:rsidRDefault="00BD4DA0" w:rsidP="006E0E15">
      <w:pPr>
        <w:jc w:val="both"/>
        <w:rPr>
          <w:rFonts w:ascii="Times New Roman" w:hAnsi="Times New Roman"/>
          <w:color w:val="000000"/>
          <w:sz w:val="20"/>
          <w:szCs w:val="20"/>
        </w:rPr>
      </w:pPr>
    </w:p>
    <w:p w:rsidR="006E0E15" w:rsidRDefault="006E0E15" w:rsidP="006E0E15">
      <w:pPr>
        <w:jc w:val="both"/>
        <w:rPr>
          <w:rFonts w:ascii="Times New Roman" w:hAnsi="Times New Roman"/>
          <w:b/>
          <w:color w:val="000000"/>
          <w:sz w:val="24"/>
          <w:szCs w:val="24"/>
        </w:rPr>
      </w:pPr>
      <w:r w:rsidRPr="005166F1">
        <w:rPr>
          <w:rFonts w:ascii="Times New Roman" w:hAnsi="Times New Roman"/>
          <w:color w:val="000000"/>
          <w:sz w:val="20"/>
          <w:szCs w:val="20"/>
        </w:rPr>
        <w:t xml:space="preserve">Tabella2: principali casi sporadici ed epidemici di infezioni neonatali da </w:t>
      </w:r>
      <w:r w:rsidRPr="005166F1">
        <w:rPr>
          <w:rFonts w:ascii="Times New Roman" w:hAnsi="Times New Roman"/>
          <w:i/>
          <w:sz w:val="20"/>
          <w:szCs w:val="20"/>
        </w:rPr>
        <w:t>Cronobacter</w:t>
      </w:r>
      <w:r w:rsidRPr="005166F1">
        <w:rPr>
          <w:rFonts w:ascii="Times New Roman" w:hAnsi="Times New Roman"/>
          <w:color w:val="000000"/>
          <w:sz w:val="20"/>
          <w:szCs w:val="20"/>
        </w:rPr>
        <w:t xml:space="preserve"> nel mondo. </w:t>
      </w:r>
      <w:r w:rsidRPr="005166F1">
        <w:rPr>
          <w:rFonts w:ascii="Times New Roman" w:hAnsi="Times New Roman"/>
          <w:color w:val="000000"/>
          <w:sz w:val="20"/>
          <w:szCs w:val="20"/>
          <w:lang w:val="en-US"/>
        </w:rPr>
        <w:t>Da A.B. Bowen, C.R. Braden Ente</w:t>
      </w:r>
      <w:r w:rsidRPr="005166F1">
        <w:rPr>
          <w:rFonts w:ascii="Times New Roman" w:hAnsi="Times New Roman"/>
          <w:i/>
          <w:color w:val="000000"/>
          <w:sz w:val="20"/>
          <w:szCs w:val="20"/>
          <w:lang w:val="en-US"/>
        </w:rPr>
        <w:t>robacter sakazakii disease and epidemiology. Enterobacter sakazakii.</w:t>
      </w:r>
      <w:r w:rsidRPr="005166F1">
        <w:rPr>
          <w:rFonts w:ascii="Times New Roman" w:hAnsi="Times New Roman"/>
          <w:color w:val="000000"/>
          <w:sz w:val="20"/>
          <w:szCs w:val="20"/>
          <w:lang w:val="en-US"/>
        </w:rPr>
        <w:t xml:space="preserve"> Edited by J.M. Farber and S.J. Forsythe, 2008, p 113. </w:t>
      </w:r>
      <w:r w:rsidRPr="005166F1">
        <w:rPr>
          <w:rFonts w:ascii="Times New Roman" w:hAnsi="Times New Roman"/>
          <w:color w:val="000000"/>
          <w:sz w:val="20"/>
          <w:szCs w:val="20"/>
        </w:rPr>
        <w:t>ASM Press, Washington, D.C</w:t>
      </w:r>
      <w:r>
        <w:rPr>
          <w:rFonts w:ascii="Times New Roman" w:hAnsi="Times New Roman"/>
          <w:color w:val="000000"/>
          <w:sz w:val="20"/>
          <w:szCs w:val="20"/>
        </w:rPr>
        <w:t>.</w:t>
      </w:r>
    </w:p>
    <w:tbl>
      <w:tblPr>
        <w:tblpPr w:leftFromText="142" w:rightFromText="142" w:vertAnchor="page" w:horzAnchor="margin" w:tblpXSpec="center" w:tblpY="7242"/>
        <w:tblW w:w="537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59"/>
        <w:gridCol w:w="1249"/>
        <w:gridCol w:w="860"/>
        <w:gridCol w:w="1003"/>
        <w:gridCol w:w="813"/>
        <w:gridCol w:w="813"/>
        <w:gridCol w:w="860"/>
        <w:gridCol w:w="2127"/>
      </w:tblGrid>
      <w:tr w:rsidR="00BD4DA0" w:rsidRPr="006E2207" w:rsidTr="00BD4DA0">
        <w:trPr>
          <w:trHeight w:val="741"/>
        </w:trPr>
        <w:tc>
          <w:tcPr>
            <w:tcW w:w="1011" w:type="pct"/>
          </w:tcPr>
          <w:p w:rsidR="00BD4DA0" w:rsidRPr="00BD4DA0" w:rsidRDefault="00BD4DA0" w:rsidP="00BD4DA0">
            <w:pPr>
              <w:spacing w:line="360" w:lineRule="auto"/>
              <w:rPr>
                <w:rFonts w:ascii="Times New Roman" w:hAnsi="Times New Roman"/>
                <w:color w:val="000000"/>
                <w:sz w:val="24"/>
                <w:szCs w:val="24"/>
              </w:rPr>
            </w:pPr>
          </w:p>
          <w:p w:rsidR="00BD4DA0" w:rsidRPr="00BD4DA0" w:rsidRDefault="00BD4DA0" w:rsidP="00BD4DA0">
            <w:pPr>
              <w:spacing w:line="360" w:lineRule="auto"/>
              <w:rPr>
                <w:rFonts w:ascii="Times New Roman" w:hAnsi="Times New Roman"/>
                <w:color w:val="000000"/>
                <w:sz w:val="24"/>
                <w:szCs w:val="24"/>
              </w:rPr>
            </w:pPr>
            <w:r w:rsidRPr="00BD4DA0">
              <w:rPr>
                <w:rFonts w:ascii="Times New Roman" w:hAnsi="Times New Roman"/>
                <w:color w:val="000000"/>
                <w:sz w:val="24"/>
                <w:szCs w:val="24"/>
              </w:rPr>
              <w:t xml:space="preserve">Anno di pubblicazione </w:t>
            </w:r>
          </w:p>
        </w:tc>
        <w:tc>
          <w:tcPr>
            <w:tcW w:w="645" w:type="pct"/>
            <w:textDirection w:val="btLr"/>
          </w:tcPr>
          <w:p w:rsidR="00BD4DA0" w:rsidRPr="00BD4DA0" w:rsidRDefault="00BD4DA0" w:rsidP="00BD4DA0">
            <w:pPr>
              <w:spacing w:line="360" w:lineRule="auto"/>
              <w:ind w:left="113" w:right="113"/>
              <w:jc w:val="both"/>
              <w:rPr>
                <w:rFonts w:ascii="Times New Roman" w:hAnsi="Times New Roman"/>
                <w:color w:val="000000"/>
                <w:sz w:val="24"/>
                <w:szCs w:val="24"/>
              </w:rPr>
            </w:pPr>
            <w:r w:rsidRPr="00BD4DA0">
              <w:rPr>
                <w:rFonts w:ascii="Times New Roman" w:hAnsi="Times New Roman"/>
                <w:color w:val="000000"/>
                <w:sz w:val="24"/>
                <w:szCs w:val="24"/>
              </w:rPr>
              <w:t>Paese</w:t>
            </w:r>
          </w:p>
        </w:tc>
        <w:tc>
          <w:tcPr>
            <w:tcW w:w="444" w:type="pct"/>
            <w:textDirection w:val="btLr"/>
          </w:tcPr>
          <w:p w:rsidR="00BD4DA0" w:rsidRPr="00BD4DA0" w:rsidRDefault="00BD4DA0" w:rsidP="00BD4DA0">
            <w:pPr>
              <w:spacing w:line="360" w:lineRule="auto"/>
              <w:ind w:left="113" w:right="113"/>
              <w:jc w:val="both"/>
              <w:rPr>
                <w:rFonts w:ascii="Times New Roman" w:hAnsi="Times New Roman"/>
                <w:color w:val="000000"/>
                <w:sz w:val="24"/>
                <w:szCs w:val="24"/>
              </w:rPr>
            </w:pPr>
            <w:r w:rsidRPr="00BD4DA0">
              <w:rPr>
                <w:rFonts w:ascii="Times New Roman" w:hAnsi="Times New Roman"/>
                <w:color w:val="000000"/>
                <w:sz w:val="24"/>
                <w:szCs w:val="24"/>
              </w:rPr>
              <w:t>N° meningiti</w:t>
            </w:r>
          </w:p>
        </w:tc>
        <w:tc>
          <w:tcPr>
            <w:tcW w:w="518" w:type="pct"/>
            <w:textDirection w:val="btLr"/>
          </w:tcPr>
          <w:p w:rsidR="00BD4DA0" w:rsidRPr="00BD4DA0" w:rsidRDefault="00BD4DA0" w:rsidP="00BD4DA0">
            <w:pPr>
              <w:spacing w:line="360" w:lineRule="auto"/>
              <w:ind w:left="113" w:right="113"/>
              <w:jc w:val="both"/>
              <w:rPr>
                <w:rFonts w:ascii="Times New Roman" w:hAnsi="Times New Roman"/>
                <w:color w:val="000000"/>
                <w:sz w:val="24"/>
                <w:szCs w:val="24"/>
              </w:rPr>
            </w:pPr>
            <w:r w:rsidRPr="00BD4DA0">
              <w:rPr>
                <w:rFonts w:ascii="Times New Roman" w:hAnsi="Times New Roman"/>
                <w:color w:val="000000"/>
                <w:sz w:val="24"/>
                <w:szCs w:val="24"/>
              </w:rPr>
              <w:t>N° batteriemie</w:t>
            </w:r>
          </w:p>
        </w:tc>
        <w:tc>
          <w:tcPr>
            <w:tcW w:w="420" w:type="pct"/>
            <w:textDirection w:val="btLr"/>
          </w:tcPr>
          <w:p w:rsidR="00BD4DA0" w:rsidRPr="00BD4DA0" w:rsidRDefault="00BD4DA0" w:rsidP="00BD4DA0">
            <w:pPr>
              <w:spacing w:line="360" w:lineRule="auto"/>
              <w:ind w:left="113" w:right="113"/>
              <w:jc w:val="both"/>
              <w:rPr>
                <w:rFonts w:ascii="Times New Roman" w:hAnsi="Times New Roman"/>
                <w:color w:val="000000"/>
                <w:sz w:val="24"/>
                <w:szCs w:val="24"/>
              </w:rPr>
            </w:pPr>
            <w:r w:rsidRPr="00BD4DA0">
              <w:rPr>
                <w:rFonts w:ascii="Times New Roman" w:hAnsi="Times New Roman"/>
                <w:color w:val="000000"/>
                <w:sz w:val="24"/>
                <w:szCs w:val="24"/>
              </w:rPr>
              <w:t>N° colonizzazioni</w:t>
            </w:r>
          </w:p>
        </w:tc>
        <w:tc>
          <w:tcPr>
            <w:tcW w:w="420" w:type="pct"/>
            <w:textDirection w:val="btLr"/>
          </w:tcPr>
          <w:p w:rsidR="00BD4DA0" w:rsidRPr="00BD4DA0" w:rsidRDefault="00BD4DA0" w:rsidP="00BD4DA0">
            <w:pPr>
              <w:spacing w:line="360" w:lineRule="auto"/>
              <w:ind w:left="113" w:right="113"/>
              <w:jc w:val="both"/>
              <w:rPr>
                <w:rFonts w:ascii="Times New Roman" w:hAnsi="Times New Roman"/>
                <w:color w:val="000000"/>
                <w:sz w:val="24"/>
                <w:szCs w:val="24"/>
              </w:rPr>
            </w:pPr>
            <w:r w:rsidRPr="00BD4DA0">
              <w:rPr>
                <w:rFonts w:ascii="Times New Roman" w:hAnsi="Times New Roman"/>
                <w:color w:val="000000"/>
                <w:sz w:val="24"/>
                <w:szCs w:val="24"/>
              </w:rPr>
              <w:t>N° NEC</w:t>
            </w:r>
          </w:p>
        </w:tc>
        <w:tc>
          <w:tcPr>
            <w:tcW w:w="444" w:type="pct"/>
            <w:textDirection w:val="btLr"/>
          </w:tcPr>
          <w:p w:rsidR="00BD4DA0" w:rsidRPr="00BD4DA0" w:rsidRDefault="00BD4DA0" w:rsidP="00BD4DA0">
            <w:pPr>
              <w:spacing w:line="360" w:lineRule="auto"/>
              <w:ind w:left="113" w:right="113"/>
              <w:jc w:val="both"/>
              <w:rPr>
                <w:rFonts w:ascii="Times New Roman" w:hAnsi="Times New Roman"/>
                <w:color w:val="000000"/>
                <w:sz w:val="24"/>
                <w:szCs w:val="24"/>
              </w:rPr>
            </w:pPr>
            <w:r w:rsidRPr="00BD4DA0">
              <w:rPr>
                <w:rFonts w:ascii="Times New Roman" w:hAnsi="Times New Roman"/>
                <w:color w:val="000000"/>
                <w:sz w:val="24"/>
                <w:szCs w:val="24"/>
              </w:rPr>
              <w:t>N° deceduti</w:t>
            </w:r>
          </w:p>
        </w:tc>
        <w:tc>
          <w:tcPr>
            <w:tcW w:w="1098" w:type="pct"/>
            <w:textDirection w:val="btLr"/>
          </w:tcPr>
          <w:p w:rsidR="00BD4DA0" w:rsidRPr="00BD4DA0" w:rsidRDefault="00BD4DA0" w:rsidP="00BD4DA0">
            <w:pPr>
              <w:spacing w:line="360" w:lineRule="auto"/>
              <w:ind w:left="113" w:right="113"/>
              <w:rPr>
                <w:rFonts w:ascii="Times New Roman" w:hAnsi="Times New Roman"/>
                <w:color w:val="000000"/>
                <w:sz w:val="24"/>
                <w:szCs w:val="24"/>
              </w:rPr>
            </w:pPr>
            <w:r w:rsidRPr="00BD4DA0">
              <w:rPr>
                <w:rFonts w:ascii="Times New Roman" w:hAnsi="Times New Roman"/>
                <w:color w:val="000000"/>
                <w:sz w:val="24"/>
                <w:szCs w:val="24"/>
              </w:rPr>
              <w:t>Alimenti in polvere implicati come sorgente</w:t>
            </w:r>
          </w:p>
        </w:tc>
      </w:tr>
      <w:tr w:rsidR="00BD4DA0" w:rsidRPr="006E2207" w:rsidTr="00BD4DA0">
        <w:trPr>
          <w:trHeight w:val="972"/>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1961</w:t>
            </w:r>
          </w:p>
        </w:tc>
        <w:tc>
          <w:tcPr>
            <w:tcW w:w="645" w:type="pct"/>
          </w:tcPr>
          <w:p w:rsidR="00BD4DA0" w:rsidRPr="00BD4DA0" w:rsidRDefault="00BE7B2B" w:rsidP="00BD4DA0">
            <w:pPr>
              <w:spacing w:line="360" w:lineRule="auto"/>
              <w:jc w:val="both"/>
              <w:rPr>
                <w:rFonts w:ascii="Times New Roman" w:hAnsi="Times New Roman"/>
                <w:color w:val="000000"/>
                <w:sz w:val="24"/>
                <w:szCs w:val="24"/>
              </w:rPr>
            </w:pPr>
            <w:r>
              <w:rPr>
                <w:rFonts w:ascii="Times New Roman" w:hAnsi="Times New Roman"/>
                <w:color w:val="000000"/>
                <w:sz w:val="24"/>
                <w:szCs w:val="24"/>
              </w:rPr>
              <w:t>Regno Unito</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2</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N.S.</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2</w:t>
            </w:r>
          </w:p>
        </w:tc>
        <w:tc>
          <w:tcPr>
            <w:tcW w:w="109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NO</w:t>
            </w:r>
          </w:p>
        </w:tc>
      </w:tr>
      <w:tr w:rsidR="00BD4DA0" w:rsidRPr="006E2207" w:rsidTr="00BD4DA0">
        <w:trPr>
          <w:trHeight w:val="130"/>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1983</w:t>
            </w:r>
          </w:p>
        </w:tc>
        <w:tc>
          <w:tcPr>
            <w:tcW w:w="645"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Olanda</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5</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N.S.</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4</w:t>
            </w:r>
          </w:p>
        </w:tc>
        <w:tc>
          <w:tcPr>
            <w:tcW w:w="109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SI</w:t>
            </w:r>
          </w:p>
        </w:tc>
      </w:tr>
      <w:tr w:rsidR="00BD4DA0" w:rsidRPr="006E2207" w:rsidTr="00BD4DA0">
        <w:trPr>
          <w:trHeight w:val="130"/>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1987</w:t>
            </w:r>
          </w:p>
        </w:tc>
        <w:tc>
          <w:tcPr>
            <w:tcW w:w="645"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Grecia</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11</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N.S.</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4</w:t>
            </w:r>
          </w:p>
        </w:tc>
        <w:tc>
          <w:tcPr>
            <w:tcW w:w="109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NO</w:t>
            </w:r>
          </w:p>
        </w:tc>
      </w:tr>
      <w:tr w:rsidR="00BD4DA0" w:rsidRPr="006E2207" w:rsidTr="00BD4DA0">
        <w:trPr>
          <w:trHeight w:val="130"/>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1989</w:t>
            </w:r>
          </w:p>
        </w:tc>
        <w:tc>
          <w:tcPr>
            <w:tcW w:w="645"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Islanda</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3</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1</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N.S.</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1</w:t>
            </w:r>
          </w:p>
        </w:tc>
        <w:tc>
          <w:tcPr>
            <w:tcW w:w="1098"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SI</w:t>
            </w:r>
          </w:p>
        </w:tc>
      </w:tr>
      <w:tr w:rsidR="00BD4DA0" w:rsidRPr="006E2207" w:rsidTr="00BD4DA0">
        <w:trPr>
          <w:trHeight w:val="130"/>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1989</w:t>
            </w:r>
          </w:p>
        </w:tc>
        <w:tc>
          <w:tcPr>
            <w:tcW w:w="645"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USA</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2</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2</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N.S.</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1098"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SI</w:t>
            </w:r>
          </w:p>
        </w:tc>
      </w:tr>
      <w:tr w:rsidR="00BD4DA0" w:rsidRPr="006E2207" w:rsidTr="00BD4DA0">
        <w:trPr>
          <w:trHeight w:val="130"/>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2001</w:t>
            </w:r>
          </w:p>
        </w:tc>
        <w:tc>
          <w:tcPr>
            <w:tcW w:w="645"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 xml:space="preserve">Belgio </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1</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1</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sz w:val="24"/>
                <w:szCs w:val="24"/>
              </w:rPr>
              <w:t>12</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2</w:t>
            </w:r>
          </w:p>
        </w:tc>
        <w:tc>
          <w:tcPr>
            <w:tcW w:w="1098"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SI</w:t>
            </w:r>
          </w:p>
        </w:tc>
      </w:tr>
      <w:tr w:rsidR="00BD4DA0" w:rsidRPr="006E2207" w:rsidTr="00BD4DA0">
        <w:trPr>
          <w:trHeight w:val="141"/>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2002</w:t>
            </w:r>
          </w:p>
        </w:tc>
        <w:tc>
          <w:tcPr>
            <w:tcW w:w="645"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Israele</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1</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2</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3</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N.S.</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0</w:t>
            </w:r>
          </w:p>
        </w:tc>
        <w:tc>
          <w:tcPr>
            <w:tcW w:w="1098"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SI</w:t>
            </w:r>
          </w:p>
        </w:tc>
      </w:tr>
      <w:tr w:rsidR="00BD4DA0" w:rsidRPr="006E2207" w:rsidTr="00BD4DA0">
        <w:trPr>
          <w:trHeight w:val="130"/>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2002</w:t>
            </w:r>
          </w:p>
        </w:tc>
        <w:tc>
          <w:tcPr>
            <w:tcW w:w="645"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USA</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1</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N.S.</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8</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N.S.</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1</w:t>
            </w:r>
          </w:p>
        </w:tc>
        <w:tc>
          <w:tcPr>
            <w:tcW w:w="1098"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SI</w:t>
            </w:r>
          </w:p>
        </w:tc>
      </w:tr>
      <w:tr w:rsidR="00BD4DA0" w:rsidRPr="006E2207" w:rsidTr="00BD4DA0">
        <w:trPr>
          <w:trHeight w:val="19"/>
        </w:trPr>
        <w:tc>
          <w:tcPr>
            <w:tcW w:w="1011"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2006</w:t>
            </w:r>
          </w:p>
        </w:tc>
        <w:tc>
          <w:tcPr>
            <w:tcW w:w="645" w:type="pct"/>
          </w:tcPr>
          <w:p w:rsidR="00BD4DA0" w:rsidRPr="00BD4DA0" w:rsidRDefault="00BD4DA0" w:rsidP="00BD4DA0">
            <w:pPr>
              <w:spacing w:line="360" w:lineRule="auto"/>
              <w:jc w:val="both"/>
              <w:rPr>
                <w:rFonts w:ascii="Times New Roman" w:hAnsi="Times New Roman"/>
                <w:color w:val="000000"/>
                <w:sz w:val="24"/>
                <w:szCs w:val="24"/>
              </w:rPr>
            </w:pPr>
            <w:r w:rsidRPr="00BD4DA0">
              <w:rPr>
                <w:rFonts w:ascii="Times New Roman" w:hAnsi="Times New Roman"/>
                <w:color w:val="000000"/>
                <w:sz w:val="24"/>
                <w:szCs w:val="24"/>
              </w:rPr>
              <w:t>Francia</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2</w:t>
            </w:r>
          </w:p>
        </w:tc>
        <w:tc>
          <w:tcPr>
            <w:tcW w:w="518"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0</w:t>
            </w:r>
          </w:p>
        </w:tc>
        <w:tc>
          <w:tcPr>
            <w:tcW w:w="420"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7</w:t>
            </w:r>
          </w:p>
        </w:tc>
        <w:tc>
          <w:tcPr>
            <w:tcW w:w="420"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N.S.</w:t>
            </w:r>
          </w:p>
        </w:tc>
        <w:tc>
          <w:tcPr>
            <w:tcW w:w="444" w:type="pct"/>
          </w:tcPr>
          <w:p w:rsidR="00BD4DA0" w:rsidRPr="00BD4DA0" w:rsidRDefault="00BD4DA0" w:rsidP="00BD4DA0">
            <w:pPr>
              <w:spacing w:line="360" w:lineRule="auto"/>
              <w:jc w:val="center"/>
              <w:rPr>
                <w:rFonts w:ascii="Times New Roman" w:hAnsi="Times New Roman"/>
                <w:color w:val="000000"/>
                <w:sz w:val="24"/>
                <w:szCs w:val="24"/>
              </w:rPr>
            </w:pPr>
            <w:r w:rsidRPr="00BD4DA0">
              <w:rPr>
                <w:rFonts w:ascii="Times New Roman" w:hAnsi="Times New Roman"/>
                <w:color w:val="000000"/>
                <w:sz w:val="24"/>
                <w:szCs w:val="24"/>
              </w:rPr>
              <w:t>2</w:t>
            </w:r>
          </w:p>
        </w:tc>
        <w:tc>
          <w:tcPr>
            <w:tcW w:w="1098" w:type="pct"/>
          </w:tcPr>
          <w:p w:rsidR="00BD4DA0" w:rsidRPr="00BD4DA0" w:rsidRDefault="00BD4DA0" w:rsidP="00BD4DA0">
            <w:pPr>
              <w:jc w:val="center"/>
              <w:rPr>
                <w:rFonts w:ascii="Times New Roman" w:hAnsi="Times New Roman"/>
                <w:sz w:val="24"/>
                <w:szCs w:val="24"/>
              </w:rPr>
            </w:pPr>
            <w:r w:rsidRPr="00BD4DA0">
              <w:rPr>
                <w:rFonts w:ascii="Times New Roman" w:hAnsi="Times New Roman"/>
                <w:color w:val="000000"/>
                <w:sz w:val="24"/>
                <w:szCs w:val="24"/>
              </w:rPr>
              <w:t>SI</w:t>
            </w:r>
          </w:p>
        </w:tc>
      </w:tr>
    </w:tbl>
    <w:p w:rsidR="006E0E15" w:rsidRDefault="006E0E15" w:rsidP="00BF7A1B">
      <w:pPr>
        <w:spacing w:line="360" w:lineRule="auto"/>
        <w:jc w:val="center"/>
        <w:rPr>
          <w:rFonts w:ascii="Times New Roman" w:hAnsi="Times New Roman"/>
          <w:b/>
          <w:color w:val="000000"/>
          <w:sz w:val="24"/>
          <w:szCs w:val="24"/>
        </w:rPr>
      </w:pPr>
    </w:p>
    <w:p w:rsidR="006E0E15" w:rsidRDefault="006E0E15" w:rsidP="006E0E15">
      <w:pPr>
        <w:spacing w:line="360" w:lineRule="auto"/>
        <w:rPr>
          <w:rFonts w:ascii="Times New Roman" w:hAnsi="Times New Roman"/>
          <w:b/>
          <w:color w:val="000000"/>
          <w:sz w:val="24"/>
          <w:szCs w:val="24"/>
        </w:rPr>
      </w:pPr>
    </w:p>
    <w:p w:rsidR="00B74E88" w:rsidRDefault="00B74E88" w:rsidP="006E0E15">
      <w:pPr>
        <w:spacing w:line="360" w:lineRule="auto"/>
        <w:rPr>
          <w:rFonts w:ascii="Times New Roman" w:hAnsi="Times New Roman"/>
          <w:b/>
          <w:color w:val="000000"/>
          <w:sz w:val="24"/>
          <w:szCs w:val="24"/>
        </w:rPr>
      </w:pPr>
    </w:p>
    <w:p w:rsidR="00B74E88" w:rsidRDefault="00B74E88" w:rsidP="006E0E15">
      <w:pPr>
        <w:spacing w:line="360" w:lineRule="auto"/>
        <w:rPr>
          <w:rFonts w:ascii="Times New Roman" w:hAnsi="Times New Roman"/>
          <w:b/>
          <w:color w:val="000000"/>
          <w:sz w:val="24"/>
          <w:szCs w:val="24"/>
        </w:rPr>
      </w:pPr>
    </w:p>
    <w:p w:rsidR="00B74E88" w:rsidRDefault="00B74E88" w:rsidP="006E0E15">
      <w:pPr>
        <w:spacing w:line="360" w:lineRule="auto"/>
        <w:rPr>
          <w:rFonts w:ascii="Times New Roman" w:hAnsi="Times New Roman"/>
          <w:b/>
          <w:color w:val="000000"/>
          <w:sz w:val="24"/>
          <w:szCs w:val="24"/>
        </w:rPr>
      </w:pPr>
    </w:p>
    <w:p w:rsidR="006E0E15" w:rsidRDefault="006E0E15" w:rsidP="006E0E15">
      <w:pPr>
        <w:spacing w:line="360" w:lineRule="auto"/>
        <w:rPr>
          <w:rFonts w:ascii="Times New Roman" w:hAnsi="Times New Roman"/>
          <w:b/>
          <w:color w:val="000000"/>
          <w:sz w:val="24"/>
          <w:szCs w:val="24"/>
        </w:rPr>
      </w:pPr>
    </w:p>
    <w:p w:rsidR="00BF7A1B" w:rsidRPr="00E9179C" w:rsidRDefault="00BF7A1B" w:rsidP="00034198">
      <w:pPr>
        <w:numPr>
          <w:ilvl w:val="0"/>
          <w:numId w:val="23"/>
        </w:numPr>
        <w:spacing w:line="360" w:lineRule="auto"/>
        <w:jc w:val="both"/>
        <w:rPr>
          <w:rFonts w:ascii="Times New Roman" w:hAnsi="Times New Roman"/>
          <w:b/>
          <w:color w:val="000000"/>
          <w:sz w:val="24"/>
          <w:szCs w:val="24"/>
        </w:rPr>
      </w:pPr>
      <w:r w:rsidRPr="00E9179C">
        <w:rPr>
          <w:rFonts w:ascii="Times New Roman" w:hAnsi="Times New Roman"/>
          <w:b/>
          <w:color w:val="000000"/>
          <w:sz w:val="24"/>
          <w:szCs w:val="24"/>
        </w:rPr>
        <w:t>OBIETTIVI</w:t>
      </w:r>
    </w:p>
    <w:p w:rsidR="00E80BE5" w:rsidRPr="00E9179C" w:rsidRDefault="00E80BE5" w:rsidP="00BF7A1B">
      <w:pPr>
        <w:spacing w:line="360" w:lineRule="auto"/>
        <w:jc w:val="center"/>
        <w:rPr>
          <w:rFonts w:ascii="Times New Roman" w:hAnsi="Times New Roman"/>
          <w:color w:val="000000"/>
          <w:sz w:val="24"/>
          <w:szCs w:val="24"/>
        </w:rPr>
      </w:pPr>
    </w:p>
    <w:p w:rsidR="00A63DFD" w:rsidRPr="00E9179C" w:rsidRDefault="00A63DFD" w:rsidP="0040551B">
      <w:p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Alla luce di quanto è emerso dai recenti studi sul ruolo di </w:t>
      </w:r>
      <w:r w:rsidR="003052FE" w:rsidRPr="00E9179C">
        <w:rPr>
          <w:rFonts w:ascii="Times New Roman" w:hAnsi="Times New Roman"/>
          <w:i/>
          <w:sz w:val="24"/>
          <w:szCs w:val="24"/>
        </w:rPr>
        <w:t>Cronobacter</w:t>
      </w:r>
      <w:r w:rsidRPr="00E9179C">
        <w:rPr>
          <w:rFonts w:ascii="Times New Roman" w:hAnsi="Times New Roman"/>
          <w:i/>
          <w:sz w:val="24"/>
          <w:szCs w:val="24"/>
        </w:rPr>
        <w:t xml:space="preserve"> </w:t>
      </w:r>
      <w:r w:rsidRPr="00E9179C">
        <w:rPr>
          <w:rFonts w:ascii="Times New Roman" w:hAnsi="Times New Roman"/>
          <w:sz w:val="24"/>
          <w:szCs w:val="24"/>
        </w:rPr>
        <w:t>come patogeno emergente e responsabile di patologie anche molto severe nei neonati a rischio, si è voluto procede</w:t>
      </w:r>
      <w:r w:rsidR="005166F1">
        <w:rPr>
          <w:rFonts w:ascii="Times New Roman" w:hAnsi="Times New Roman"/>
          <w:sz w:val="24"/>
          <w:szCs w:val="24"/>
        </w:rPr>
        <w:t>re alla ricerca di tale microrganismo</w:t>
      </w:r>
      <w:r w:rsidRPr="00E9179C">
        <w:rPr>
          <w:rFonts w:ascii="Times New Roman" w:hAnsi="Times New Roman"/>
          <w:sz w:val="24"/>
          <w:szCs w:val="24"/>
        </w:rPr>
        <w:t xml:space="preserve"> su campioni di vari alimenti in polvere per lattanti, provenienti da n</w:t>
      </w:r>
      <w:r w:rsidRPr="00E9179C">
        <w:rPr>
          <w:rFonts w:ascii="Times New Roman" w:hAnsi="Times New Roman"/>
          <w:color w:val="000000"/>
          <w:sz w:val="24"/>
          <w:szCs w:val="24"/>
        </w:rPr>
        <w:t>egozi specializzati nel sett</w:t>
      </w:r>
      <w:r w:rsidR="00BA0791" w:rsidRPr="00E9179C">
        <w:rPr>
          <w:rFonts w:ascii="Times New Roman" w:hAnsi="Times New Roman"/>
          <w:color w:val="000000"/>
          <w:sz w:val="24"/>
          <w:szCs w:val="24"/>
        </w:rPr>
        <w:t>ore, dagli</w:t>
      </w:r>
      <w:r w:rsidR="009D4748" w:rsidRPr="00E9179C">
        <w:rPr>
          <w:rFonts w:ascii="Times New Roman" w:hAnsi="Times New Roman"/>
          <w:color w:val="000000"/>
          <w:sz w:val="24"/>
          <w:szCs w:val="24"/>
        </w:rPr>
        <w:t xml:space="preserve"> asili nido comunali</w:t>
      </w:r>
      <w:r w:rsidRPr="00E9179C">
        <w:rPr>
          <w:rFonts w:ascii="Times New Roman" w:hAnsi="Times New Roman"/>
          <w:color w:val="000000"/>
          <w:sz w:val="24"/>
          <w:szCs w:val="24"/>
        </w:rPr>
        <w:t xml:space="preserve"> di Palermo</w:t>
      </w:r>
      <w:r w:rsidR="00BA0791" w:rsidRPr="00E9179C">
        <w:rPr>
          <w:rFonts w:ascii="Times New Roman" w:hAnsi="Times New Roman"/>
          <w:color w:val="000000"/>
          <w:sz w:val="24"/>
          <w:szCs w:val="24"/>
        </w:rPr>
        <w:t xml:space="preserve"> e dalla Unità di Terapia Intensiva Neonatale di un ospedale palermitano</w:t>
      </w:r>
      <w:r w:rsidRPr="00E9179C">
        <w:rPr>
          <w:rFonts w:ascii="Times New Roman" w:hAnsi="Times New Roman"/>
          <w:color w:val="000000"/>
          <w:sz w:val="24"/>
          <w:szCs w:val="24"/>
        </w:rPr>
        <w:t>.</w:t>
      </w:r>
    </w:p>
    <w:p w:rsidR="00301295" w:rsidRPr="00E9179C" w:rsidRDefault="00A63DFD" w:rsidP="0040551B">
      <w:pPr>
        <w:spacing w:line="360" w:lineRule="auto"/>
        <w:jc w:val="both"/>
        <w:rPr>
          <w:rFonts w:ascii="Times New Roman" w:hAnsi="Times New Roman"/>
          <w:i/>
          <w:sz w:val="24"/>
          <w:szCs w:val="24"/>
        </w:rPr>
      </w:pPr>
      <w:r w:rsidRPr="00E9179C">
        <w:rPr>
          <w:rFonts w:ascii="Times New Roman" w:hAnsi="Times New Roman"/>
          <w:color w:val="000000"/>
          <w:sz w:val="24"/>
          <w:szCs w:val="24"/>
        </w:rPr>
        <w:t xml:space="preserve">Nei formulati in polvere per neonati oltre </w:t>
      </w:r>
      <w:r w:rsidR="003052FE" w:rsidRPr="00E9179C">
        <w:rPr>
          <w:rFonts w:ascii="Times New Roman" w:hAnsi="Times New Roman"/>
          <w:i/>
          <w:sz w:val="24"/>
          <w:szCs w:val="24"/>
        </w:rPr>
        <w:t>Cronobacter</w:t>
      </w:r>
      <w:r w:rsidR="003052FE" w:rsidRPr="00E9179C">
        <w:rPr>
          <w:rFonts w:ascii="Times New Roman" w:hAnsi="Times New Roman"/>
          <w:sz w:val="24"/>
          <w:szCs w:val="24"/>
        </w:rPr>
        <w:t xml:space="preserve"> </w:t>
      </w:r>
      <w:r w:rsidRPr="00E9179C">
        <w:rPr>
          <w:rFonts w:ascii="Times New Roman" w:hAnsi="Times New Roman"/>
          <w:sz w:val="24"/>
          <w:szCs w:val="24"/>
        </w:rPr>
        <w:t xml:space="preserve">possono trovarsi altri microrganismi Gram-negativi come </w:t>
      </w:r>
      <w:r w:rsidRPr="00E9179C">
        <w:rPr>
          <w:rFonts w:ascii="Times New Roman" w:hAnsi="Times New Roman"/>
          <w:i/>
          <w:sz w:val="24"/>
          <w:szCs w:val="24"/>
        </w:rPr>
        <w:t>Klebsiella pneumo</w:t>
      </w:r>
      <w:r w:rsidR="005166F1">
        <w:rPr>
          <w:rFonts w:ascii="Times New Roman" w:hAnsi="Times New Roman"/>
          <w:i/>
          <w:sz w:val="24"/>
          <w:szCs w:val="24"/>
        </w:rPr>
        <w:t>niae, Citrobacter freundii, K. oxytoca, E.</w:t>
      </w:r>
      <w:r w:rsidRPr="00E9179C">
        <w:rPr>
          <w:rFonts w:ascii="Times New Roman" w:hAnsi="Times New Roman"/>
          <w:i/>
          <w:sz w:val="24"/>
          <w:szCs w:val="24"/>
        </w:rPr>
        <w:t>cloacae, Pantoea  agg</w:t>
      </w:r>
      <w:r w:rsidR="005166F1">
        <w:rPr>
          <w:rFonts w:ascii="Times New Roman" w:hAnsi="Times New Roman"/>
          <w:i/>
          <w:sz w:val="24"/>
          <w:szCs w:val="24"/>
        </w:rPr>
        <w:t>lomerans, Escherichia vulneri</w:t>
      </w:r>
      <w:r w:rsidRPr="00E9179C">
        <w:rPr>
          <w:rFonts w:ascii="Times New Roman" w:hAnsi="Times New Roman"/>
          <w:i/>
          <w:sz w:val="24"/>
          <w:szCs w:val="24"/>
        </w:rPr>
        <w:t>s</w:t>
      </w:r>
      <w:r w:rsidR="00301295" w:rsidRPr="00E9179C">
        <w:rPr>
          <w:rFonts w:ascii="Times New Roman" w:hAnsi="Times New Roman"/>
          <w:i/>
          <w:sz w:val="24"/>
          <w:szCs w:val="24"/>
        </w:rPr>
        <w:t>, E. agglomerans. Raoultella ornithinolytica, E.coli.</w:t>
      </w:r>
    </w:p>
    <w:p w:rsidR="00A63DFD" w:rsidRPr="00E9179C" w:rsidRDefault="00301295"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Poiché </w:t>
      </w:r>
      <w:r w:rsidR="00133E93">
        <w:rPr>
          <w:rFonts w:ascii="Times New Roman" w:hAnsi="Times New Roman"/>
          <w:sz w:val="24"/>
          <w:szCs w:val="24"/>
        </w:rPr>
        <w:t xml:space="preserve">non è ancora definito l’eventuale ruolo patogeno esplicato da altre specie </w:t>
      </w:r>
      <w:r w:rsidR="001F7F8B" w:rsidRPr="00E9179C">
        <w:rPr>
          <w:rFonts w:ascii="Times New Roman" w:hAnsi="Times New Roman"/>
          <w:sz w:val="24"/>
          <w:szCs w:val="24"/>
        </w:rPr>
        <w:t xml:space="preserve">di </w:t>
      </w:r>
      <w:r w:rsidR="001F7F8B" w:rsidRPr="00E9179C">
        <w:rPr>
          <w:rFonts w:ascii="Times New Roman" w:hAnsi="Times New Roman"/>
          <w:i/>
          <w:sz w:val="24"/>
          <w:szCs w:val="24"/>
        </w:rPr>
        <w:t>Enterobacteriaceae</w:t>
      </w:r>
      <w:r w:rsidR="00133E93">
        <w:rPr>
          <w:rFonts w:ascii="Times New Roman" w:hAnsi="Times New Roman"/>
          <w:i/>
          <w:sz w:val="24"/>
          <w:szCs w:val="24"/>
        </w:rPr>
        <w:t xml:space="preserve"> </w:t>
      </w:r>
      <w:r w:rsidR="00133E93" w:rsidRPr="00133E93">
        <w:rPr>
          <w:rFonts w:ascii="Times New Roman" w:hAnsi="Times New Roman"/>
          <w:sz w:val="24"/>
          <w:szCs w:val="24"/>
        </w:rPr>
        <w:t>in ambito neonatale</w:t>
      </w:r>
      <w:r w:rsidR="001F7F8B" w:rsidRPr="00E9179C">
        <w:rPr>
          <w:rFonts w:ascii="Times New Roman" w:hAnsi="Times New Roman"/>
          <w:sz w:val="24"/>
          <w:szCs w:val="24"/>
        </w:rPr>
        <w:t>, l’indagine è stata estesa anche alla ricer</w:t>
      </w:r>
      <w:r w:rsidR="009D4748" w:rsidRPr="00E9179C">
        <w:rPr>
          <w:rFonts w:ascii="Times New Roman" w:hAnsi="Times New Roman"/>
          <w:sz w:val="24"/>
          <w:szCs w:val="24"/>
        </w:rPr>
        <w:t>ca di al</w:t>
      </w:r>
      <w:r w:rsidR="001F7F8B" w:rsidRPr="00E9179C">
        <w:rPr>
          <w:rFonts w:ascii="Times New Roman" w:hAnsi="Times New Roman"/>
          <w:sz w:val="24"/>
          <w:szCs w:val="24"/>
        </w:rPr>
        <w:t>tre specie appartenenti a questa famiglia.</w:t>
      </w:r>
      <w:r w:rsidR="0089776F" w:rsidRPr="00E9179C">
        <w:rPr>
          <w:rFonts w:ascii="Times New Roman" w:hAnsi="Times New Roman"/>
          <w:sz w:val="24"/>
          <w:szCs w:val="24"/>
        </w:rPr>
        <w:t xml:space="preserve"> </w:t>
      </w:r>
    </w:p>
    <w:p w:rsidR="001F7F8B" w:rsidRPr="00E9179C" w:rsidRDefault="001F7F8B" w:rsidP="0040551B">
      <w:pPr>
        <w:spacing w:line="360" w:lineRule="auto"/>
        <w:jc w:val="both"/>
        <w:rPr>
          <w:rFonts w:ascii="Times New Roman" w:hAnsi="Times New Roman"/>
          <w:sz w:val="24"/>
          <w:szCs w:val="24"/>
        </w:rPr>
      </w:pPr>
      <w:r w:rsidRPr="00E9179C">
        <w:rPr>
          <w:rFonts w:ascii="Times New Roman" w:hAnsi="Times New Roman"/>
          <w:sz w:val="24"/>
          <w:szCs w:val="24"/>
        </w:rPr>
        <w:t>Pertanto gli obiettivi da raggiungere sono stati:</w:t>
      </w:r>
    </w:p>
    <w:p w:rsidR="001F7F8B" w:rsidRPr="00E9179C" w:rsidRDefault="001F7F8B" w:rsidP="00034198">
      <w:pPr>
        <w:pStyle w:val="Paragrafoelenco"/>
        <w:numPr>
          <w:ilvl w:val="0"/>
          <w:numId w:val="8"/>
        </w:numPr>
        <w:spacing w:line="360" w:lineRule="auto"/>
        <w:jc w:val="both"/>
        <w:rPr>
          <w:rFonts w:ascii="Times New Roman" w:hAnsi="Times New Roman"/>
          <w:sz w:val="24"/>
          <w:szCs w:val="24"/>
        </w:rPr>
      </w:pPr>
      <w:r w:rsidRPr="00E9179C">
        <w:rPr>
          <w:rFonts w:ascii="Times New Roman" w:hAnsi="Times New Roman"/>
          <w:sz w:val="24"/>
          <w:szCs w:val="24"/>
        </w:rPr>
        <w:t>Effett</w:t>
      </w:r>
      <w:r w:rsidR="0089776F" w:rsidRPr="00E9179C">
        <w:rPr>
          <w:rFonts w:ascii="Times New Roman" w:hAnsi="Times New Roman"/>
          <w:sz w:val="24"/>
          <w:szCs w:val="24"/>
        </w:rPr>
        <w:t>uare una valutazione de</w:t>
      </w:r>
      <w:r w:rsidRPr="00E9179C">
        <w:rPr>
          <w:rFonts w:ascii="Times New Roman" w:hAnsi="Times New Roman"/>
          <w:sz w:val="24"/>
          <w:szCs w:val="24"/>
        </w:rPr>
        <w:t>lla qualità igienica dell’alimento, attraverso la</w:t>
      </w:r>
      <w:r w:rsidR="00133E93">
        <w:rPr>
          <w:rFonts w:ascii="Times New Roman" w:hAnsi="Times New Roman"/>
          <w:sz w:val="24"/>
          <w:szCs w:val="24"/>
        </w:rPr>
        <w:t xml:space="preserve"> rilevazione</w:t>
      </w:r>
      <w:r w:rsidRPr="00E9179C">
        <w:rPr>
          <w:rFonts w:ascii="Times New Roman" w:hAnsi="Times New Roman"/>
          <w:sz w:val="24"/>
          <w:szCs w:val="24"/>
        </w:rPr>
        <w:t xml:space="preserve"> </w:t>
      </w:r>
      <w:r w:rsidR="00133E93">
        <w:rPr>
          <w:rFonts w:ascii="Times New Roman" w:hAnsi="Times New Roman"/>
          <w:sz w:val="24"/>
          <w:szCs w:val="24"/>
        </w:rPr>
        <w:t xml:space="preserve">della presenza </w:t>
      </w:r>
      <w:r w:rsidRPr="00E9179C">
        <w:rPr>
          <w:rFonts w:ascii="Times New Roman" w:hAnsi="Times New Roman"/>
          <w:sz w:val="24"/>
          <w:szCs w:val="24"/>
        </w:rPr>
        <w:t xml:space="preserve">di microrganismi della famiglia </w:t>
      </w:r>
      <w:r w:rsidRPr="00E9179C">
        <w:rPr>
          <w:rFonts w:ascii="Times New Roman" w:hAnsi="Times New Roman"/>
          <w:i/>
          <w:sz w:val="24"/>
          <w:szCs w:val="24"/>
        </w:rPr>
        <w:t>Enterobacteriaceae</w:t>
      </w:r>
      <w:r w:rsidRPr="00E9179C">
        <w:rPr>
          <w:rFonts w:ascii="Times New Roman" w:hAnsi="Times New Roman"/>
          <w:sz w:val="24"/>
          <w:szCs w:val="24"/>
        </w:rPr>
        <w:t>, tramite tecniche di isolamento colturale standardizzate</w:t>
      </w:r>
      <w:r w:rsidR="00EA4F60" w:rsidRPr="00E9179C">
        <w:rPr>
          <w:rFonts w:ascii="Times New Roman" w:hAnsi="Times New Roman"/>
          <w:sz w:val="24"/>
          <w:szCs w:val="24"/>
        </w:rPr>
        <w:t xml:space="preserve"> (Chen Y. </w:t>
      </w:r>
      <w:r w:rsidR="00EA4F60" w:rsidRPr="00133E93">
        <w:rPr>
          <w:rFonts w:ascii="Times New Roman" w:hAnsi="Times New Roman"/>
          <w:i/>
          <w:sz w:val="24"/>
          <w:szCs w:val="24"/>
        </w:rPr>
        <w:t>e</w:t>
      </w:r>
      <w:r w:rsidR="00133E93" w:rsidRPr="00133E93">
        <w:rPr>
          <w:rFonts w:ascii="Times New Roman" w:hAnsi="Times New Roman"/>
          <w:i/>
          <w:sz w:val="24"/>
          <w:szCs w:val="24"/>
        </w:rPr>
        <w:t>t</w:t>
      </w:r>
      <w:r w:rsidR="00EA4F60" w:rsidRPr="00133E93">
        <w:rPr>
          <w:rFonts w:ascii="Times New Roman" w:hAnsi="Times New Roman"/>
          <w:i/>
          <w:sz w:val="24"/>
          <w:szCs w:val="24"/>
        </w:rPr>
        <w:t xml:space="preserve"> al.</w:t>
      </w:r>
      <w:r w:rsidR="00133E93">
        <w:rPr>
          <w:rFonts w:ascii="Times New Roman" w:hAnsi="Times New Roman"/>
          <w:sz w:val="24"/>
          <w:szCs w:val="24"/>
        </w:rPr>
        <w:t>,</w:t>
      </w:r>
      <w:r w:rsidR="00EA4F60" w:rsidRPr="00E9179C">
        <w:rPr>
          <w:rFonts w:ascii="Times New Roman" w:hAnsi="Times New Roman"/>
          <w:sz w:val="24"/>
          <w:szCs w:val="24"/>
        </w:rPr>
        <w:t xml:space="preserve"> 2009)</w:t>
      </w:r>
      <w:r w:rsidRPr="00E9179C">
        <w:rPr>
          <w:rFonts w:ascii="Times New Roman" w:hAnsi="Times New Roman"/>
          <w:sz w:val="24"/>
          <w:szCs w:val="24"/>
        </w:rPr>
        <w:t>;</w:t>
      </w:r>
    </w:p>
    <w:p w:rsidR="001F7F8B" w:rsidRPr="00E9179C" w:rsidRDefault="001F7F8B" w:rsidP="00034198">
      <w:pPr>
        <w:pStyle w:val="Paragrafoelenco"/>
        <w:numPr>
          <w:ilvl w:val="0"/>
          <w:numId w:val="8"/>
        </w:numPr>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 xml:space="preserve">Verificare la prevalenza di </w:t>
      </w:r>
      <w:r w:rsidR="003052FE" w:rsidRPr="00E9179C">
        <w:rPr>
          <w:rFonts w:ascii="Times New Roman" w:hAnsi="Times New Roman"/>
          <w:i/>
          <w:sz w:val="24"/>
          <w:szCs w:val="24"/>
        </w:rPr>
        <w:t>Cronobacter</w:t>
      </w:r>
      <w:r w:rsidR="003052FE" w:rsidRPr="00E9179C">
        <w:rPr>
          <w:rFonts w:ascii="Times New Roman" w:hAnsi="Times New Roman"/>
          <w:sz w:val="24"/>
          <w:szCs w:val="24"/>
        </w:rPr>
        <w:t xml:space="preserve"> </w:t>
      </w:r>
      <w:r w:rsidRPr="00E9179C">
        <w:rPr>
          <w:rFonts w:ascii="Times New Roman" w:hAnsi="Times New Roman"/>
          <w:sz w:val="24"/>
          <w:szCs w:val="24"/>
        </w:rPr>
        <w:t>ed altri enterobatteri opportunisti o</w:t>
      </w:r>
      <w:r w:rsidRPr="00E9179C">
        <w:rPr>
          <w:rFonts w:ascii="Times New Roman" w:hAnsi="Times New Roman"/>
          <w:i/>
          <w:sz w:val="24"/>
          <w:szCs w:val="24"/>
        </w:rPr>
        <w:t xml:space="preserve"> </w:t>
      </w:r>
      <w:r w:rsidRPr="00E9179C">
        <w:rPr>
          <w:rFonts w:ascii="Times New Roman" w:hAnsi="Times New Roman"/>
          <w:sz w:val="24"/>
          <w:szCs w:val="24"/>
        </w:rPr>
        <w:t>potenzialmente patogeni in campioni di alimenti in polvere destinati all’alimentazione dei neonati;</w:t>
      </w:r>
    </w:p>
    <w:p w:rsidR="00EA59A7" w:rsidRPr="00E9179C" w:rsidRDefault="00EA59A7" w:rsidP="00695380">
      <w:pPr>
        <w:numPr>
          <w:ilvl w:val="0"/>
          <w:numId w:val="8"/>
        </w:numPr>
        <w:spacing w:line="360" w:lineRule="auto"/>
        <w:jc w:val="both"/>
        <w:rPr>
          <w:rFonts w:ascii="Times New Roman" w:hAnsi="Times New Roman"/>
          <w:sz w:val="24"/>
          <w:szCs w:val="24"/>
        </w:rPr>
      </w:pPr>
      <w:r w:rsidRPr="00E9179C">
        <w:rPr>
          <w:rFonts w:ascii="Times New Roman" w:hAnsi="Times New Roman"/>
          <w:sz w:val="24"/>
          <w:szCs w:val="24"/>
        </w:rPr>
        <w:t>Ottenere informazioni sulla consapevolezza del rischio microbiologico connesso all’uso del latte in polvere per neonati da parte di operatori sanitari (reparti di neonatologia e Terapia intensiva neonatale), operatori degli Asili-nido e genitori</w:t>
      </w:r>
    </w:p>
    <w:p w:rsidR="00BA0791" w:rsidRPr="00E9179C" w:rsidRDefault="00EA59A7" w:rsidP="00695380">
      <w:pPr>
        <w:numPr>
          <w:ilvl w:val="0"/>
          <w:numId w:val="8"/>
        </w:numPr>
        <w:spacing w:line="360" w:lineRule="auto"/>
        <w:jc w:val="both"/>
        <w:rPr>
          <w:rFonts w:ascii="Times New Roman" w:hAnsi="Times New Roman"/>
          <w:sz w:val="24"/>
          <w:szCs w:val="24"/>
        </w:rPr>
      </w:pPr>
      <w:r w:rsidRPr="00E9179C">
        <w:rPr>
          <w:rFonts w:ascii="Times New Roman" w:hAnsi="Times New Roman"/>
          <w:sz w:val="24"/>
          <w:szCs w:val="24"/>
        </w:rPr>
        <w:t>S</w:t>
      </w:r>
      <w:r w:rsidR="00133E93">
        <w:rPr>
          <w:rFonts w:ascii="Times New Roman" w:hAnsi="Times New Roman"/>
          <w:sz w:val="24"/>
          <w:szCs w:val="24"/>
        </w:rPr>
        <w:t>viluppare</w:t>
      </w:r>
      <w:r w:rsidR="00BA0791" w:rsidRPr="00E9179C">
        <w:rPr>
          <w:rFonts w:ascii="Times New Roman" w:hAnsi="Times New Roman"/>
          <w:sz w:val="24"/>
          <w:szCs w:val="24"/>
        </w:rPr>
        <w:t xml:space="preserve"> linee-guida per un uso sicuro dei prodotti in polvere per neonati, basate sulle evidenze scientifiche, destinate alle varie tipologie di utenti</w:t>
      </w:r>
    </w:p>
    <w:p w:rsidR="00BA0791" w:rsidRPr="00E9179C" w:rsidRDefault="00BA0791" w:rsidP="00133E93">
      <w:pPr>
        <w:pStyle w:val="1"/>
        <w:spacing w:line="360" w:lineRule="auto"/>
        <w:rPr>
          <w:spacing w:val="-6"/>
          <w:szCs w:val="24"/>
        </w:rPr>
      </w:pPr>
    </w:p>
    <w:p w:rsidR="00BA0791" w:rsidRPr="00E9179C" w:rsidRDefault="00BA0791" w:rsidP="00EA59A7">
      <w:pPr>
        <w:pStyle w:val="Paragrafoelenco"/>
        <w:spacing w:line="360" w:lineRule="auto"/>
        <w:ind w:left="360"/>
        <w:jc w:val="both"/>
        <w:rPr>
          <w:rFonts w:ascii="Times New Roman" w:hAnsi="Times New Roman"/>
          <w:color w:val="000000"/>
          <w:sz w:val="24"/>
          <w:szCs w:val="24"/>
        </w:rPr>
      </w:pPr>
    </w:p>
    <w:p w:rsidR="00EA59A7" w:rsidRDefault="00EA59A7" w:rsidP="00A53C21">
      <w:pPr>
        <w:pStyle w:val="Paragrafoelenco"/>
        <w:spacing w:line="360" w:lineRule="auto"/>
        <w:ind w:left="0"/>
        <w:jc w:val="both"/>
        <w:rPr>
          <w:rFonts w:ascii="Times New Roman" w:hAnsi="Times New Roman"/>
          <w:color w:val="000000"/>
          <w:sz w:val="24"/>
          <w:szCs w:val="24"/>
        </w:rPr>
      </w:pPr>
    </w:p>
    <w:p w:rsidR="00BB758C" w:rsidRDefault="00BB758C" w:rsidP="00A53C21">
      <w:pPr>
        <w:pStyle w:val="Paragrafoelenco"/>
        <w:spacing w:line="360" w:lineRule="auto"/>
        <w:ind w:left="0"/>
        <w:jc w:val="both"/>
        <w:rPr>
          <w:rFonts w:ascii="Times New Roman" w:hAnsi="Times New Roman"/>
          <w:color w:val="000000"/>
          <w:sz w:val="24"/>
          <w:szCs w:val="24"/>
        </w:rPr>
      </w:pPr>
    </w:p>
    <w:p w:rsidR="00BB758C" w:rsidRDefault="00BB758C" w:rsidP="00A53C21">
      <w:pPr>
        <w:pStyle w:val="Paragrafoelenco"/>
        <w:spacing w:line="360" w:lineRule="auto"/>
        <w:ind w:left="0"/>
        <w:jc w:val="both"/>
        <w:rPr>
          <w:rFonts w:ascii="Times New Roman" w:hAnsi="Times New Roman"/>
          <w:color w:val="000000"/>
          <w:sz w:val="24"/>
          <w:szCs w:val="24"/>
        </w:rPr>
      </w:pPr>
    </w:p>
    <w:p w:rsidR="00EE3833" w:rsidRPr="00E9179C" w:rsidRDefault="00EE3833" w:rsidP="00A53C21">
      <w:pPr>
        <w:pStyle w:val="Paragrafoelenco"/>
        <w:spacing w:line="360" w:lineRule="auto"/>
        <w:ind w:left="0"/>
        <w:jc w:val="both"/>
        <w:rPr>
          <w:rFonts w:ascii="Times New Roman" w:hAnsi="Times New Roman"/>
          <w:color w:val="000000"/>
          <w:sz w:val="24"/>
          <w:szCs w:val="24"/>
        </w:rPr>
      </w:pPr>
    </w:p>
    <w:p w:rsidR="00EA59A7" w:rsidRPr="00E9179C" w:rsidRDefault="00EA59A7" w:rsidP="00EA59A7">
      <w:pPr>
        <w:pStyle w:val="Paragrafoelenco"/>
        <w:spacing w:line="360" w:lineRule="auto"/>
        <w:ind w:left="360"/>
        <w:jc w:val="both"/>
        <w:rPr>
          <w:rFonts w:ascii="Times New Roman" w:hAnsi="Times New Roman"/>
          <w:color w:val="000000"/>
          <w:sz w:val="24"/>
          <w:szCs w:val="24"/>
        </w:rPr>
      </w:pPr>
    </w:p>
    <w:p w:rsidR="00AA4836" w:rsidRPr="00E9179C" w:rsidRDefault="00AA4836" w:rsidP="00E711A7">
      <w:pPr>
        <w:jc w:val="center"/>
        <w:rPr>
          <w:rFonts w:ascii="Times New Roman" w:hAnsi="Times New Roman"/>
          <w:b/>
          <w:sz w:val="24"/>
          <w:szCs w:val="24"/>
        </w:rPr>
      </w:pPr>
    </w:p>
    <w:p w:rsidR="00E711A7" w:rsidRPr="00E9179C" w:rsidRDefault="00E711A7" w:rsidP="00034198">
      <w:pPr>
        <w:numPr>
          <w:ilvl w:val="0"/>
          <w:numId w:val="23"/>
        </w:numPr>
        <w:rPr>
          <w:rFonts w:ascii="Times New Roman" w:hAnsi="Times New Roman"/>
          <w:b/>
          <w:sz w:val="24"/>
          <w:szCs w:val="24"/>
        </w:rPr>
      </w:pPr>
      <w:r w:rsidRPr="00E9179C">
        <w:rPr>
          <w:rFonts w:ascii="Times New Roman" w:hAnsi="Times New Roman"/>
          <w:b/>
          <w:sz w:val="24"/>
          <w:szCs w:val="24"/>
        </w:rPr>
        <w:t>MATERIALI E METODI</w:t>
      </w:r>
    </w:p>
    <w:p w:rsidR="00E711A7" w:rsidRPr="00E9179C" w:rsidRDefault="00E711A7" w:rsidP="00E711A7">
      <w:pPr>
        <w:rPr>
          <w:rFonts w:ascii="Times New Roman" w:hAnsi="Times New Roman"/>
          <w:sz w:val="24"/>
          <w:szCs w:val="24"/>
        </w:rPr>
      </w:pPr>
    </w:p>
    <w:p w:rsidR="00E711A7" w:rsidRPr="00E9179C" w:rsidRDefault="00E711A7" w:rsidP="00E711A7">
      <w:pPr>
        <w:rPr>
          <w:rFonts w:ascii="Times New Roman" w:hAnsi="Times New Roman"/>
          <w:sz w:val="24"/>
          <w:szCs w:val="24"/>
        </w:rPr>
      </w:pPr>
    </w:p>
    <w:p w:rsidR="00C87645" w:rsidRDefault="00C87645" w:rsidP="0040551B">
      <w:pPr>
        <w:spacing w:line="360" w:lineRule="auto"/>
        <w:rPr>
          <w:rFonts w:ascii="Times New Roman" w:hAnsi="Times New Roman"/>
          <w:b/>
          <w:sz w:val="24"/>
          <w:szCs w:val="24"/>
        </w:rPr>
      </w:pPr>
      <w:r w:rsidRPr="00E9179C">
        <w:rPr>
          <w:rFonts w:ascii="Times New Roman" w:hAnsi="Times New Roman"/>
          <w:b/>
          <w:sz w:val="24"/>
          <w:szCs w:val="24"/>
        </w:rPr>
        <w:t>Indagine microbiologica</w:t>
      </w:r>
    </w:p>
    <w:p w:rsidR="00BB758C" w:rsidRPr="00E9179C" w:rsidRDefault="00BB758C" w:rsidP="00BB758C">
      <w:pPr>
        <w:spacing w:line="276" w:lineRule="auto"/>
        <w:rPr>
          <w:rFonts w:ascii="Times New Roman" w:hAnsi="Times New Roman"/>
          <w:b/>
          <w:sz w:val="24"/>
          <w:szCs w:val="24"/>
        </w:rPr>
      </w:pPr>
    </w:p>
    <w:p w:rsidR="003C052C" w:rsidRPr="00E9179C" w:rsidRDefault="00BB758C" w:rsidP="0040551B">
      <w:pPr>
        <w:spacing w:line="360" w:lineRule="auto"/>
        <w:rPr>
          <w:rFonts w:ascii="Times New Roman" w:hAnsi="Times New Roman"/>
          <w:b/>
          <w:sz w:val="24"/>
          <w:szCs w:val="24"/>
        </w:rPr>
      </w:pPr>
      <w:r>
        <w:rPr>
          <w:rFonts w:ascii="Times New Roman" w:hAnsi="Times New Roman"/>
          <w:b/>
          <w:sz w:val="24"/>
          <w:szCs w:val="24"/>
        </w:rPr>
        <w:t>3</w:t>
      </w:r>
      <w:r w:rsidR="00B608B3" w:rsidRPr="00E9179C">
        <w:rPr>
          <w:rFonts w:ascii="Times New Roman" w:hAnsi="Times New Roman"/>
          <w:b/>
          <w:sz w:val="24"/>
          <w:szCs w:val="24"/>
        </w:rPr>
        <w:t>.1.</w:t>
      </w:r>
      <w:r w:rsidR="00E711A7" w:rsidRPr="00E9179C">
        <w:rPr>
          <w:rFonts w:ascii="Times New Roman" w:hAnsi="Times New Roman"/>
          <w:b/>
          <w:sz w:val="24"/>
          <w:szCs w:val="24"/>
        </w:rPr>
        <w:t>Campioni analizzati</w:t>
      </w:r>
    </w:p>
    <w:p w:rsidR="00E711A7" w:rsidRPr="00E9179C" w:rsidRDefault="00BE7692" w:rsidP="005D0D71">
      <w:pPr>
        <w:spacing w:line="360" w:lineRule="auto"/>
        <w:jc w:val="both"/>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Da gennaio 2008 a  novembre  2010</w:t>
      </w:r>
      <w:r w:rsidR="00B32F3C" w:rsidRPr="00E9179C">
        <w:rPr>
          <w:rFonts w:ascii="Times New Roman" w:eastAsia="Times New Roman" w:hAnsi="Times New Roman"/>
          <w:sz w:val="24"/>
          <w:szCs w:val="24"/>
          <w:lang w:eastAsia="it-IT"/>
        </w:rPr>
        <w:t xml:space="preserve"> sono stati raccolti 122</w:t>
      </w:r>
      <w:r w:rsidRPr="00E9179C">
        <w:rPr>
          <w:rFonts w:ascii="Times New Roman" w:eastAsia="Times New Roman" w:hAnsi="Times New Roman"/>
          <w:sz w:val="24"/>
          <w:szCs w:val="24"/>
          <w:lang w:eastAsia="it-IT"/>
        </w:rPr>
        <w:t xml:space="preserve"> campioni di prod</w:t>
      </w:r>
      <w:r w:rsidR="005D0D71">
        <w:rPr>
          <w:rFonts w:ascii="Times New Roman" w:eastAsia="Times New Roman" w:hAnsi="Times New Roman"/>
          <w:sz w:val="24"/>
          <w:szCs w:val="24"/>
          <w:lang w:eastAsia="it-IT"/>
        </w:rPr>
        <w:t>otti in polvere per lattanti (</w:t>
      </w:r>
      <w:r w:rsidRPr="00E9179C">
        <w:rPr>
          <w:rFonts w:ascii="Times New Roman" w:eastAsia="Times New Roman" w:hAnsi="Times New Roman"/>
          <w:sz w:val="24"/>
          <w:szCs w:val="24"/>
          <w:lang w:eastAsia="it-IT"/>
        </w:rPr>
        <w:t>creme di riso e cereali, semolino, pappe lattee, liofilizzati di carne, latte in polvere,</w:t>
      </w:r>
      <w:r w:rsidR="000F43F9" w:rsidRPr="00E9179C">
        <w:rPr>
          <w:rFonts w:ascii="Times New Roman" w:eastAsia="Times New Roman" w:hAnsi="Times New Roman"/>
          <w:sz w:val="24"/>
          <w:szCs w:val="24"/>
          <w:lang w:eastAsia="it-IT"/>
        </w:rPr>
        <w:t xml:space="preserve"> bevande,</w:t>
      </w:r>
      <w:r w:rsidRPr="00E9179C">
        <w:rPr>
          <w:rFonts w:ascii="Times New Roman" w:eastAsia="Times New Roman" w:hAnsi="Times New Roman"/>
          <w:sz w:val="24"/>
          <w:szCs w:val="24"/>
          <w:lang w:eastAsia="it-IT"/>
        </w:rPr>
        <w:t xml:space="preserve"> crema di legumi, passati di verdure, brodi di verdure e di car</w:t>
      </w:r>
      <w:r w:rsidR="005D0D71">
        <w:rPr>
          <w:rFonts w:ascii="Times New Roman" w:eastAsia="Times New Roman" w:hAnsi="Times New Roman"/>
          <w:sz w:val="24"/>
          <w:szCs w:val="24"/>
          <w:lang w:eastAsia="it-IT"/>
        </w:rPr>
        <w:t>ne) delle 5 marche più comuni (</w:t>
      </w:r>
      <w:r w:rsidRPr="00E9179C">
        <w:rPr>
          <w:rFonts w:ascii="Times New Roman" w:eastAsia="Times New Roman" w:hAnsi="Times New Roman"/>
          <w:sz w:val="24"/>
          <w:szCs w:val="24"/>
          <w:lang w:eastAsia="it-IT"/>
        </w:rPr>
        <w:t>Plasmon, Mellin, Milupa, Mio, Dieterba, Humana): acquistati</w:t>
      </w:r>
      <w:r w:rsidR="000F43F9" w:rsidRPr="00E9179C">
        <w:rPr>
          <w:rFonts w:ascii="Times New Roman" w:eastAsia="Times New Roman" w:hAnsi="Times New Roman"/>
          <w:sz w:val="24"/>
          <w:szCs w:val="24"/>
          <w:lang w:eastAsia="it-IT"/>
        </w:rPr>
        <w:t xml:space="preserve"> </w:t>
      </w:r>
      <w:r w:rsidRPr="00E9179C">
        <w:rPr>
          <w:rFonts w:ascii="Times New Roman" w:eastAsia="Times New Roman" w:hAnsi="Times New Roman"/>
          <w:sz w:val="24"/>
          <w:szCs w:val="24"/>
          <w:lang w:eastAsia="it-IT"/>
        </w:rPr>
        <w:t xml:space="preserve"> presso un negozio palermitano specializzato nel settore o pervenuti dagli asili nido comunali della città,  di questi, 3 campioni di latte in polvere per lattanti  di diversa mar</w:t>
      </w:r>
      <w:r w:rsidR="005D0D71">
        <w:rPr>
          <w:rFonts w:ascii="Times New Roman" w:eastAsia="Times New Roman" w:hAnsi="Times New Roman"/>
          <w:sz w:val="24"/>
          <w:szCs w:val="24"/>
          <w:lang w:eastAsia="it-IT"/>
        </w:rPr>
        <w:t>ca e per patologie specifiche (</w:t>
      </w:r>
      <w:r w:rsidRPr="00E9179C">
        <w:rPr>
          <w:rFonts w:ascii="Times New Roman" w:eastAsia="Times New Roman" w:hAnsi="Times New Roman"/>
          <w:sz w:val="24"/>
          <w:szCs w:val="24"/>
          <w:lang w:eastAsia="it-IT"/>
        </w:rPr>
        <w:t>reflusso gastro-esofageo, intolleranza al lattosio) sono stati raccolti presso l’Unità di Terapia Intensiva Neonatale di un’Azienda Ospedaliera della città di Palermo.</w:t>
      </w:r>
    </w:p>
    <w:p w:rsidR="00C50D6C" w:rsidRPr="00E9179C" w:rsidRDefault="006D684A" w:rsidP="005D0D71">
      <w:pPr>
        <w:spacing w:line="360" w:lineRule="auto"/>
        <w:jc w:val="both"/>
        <w:rPr>
          <w:rFonts w:ascii="Times New Roman" w:hAnsi="Times New Roman"/>
          <w:sz w:val="24"/>
          <w:szCs w:val="24"/>
        </w:rPr>
      </w:pPr>
      <w:r w:rsidRPr="00E9179C">
        <w:rPr>
          <w:rFonts w:ascii="Times New Roman" w:hAnsi="Times New Roman"/>
          <w:sz w:val="24"/>
          <w:szCs w:val="24"/>
        </w:rPr>
        <w:t>Le confezioni erano integre, non manomesse e conservate lo</w:t>
      </w:r>
      <w:r w:rsidR="00C50D6C" w:rsidRPr="00E9179C">
        <w:rPr>
          <w:rFonts w:ascii="Times New Roman" w:hAnsi="Times New Roman"/>
          <w:sz w:val="24"/>
          <w:szCs w:val="24"/>
        </w:rPr>
        <w:t>ntano da luce e fonte di calore; l</w:t>
      </w:r>
      <w:r w:rsidR="00C50D6C" w:rsidRPr="00E9179C">
        <w:rPr>
          <w:rFonts w:ascii="Times New Roman" w:hAnsi="Times New Roman"/>
          <w:color w:val="000000"/>
          <w:sz w:val="24"/>
          <w:szCs w:val="24"/>
        </w:rPr>
        <w:t>’analisi è stata effettuata  entro i tempi di scadenza.</w:t>
      </w:r>
    </w:p>
    <w:p w:rsidR="000D1F80" w:rsidRPr="00E9179C" w:rsidRDefault="000D1F80" w:rsidP="00AA4836">
      <w:pPr>
        <w:rPr>
          <w:rFonts w:ascii="Times New Roman" w:hAnsi="Times New Roman"/>
          <w:b/>
          <w:sz w:val="24"/>
          <w:szCs w:val="24"/>
        </w:rPr>
      </w:pPr>
    </w:p>
    <w:p w:rsidR="004009A4" w:rsidRPr="00E9179C" w:rsidRDefault="00201235" w:rsidP="0040551B">
      <w:pPr>
        <w:spacing w:line="360" w:lineRule="auto"/>
        <w:rPr>
          <w:rFonts w:ascii="Times New Roman" w:hAnsi="Times New Roman"/>
          <w:b/>
          <w:sz w:val="24"/>
          <w:szCs w:val="24"/>
        </w:rPr>
      </w:pPr>
      <w:r>
        <w:rPr>
          <w:rFonts w:ascii="Times New Roman" w:hAnsi="Times New Roman"/>
          <w:b/>
          <w:sz w:val="24"/>
          <w:szCs w:val="24"/>
        </w:rPr>
        <w:t>3</w:t>
      </w:r>
      <w:r w:rsidR="00B608B3" w:rsidRPr="00E9179C">
        <w:rPr>
          <w:rFonts w:ascii="Times New Roman" w:hAnsi="Times New Roman"/>
          <w:b/>
          <w:sz w:val="24"/>
          <w:szCs w:val="24"/>
        </w:rPr>
        <w:t>.</w:t>
      </w:r>
      <w:r w:rsidR="00C87645" w:rsidRPr="00E9179C">
        <w:rPr>
          <w:rFonts w:ascii="Times New Roman" w:hAnsi="Times New Roman"/>
          <w:b/>
          <w:sz w:val="24"/>
          <w:szCs w:val="24"/>
        </w:rPr>
        <w:t>2</w:t>
      </w:r>
      <w:r w:rsidR="00CB2788" w:rsidRPr="00E9179C">
        <w:rPr>
          <w:rFonts w:ascii="Times New Roman" w:hAnsi="Times New Roman"/>
          <w:b/>
          <w:sz w:val="24"/>
          <w:szCs w:val="24"/>
        </w:rPr>
        <w:t>.</w:t>
      </w:r>
      <w:r w:rsidR="00C87645" w:rsidRPr="00E9179C">
        <w:rPr>
          <w:rFonts w:ascii="Times New Roman" w:hAnsi="Times New Roman"/>
          <w:b/>
          <w:sz w:val="24"/>
          <w:szCs w:val="24"/>
        </w:rPr>
        <w:t xml:space="preserve"> </w:t>
      </w:r>
      <w:r w:rsidR="003C052C" w:rsidRPr="00E9179C">
        <w:rPr>
          <w:rFonts w:ascii="Times New Roman" w:hAnsi="Times New Roman"/>
          <w:b/>
          <w:sz w:val="24"/>
          <w:szCs w:val="24"/>
        </w:rPr>
        <w:t xml:space="preserve"> Esame colturale</w:t>
      </w:r>
    </w:p>
    <w:p w:rsidR="00FD7624" w:rsidRPr="00E9179C" w:rsidRDefault="00FD7624" w:rsidP="0040551B">
      <w:pPr>
        <w:spacing w:line="360" w:lineRule="auto"/>
        <w:jc w:val="both"/>
        <w:rPr>
          <w:rFonts w:ascii="Times New Roman" w:hAnsi="Times New Roman"/>
          <w:sz w:val="24"/>
          <w:szCs w:val="24"/>
        </w:rPr>
      </w:pPr>
      <w:r w:rsidRPr="00E9179C">
        <w:rPr>
          <w:rFonts w:ascii="Times New Roman" w:hAnsi="Times New Roman"/>
          <w:sz w:val="24"/>
          <w:szCs w:val="24"/>
        </w:rPr>
        <w:t>I metodi tradizionali di identificazione delle</w:t>
      </w:r>
      <w:r w:rsidRPr="00E9179C">
        <w:rPr>
          <w:rFonts w:ascii="Times New Roman" w:hAnsi="Times New Roman"/>
          <w:i/>
          <w:sz w:val="24"/>
          <w:szCs w:val="24"/>
        </w:rPr>
        <w:t xml:space="preserve"> Enterobacteriaceae</w:t>
      </w:r>
      <w:r w:rsidR="005D0D71">
        <w:rPr>
          <w:rFonts w:ascii="Times New Roman" w:hAnsi="Times New Roman"/>
          <w:i/>
          <w:sz w:val="24"/>
          <w:szCs w:val="24"/>
        </w:rPr>
        <w:t xml:space="preserve"> </w:t>
      </w:r>
      <w:r w:rsidRPr="00E9179C">
        <w:rPr>
          <w:rFonts w:ascii="Times New Roman" w:hAnsi="Times New Roman"/>
          <w:sz w:val="24"/>
          <w:szCs w:val="24"/>
        </w:rPr>
        <w:t xml:space="preserve"> prevedono l’isolamento di colture pure seguito da test che analizzano alcune caratteristiche fenotipiche, quali i caratteri biochimici e morfologici.</w:t>
      </w:r>
    </w:p>
    <w:p w:rsidR="00FD7624" w:rsidRPr="00E9179C" w:rsidRDefault="00FD7624" w:rsidP="0040551B">
      <w:pPr>
        <w:spacing w:line="360" w:lineRule="auto"/>
        <w:jc w:val="both"/>
        <w:rPr>
          <w:rFonts w:ascii="Times New Roman" w:hAnsi="Times New Roman"/>
          <w:sz w:val="24"/>
          <w:szCs w:val="24"/>
        </w:rPr>
      </w:pPr>
      <w:r w:rsidRPr="00E9179C">
        <w:rPr>
          <w:rFonts w:ascii="Times New Roman" w:hAnsi="Times New Roman"/>
          <w:sz w:val="24"/>
          <w:szCs w:val="24"/>
        </w:rPr>
        <w:t>Tra i diversi protocolli di isolamento attualmente disponibili, il procedimento che è stato seguito è quello proposto dalla Food and Drug Administration (FDA) nell’agosto del 2002 e confermato dall’OMS nel 2004</w:t>
      </w:r>
      <w:r w:rsidR="00547438" w:rsidRPr="00E9179C">
        <w:rPr>
          <w:rFonts w:ascii="Times New Roman" w:hAnsi="Times New Roman"/>
          <w:sz w:val="24"/>
          <w:szCs w:val="24"/>
        </w:rPr>
        <w:t>,</w:t>
      </w:r>
      <w:r w:rsidR="0057315B" w:rsidRPr="00E9179C">
        <w:rPr>
          <w:rFonts w:ascii="Times New Roman" w:hAnsi="Times New Roman"/>
          <w:sz w:val="24"/>
          <w:szCs w:val="24"/>
        </w:rPr>
        <w:t xml:space="preserve"> che permette di isolare i microrganismi, anche se presenti nel campione a bassi livelli di carica batterica (&lt;100/g). Nel metodo FDA le colonie sospette vengono identificate per mezzo di test biochimici tradizionali e di sistemi miniaturizzati (API20E, BioMèrieux).</w:t>
      </w:r>
    </w:p>
    <w:p w:rsidR="00F216AD" w:rsidRPr="00E9179C" w:rsidRDefault="00F216AD" w:rsidP="0040551B">
      <w:pPr>
        <w:spacing w:line="360" w:lineRule="auto"/>
        <w:jc w:val="both"/>
        <w:rPr>
          <w:rFonts w:ascii="Times New Roman" w:hAnsi="Times New Roman"/>
          <w:sz w:val="24"/>
          <w:szCs w:val="24"/>
        </w:rPr>
      </w:pPr>
    </w:p>
    <w:p w:rsidR="0057315B" w:rsidRPr="00E9179C" w:rsidRDefault="0057315B" w:rsidP="0040551B">
      <w:pPr>
        <w:spacing w:line="360" w:lineRule="auto"/>
        <w:jc w:val="both"/>
        <w:rPr>
          <w:rFonts w:ascii="Times New Roman" w:hAnsi="Times New Roman"/>
          <w:sz w:val="24"/>
          <w:szCs w:val="24"/>
        </w:rPr>
      </w:pPr>
      <w:r w:rsidRPr="00E9179C">
        <w:rPr>
          <w:rFonts w:ascii="Times New Roman" w:hAnsi="Times New Roman"/>
          <w:sz w:val="24"/>
          <w:szCs w:val="24"/>
        </w:rPr>
        <w:t>L’intera procedura può essere divisa in 4 fasi:</w:t>
      </w:r>
    </w:p>
    <w:p w:rsidR="0057315B" w:rsidRPr="00E9179C" w:rsidRDefault="0057315B"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 </w:t>
      </w:r>
      <w:r w:rsidRPr="00E9179C">
        <w:rPr>
          <w:rFonts w:ascii="Times New Roman" w:hAnsi="Times New Roman"/>
          <w:sz w:val="24"/>
          <w:szCs w:val="24"/>
          <w:u w:val="single"/>
        </w:rPr>
        <w:t>Fase di pre-arricchimento</w:t>
      </w:r>
      <w:r w:rsidRPr="00E9179C">
        <w:rPr>
          <w:rFonts w:ascii="Times New Roman" w:hAnsi="Times New Roman"/>
          <w:sz w:val="24"/>
          <w:szCs w:val="24"/>
        </w:rPr>
        <w:t>:</w:t>
      </w:r>
    </w:p>
    <w:p w:rsidR="00E374FB" w:rsidRDefault="0057315B" w:rsidP="003A5A78">
      <w:pPr>
        <w:spacing w:line="360" w:lineRule="auto"/>
        <w:jc w:val="both"/>
        <w:rPr>
          <w:rFonts w:ascii="Times New Roman" w:hAnsi="Times New Roman"/>
          <w:sz w:val="24"/>
          <w:szCs w:val="24"/>
        </w:rPr>
      </w:pPr>
      <w:r w:rsidRPr="00E9179C">
        <w:rPr>
          <w:rFonts w:ascii="Times New Roman" w:hAnsi="Times New Roman"/>
          <w:sz w:val="24"/>
          <w:szCs w:val="24"/>
        </w:rPr>
        <w:t xml:space="preserve">prevede il prelievo di </w:t>
      </w:r>
      <w:smartTag w:uri="urn:schemas-microsoft-com:office:smarttags" w:element="metricconverter">
        <w:smartTagPr>
          <w:attr w:name="ProductID" w:val="100 g"/>
        </w:smartTagPr>
        <w:r w:rsidRPr="00E9179C">
          <w:rPr>
            <w:rFonts w:ascii="Times New Roman" w:hAnsi="Times New Roman"/>
            <w:sz w:val="24"/>
            <w:szCs w:val="24"/>
          </w:rPr>
          <w:t>100 g</w:t>
        </w:r>
      </w:smartTag>
      <w:r w:rsidRPr="00E9179C">
        <w:rPr>
          <w:rFonts w:ascii="Times New Roman" w:hAnsi="Times New Roman"/>
          <w:sz w:val="24"/>
          <w:szCs w:val="24"/>
        </w:rPr>
        <w:t xml:space="preserve"> di campione e la sua reidratazione in 900 ml di acqua distillata </w:t>
      </w:r>
      <w:r w:rsidR="004926E4" w:rsidRPr="00E9179C">
        <w:rPr>
          <w:rFonts w:ascii="Times New Roman" w:hAnsi="Times New Roman"/>
          <w:sz w:val="24"/>
          <w:szCs w:val="24"/>
        </w:rPr>
        <w:t>sterile pre-</w:t>
      </w:r>
      <w:r w:rsidR="00EF6729" w:rsidRPr="00E9179C">
        <w:rPr>
          <w:rFonts w:ascii="Times New Roman" w:hAnsi="Times New Roman"/>
          <w:sz w:val="24"/>
          <w:szCs w:val="24"/>
        </w:rPr>
        <w:t>riscaldata a 44,5±0,2°C, segue la successiva omogeneizzazione manuale ed incubazione in camera termostatata a 37±</w:t>
      </w:r>
      <w:smartTag w:uri="urn:schemas-microsoft-com:office:smarttags" w:element="metricconverter">
        <w:smartTagPr>
          <w:attr w:name="ProductID" w:val="0,2 a"/>
        </w:smartTagPr>
        <w:r w:rsidR="00EF6729" w:rsidRPr="00E9179C">
          <w:rPr>
            <w:rFonts w:ascii="Times New Roman" w:hAnsi="Times New Roman"/>
            <w:sz w:val="24"/>
            <w:szCs w:val="24"/>
          </w:rPr>
          <w:t>1°C</w:t>
        </w:r>
      </w:smartTag>
      <w:r w:rsidR="00EF6729" w:rsidRPr="00E9179C">
        <w:rPr>
          <w:rFonts w:ascii="Times New Roman" w:hAnsi="Times New Roman"/>
          <w:sz w:val="24"/>
          <w:szCs w:val="24"/>
        </w:rPr>
        <w:t xml:space="preserve"> overnight</w:t>
      </w:r>
      <w:r w:rsidR="000F43F9" w:rsidRPr="00E9179C">
        <w:rPr>
          <w:rFonts w:ascii="Times New Roman" w:hAnsi="Times New Roman"/>
          <w:sz w:val="24"/>
          <w:szCs w:val="24"/>
        </w:rPr>
        <w:t>-</w:t>
      </w:r>
      <w:r w:rsidR="000F43F9" w:rsidRPr="00E9179C">
        <w:rPr>
          <w:rFonts w:ascii="Times New Roman" w:eastAsia="Times New Roman" w:hAnsi="Times New Roman"/>
          <w:sz w:val="24"/>
          <w:szCs w:val="24"/>
          <w:lang w:eastAsia="it-IT"/>
        </w:rPr>
        <w:t xml:space="preserve"> </w:t>
      </w:r>
      <w:r w:rsidR="000F43F9" w:rsidRPr="00E9179C">
        <w:rPr>
          <w:rFonts w:ascii="Times New Roman" w:hAnsi="Times New Roman"/>
          <w:sz w:val="24"/>
          <w:szCs w:val="24"/>
        </w:rPr>
        <w:t>per le creme, le pappe lattee, le bevande, i brodi ed il latte in</w:t>
      </w:r>
      <w:r w:rsidR="00201235">
        <w:rPr>
          <w:rFonts w:ascii="Times New Roman" w:hAnsi="Times New Roman"/>
          <w:sz w:val="24"/>
          <w:szCs w:val="24"/>
        </w:rPr>
        <w:t xml:space="preserve"> </w:t>
      </w:r>
      <w:r w:rsidR="000F43F9" w:rsidRPr="00E9179C">
        <w:rPr>
          <w:rFonts w:ascii="Times New Roman" w:hAnsi="Times New Roman"/>
          <w:sz w:val="24"/>
          <w:szCs w:val="24"/>
        </w:rPr>
        <w:t xml:space="preserve"> </w:t>
      </w:r>
      <w:r w:rsidR="003A5A78" w:rsidRPr="00E9179C">
        <w:rPr>
          <w:rFonts w:ascii="Times New Roman" w:hAnsi="Times New Roman"/>
          <w:sz w:val="24"/>
          <w:szCs w:val="24"/>
        </w:rPr>
        <w:t xml:space="preserve">polvere 100 gr di campione sono stati prelevati e trasferiti in 900 ml di acqua distillata </w:t>
      </w:r>
      <w:r w:rsidR="00E374FB" w:rsidRPr="00E9179C">
        <w:rPr>
          <w:rFonts w:ascii="Times New Roman" w:hAnsi="Times New Roman"/>
          <w:sz w:val="24"/>
          <w:szCs w:val="24"/>
        </w:rPr>
        <w:t>sterile preriscaldata a 45°C</w:t>
      </w:r>
    </w:p>
    <w:p w:rsidR="00E374FB" w:rsidRPr="00E374FB" w:rsidRDefault="00E374FB" w:rsidP="00E374FB">
      <w:pPr>
        <w:spacing w:line="360" w:lineRule="auto"/>
        <w:jc w:val="both"/>
        <w:rPr>
          <w:rFonts w:ascii="Times New Roman" w:hAnsi="Times New Roman"/>
          <w:sz w:val="24"/>
          <w:szCs w:val="24"/>
        </w:rPr>
      </w:pPr>
      <w:r w:rsidRPr="00E374FB">
        <w:rPr>
          <w:rFonts w:ascii="Times New Roman" w:hAnsi="Times New Roman"/>
          <w:sz w:val="24"/>
          <w:szCs w:val="24"/>
        </w:rPr>
        <w:t>Per i liofilizzati di carne 30 gr di campione sono stati prelevati e risospesi  in 270 ml di acqua distillata sterile preriscaldata a 45°C</w:t>
      </w:r>
    </w:p>
    <w:p w:rsidR="00E374FB" w:rsidRDefault="00E374FB" w:rsidP="003A5A78">
      <w:pPr>
        <w:spacing w:line="360" w:lineRule="auto"/>
        <w:jc w:val="both"/>
        <w:rPr>
          <w:rFonts w:ascii="Times New Roman" w:hAnsi="Times New Roman"/>
          <w:sz w:val="24"/>
          <w:szCs w:val="24"/>
        </w:rPr>
      </w:pPr>
    </w:p>
    <w:p w:rsidR="003A5A78" w:rsidRPr="00A53C21" w:rsidRDefault="00971688" w:rsidP="00201235">
      <w:pPr>
        <w:spacing w:line="360" w:lineRule="auto"/>
        <w:ind w:left="284"/>
        <w:jc w:val="both"/>
        <w:rPr>
          <w:rFonts w:ascii="Times New Roman" w:hAnsi="Times New Roman"/>
          <w:sz w:val="24"/>
          <w:szCs w:val="24"/>
        </w:rPr>
      </w:pPr>
      <w:r>
        <w:rPr>
          <w:rFonts w:ascii="Times New Roman" w:hAnsi="Times New Roman"/>
          <w:noProof/>
          <w:sz w:val="24"/>
          <w:szCs w:val="24"/>
          <w:lang w:eastAsia="it-IT"/>
        </w:rPr>
        <w:drawing>
          <wp:inline distT="0" distB="0" distL="0" distR="0">
            <wp:extent cx="5266055" cy="2549525"/>
            <wp:effectExtent l="19050" t="0" r="0" b="0"/>
            <wp:docPr id="172" name="Immagin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8"/>
                    <a:srcRect l="9340" r="8282" b="10367"/>
                    <a:stretch>
                      <a:fillRect/>
                    </a:stretch>
                  </pic:blipFill>
                  <pic:spPr bwMode="auto">
                    <a:xfrm>
                      <a:off x="0" y="0"/>
                      <a:ext cx="5266055" cy="2549525"/>
                    </a:xfrm>
                    <a:prstGeom prst="rect">
                      <a:avLst/>
                    </a:prstGeom>
                    <a:noFill/>
                  </pic:spPr>
                </pic:pic>
              </a:graphicData>
            </a:graphic>
          </wp:inline>
        </w:drawing>
      </w:r>
    </w:p>
    <w:p w:rsidR="003A5A78" w:rsidRPr="00E9179C" w:rsidRDefault="003A5A78" w:rsidP="000F6F5E">
      <w:pPr>
        <w:jc w:val="both"/>
        <w:rPr>
          <w:rFonts w:ascii="Times New Roman" w:hAnsi="Times New Roman"/>
          <w:b/>
          <w:sz w:val="24"/>
          <w:szCs w:val="24"/>
        </w:rPr>
      </w:pPr>
    </w:p>
    <w:p w:rsidR="00550C6A" w:rsidRPr="00EE3833" w:rsidRDefault="003A5A78" w:rsidP="00201235">
      <w:pPr>
        <w:ind w:left="851" w:hanging="851"/>
        <w:jc w:val="both"/>
        <w:rPr>
          <w:rFonts w:ascii="Times New Roman" w:hAnsi="Times New Roman"/>
          <w:sz w:val="20"/>
          <w:szCs w:val="20"/>
        </w:rPr>
      </w:pPr>
      <w:r w:rsidRPr="00EE3833">
        <w:rPr>
          <w:rFonts w:ascii="Times New Roman" w:hAnsi="Times New Roman"/>
          <w:sz w:val="20"/>
          <w:szCs w:val="20"/>
        </w:rPr>
        <w:t xml:space="preserve">Figura </w:t>
      </w:r>
      <w:r w:rsidR="00EE3833" w:rsidRPr="00EE3833">
        <w:rPr>
          <w:rFonts w:ascii="Times New Roman" w:hAnsi="Times New Roman"/>
          <w:sz w:val="20"/>
          <w:szCs w:val="20"/>
        </w:rPr>
        <w:t>1</w:t>
      </w:r>
      <w:r w:rsidRPr="00EE3833">
        <w:rPr>
          <w:rFonts w:ascii="Times New Roman" w:hAnsi="Times New Roman"/>
          <w:sz w:val="20"/>
          <w:szCs w:val="20"/>
        </w:rPr>
        <w:t>. Fase di pre-arricchimento: l</w:t>
      </w:r>
      <w:r w:rsidR="000F6F5E" w:rsidRPr="00EE3833">
        <w:rPr>
          <w:rFonts w:ascii="Times New Roman" w:hAnsi="Times New Roman"/>
          <w:sz w:val="20"/>
          <w:szCs w:val="20"/>
        </w:rPr>
        <w:t xml:space="preserve">a figura mostra 3 aliquote di polvere da </w:t>
      </w:r>
      <w:smartTag w:uri="urn:schemas-microsoft-com:office:smarttags" w:element="metricconverter">
        <w:smartTagPr>
          <w:attr w:name="ProductID" w:val="100 g"/>
        </w:smartTagPr>
        <w:r w:rsidR="000F6F5E" w:rsidRPr="00EE3833">
          <w:rPr>
            <w:rFonts w:ascii="Times New Roman" w:hAnsi="Times New Roman"/>
            <w:sz w:val="20"/>
            <w:szCs w:val="20"/>
          </w:rPr>
          <w:t>100 g</w:t>
        </w:r>
      </w:smartTag>
      <w:r w:rsidR="000F6F5E" w:rsidRPr="00EE3833">
        <w:rPr>
          <w:rFonts w:ascii="Times New Roman" w:hAnsi="Times New Roman"/>
          <w:sz w:val="20"/>
          <w:szCs w:val="20"/>
        </w:rPr>
        <w:t xml:space="preserve"> sospese in 900 ml di acqua distillata sterile a </w:t>
      </w:r>
      <w:smartTag w:uri="urn:schemas-microsoft-com:office:smarttags" w:element="metricconverter">
        <w:smartTagPr>
          <w:attr w:name="ProductID" w:val="45ﾰC"/>
        </w:smartTagPr>
        <w:r w:rsidR="000F6F5E" w:rsidRPr="00EE3833">
          <w:rPr>
            <w:rFonts w:ascii="Times New Roman" w:hAnsi="Times New Roman"/>
            <w:sz w:val="20"/>
            <w:szCs w:val="20"/>
          </w:rPr>
          <w:t>45°C</w:t>
        </w:r>
      </w:smartTag>
      <w:r w:rsidR="00550C6A" w:rsidRPr="00EE3833">
        <w:rPr>
          <w:rFonts w:ascii="Times New Roman" w:hAnsi="Times New Roman"/>
          <w:sz w:val="20"/>
          <w:szCs w:val="20"/>
        </w:rPr>
        <w:t>.</w:t>
      </w:r>
    </w:p>
    <w:p w:rsidR="003A5A78" w:rsidRPr="00E9179C" w:rsidRDefault="003A5A78" w:rsidP="000F6F5E">
      <w:pPr>
        <w:jc w:val="both"/>
        <w:rPr>
          <w:rFonts w:ascii="Times New Roman" w:hAnsi="Times New Roman"/>
          <w:b/>
          <w:sz w:val="24"/>
          <w:szCs w:val="24"/>
        </w:rPr>
      </w:pPr>
    </w:p>
    <w:p w:rsidR="003A5A78" w:rsidRPr="00E9179C" w:rsidRDefault="003A5A78" w:rsidP="000F6F5E">
      <w:pPr>
        <w:jc w:val="both"/>
        <w:rPr>
          <w:rFonts w:ascii="Times New Roman" w:hAnsi="Times New Roman"/>
          <w:b/>
          <w:sz w:val="24"/>
          <w:szCs w:val="24"/>
        </w:rPr>
      </w:pPr>
    </w:p>
    <w:p w:rsidR="003A5A78" w:rsidRPr="00E9179C" w:rsidRDefault="003A5A78" w:rsidP="000F6F5E">
      <w:pPr>
        <w:jc w:val="both"/>
        <w:rPr>
          <w:rFonts w:ascii="Times New Roman" w:hAnsi="Times New Roman"/>
          <w:b/>
          <w:sz w:val="24"/>
          <w:szCs w:val="24"/>
        </w:rPr>
      </w:pPr>
    </w:p>
    <w:p w:rsidR="00EA0C18" w:rsidRPr="00E9179C" w:rsidRDefault="00EA0C18" w:rsidP="0040551B">
      <w:pPr>
        <w:spacing w:line="360" w:lineRule="auto"/>
        <w:jc w:val="both"/>
        <w:rPr>
          <w:rFonts w:ascii="Times New Roman" w:hAnsi="Times New Roman"/>
          <w:sz w:val="24"/>
          <w:szCs w:val="24"/>
          <w:u w:val="single"/>
        </w:rPr>
      </w:pPr>
      <w:r w:rsidRPr="00E9179C">
        <w:rPr>
          <w:rFonts w:ascii="Times New Roman" w:hAnsi="Times New Roman"/>
          <w:sz w:val="24"/>
          <w:szCs w:val="24"/>
          <w:u w:val="single"/>
        </w:rPr>
        <w:t>Fase di arricchimento selettivo:</w:t>
      </w:r>
    </w:p>
    <w:p w:rsidR="00EA0C18" w:rsidRPr="00E9179C" w:rsidRDefault="00EA0C18"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dopo incubazione vengono prelevati 10 ml di ciascuna delle brodo colture ottenute e trasferiti in 90 ml di brodo di arricchimento selettivo per </w:t>
      </w:r>
      <w:r w:rsidRPr="00E9179C">
        <w:rPr>
          <w:rFonts w:ascii="Times New Roman" w:hAnsi="Times New Roman"/>
          <w:i/>
          <w:sz w:val="24"/>
          <w:szCs w:val="24"/>
        </w:rPr>
        <w:t>Enterobacteriaceae</w:t>
      </w:r>
      <w:r w:rsidRPr="00E9179C">
        <w:rPr>
          <w:rFonts w:ascii="Times New Roman" w:hAnsi="Times New Roman"/>
          <w:sz w:val="24"/>
          <w:szCs w:val="24"/>
        </w:rPr>
        <w:t>, EEbroth (Enterobacteriaceae</w:t>
      </w:r>
      <w:r w:rsidRPr="00E9179C">
        <w:rPr>
          <w:rFonts w:ascii="Times New Roman" w:hAnsi="Times New Roman"/>
          <w:i/>
          <w:sz w:val="24"/>
          <w:szCs w:val="24"/>
        </w:rPr>
        <w:t xml:space="preserve"> </w:t>
      </w:r>
      <w:r w:rsidRPr="00E9179C">
        <w:rPr>
          <w:rFonts w:ascii="Times New Roman" w:hAnsi="Times New Roman"/>
          <w:sz w:val="24"/>
          <w:szCs w:val="24"/>
        </w:rPr>
        <w:t xml:space="preserve">Enrichment broth), che contiene sali biliari e verde brillante che sopprimono la crescita di batteri non appartenenti alla famiglia delle </w:t>
      </w:r>
      <w:r w:rsidRPr="00E9179C">
        <w:rPr>
          <w:rFonts w:ascii="Times New Roman" w:hAnsi="Times New Roman"/>
          <w:i/>
          <w:sz w:val="24"/>
          <w:szCs w:val="24"/>
        </w:rPr>
        <w:t xml:space="preserve">Enterobacteriaceae </w:t>
      </w:r>
      <w:r w:rsidRPr="00E9179C">
        <w:rPr>
          <w:rFonts w:ascii="Times New Roman" w:hAnsi="Times New Roman"/>
          <w:sz w:val="24"/>
          <w:szCs w:val="24"/>
        </w:rPr>
        <w:t>e favorisce la rivitalizzazione delle cellule batteriche danneggiate dalla disidratazione. I brodi di arricchimento vengono incubati in camera termostatata a 37±</w:t>
      </w:r>
      <w:smartTag w:uri="urn:schemas-microsoft-com:office:smarttags" w:element="metricconverter">
        <w:r w:rsidRPr="00E9179C">
          <w:rPr>
            <w:rFonts w:ascii="Times New Roman" w:hAnsi="Times New Roman"/>
            <w:sz w:val="24"/>
            <w:szCs w:val="24"/>
          </w:rPr>
          <w:t>1°C</w:t>
        </w:r>
      </w:smartTag>
      <w:r w:rsidRPr="00E9179C">
        <w:rPr>
          <w:rFonts w:ascii="Times New Roman" w:hAnsi="Times New Roman"/>
          <w:sz w:val="24"/>
          <w:szCs w:val="24"/>
        </w:rPr>
        <w:t xml:space="preserve"> overnight. Per aumentare la sensibilità e l’attendibilità, questa fase viene effettuata in doppio per ogni campione.</w:t>
      </w:r>
    </w:p>
    <w:p w:rsidR="0034528B" w:rsidRPr="00E9179C" w:rsidRDefault="0034528B" w:rsidP="0040551B">
      <w:pPr>
        <w:spacing w:line="360" w:lineRule="auto"/>
        <w:jc w:val="both"/>
        <w:rPr>
          <w:rFonts w:ascii="Times New Roman" w:hAnsi="Times New Roman"/>
          <w:sz w:val="24"/>
          <w:szCs w:val="24"/>
        </w:rPr>
      </w:pPr>
    </w:p>
    <w:p w:rsidR="0034528B" w:rsidRPr="00E9179C" w:rsidRDefault="00DE550B"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     </w:t>
      </w:r>
      <w:r w:rsidR="00971688">
        <w:rPr>
          <w:rFonts w:ascii="Times New Roman" w:hAnsi="Times New Roman"/>
          <w:noProof/>
          <w:sz w:val="24"/>
          <w:szCs w:val="24"/>
          <w:lang w:eastAsia="it-IT"/>
        </w:rPr>
        <w:drawing>
          <wp:inline distT="0" distB="0" distL="0" distR="0">
            <wp:extent cx="5184775" cy="2924175"/>
            <wp:effectExtent l="19050" t="0" r="0" b="0"/>
            <wp:docPr id="3" name="Immagine 2" descr="EE bro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EE broth"/>
                    <pic:cNvPicPr>
                      <a:picLocks noChangeAspect="1" noChangeArrowheads="1"/>
                    </pic:cNvPicPr>
                  </pic:nvPicPr>
                  <pic:blipFill>
                    <a:blip r:embed="rId9"/>
                    <a:srcRect t="15675"/>
                    <a:stretch>
                      <a:fillRect/>
                    </a:stretch>
                  </pic:blipFill>
                  <pic:spPr bwMode="auto">
                    <a:xfrm>
                      <a:off x="0" y="0"/>
                      <a:ext cx="5184775" cy="2924175"/>
                    </a:xfrm>
                    <a:prstGeom prst="rect">
                      <a:avLst/>
                    </a:prstGeom>
                    <a:noFill/>
                    <a:ln w="9525">
                      <a:noFill/>
                      <a:miter lim="800000"/>
                      <a:headEnd/>
                      <a:tailEnd/>
                    </a:ln>
                  </pic:spPr>
                </pic:pic>
              </a:graphicData>
            </a:graphic>
          </wp:inline>
        </w:drawing>
      </w:r>
    </w:p>
    <w:p w:rsidR="0034528B" w:rsidRPr="00EE3833" w:rsidRDefault="0034528B" w:rsidP="0040551B">
      <w:pPr>
        <w:spacing w:line="360" w:lineRule="auto"/>
        <w:jc w:val="both"/>
        <w:rPr>
          <w:rFonts w:ascii="Times New Roman" w:hAnsi="Times New Roman"/>
          <w:sz w:val="20"/>
          <w:szCs w:val="20"/>
        </w:rPr>
      </w:pPr>
      <w:r w:rsidRPr="00EE3833">
        <w:rPr>
          <w:rFonts w:ascii="Times New Roman" w:hAnsi="Times New Roman"/>
          <w:sz w:val="20"/>
          <w:szCs w:val="20"/>
        </w:rPr>
        <w:t>Figura</w:t>
      </w:r>
      <w:r w:rsidR="00F7293C" w:rsidRPr="00EE3833">
        <w:rPr>
          <w:rFonts w:ascii="Times New Roman" w:hAnsi="Times New Roman"/>
          <w:sz w:val="20"/>
          <w:szCs w:val="20"/>
        </w:rPr>
        <w:t xml:space="preserve"> </w:t>
      </w:r>
      <w:r w:rsidR="00EE3833" w:rsidRPr="00EE3833">
        <w:rPr>
          <w:rFonts w:ascii="Times New Roman" w:hAnsi="Times New Roman"/>
          <w:sz w:val="20"/>
          <w:szCs w:val="20"/>
        </w:rPr>
        <w:t>2</w:t>
      </w:r>
      <w:r w:rsidRPr="00EE3833">
        <w:rPr>
          <w:rFonts w:ascii="Times New Roman" w:hAnsi="Times New Roman"/>
          <w:sz w:val="20"/>
          <w:szCs w:val="20"/>
        </w:rPr>
        <w:t>: fase di arricchimento in 0</w:t>
      </w:r>
      <w:r w:rsidR="000D1F80" w:rsidRPr="00EE3833">
        <w:rPr>
          <w:rFonts w:ascii="Times New Roman" w:hAnsi="Times New Roman"/>
          <w:sz w:val="20"/>
          <w:szCs w:val="20"/>
        </w:rPr>
        <w:t xml:space="preserve">,90 ml di </w:t>
      </w:r>
      <w:r w:rsidRPr="00EE3833">
        <w:rPr>
          <w:rFonts w:ascii="Times New Roman" w:hAnsi="Times New Roman"/>
          <w:sz w:val="20"/>
          <w:szCs w:val="20"/>
        </w:rPr>
        <w:t>EE broth</w:t>
      </w:r>
    </w:p>
    <w:p w:rsidR="00B02EC4" w:rsidRPr="00EE3833" w:rsidRDefault="00B02EC4" w:rsidP="0040551B">
      <w:pPr>
        <w:spacing w:line="360" w:lineRule="auto"/>
        <w:jc w:val="both"/>
        <w:rPr>
          <w:rFonts w:ascii="Times New Roman" w:hAnsi="Times New Roman"/>
          <w:sz w:val="20"/>
          <w:szCs w:val="20"/>
        </w:rPr>
      </w:pPr>
    </w:p>
    <w:p w:rsidR="00EA0C18" w:rsidRPr="00E9179C" w:rsidRDefault="00EA0C18" w:rsidP="00201235">
      <w:pPr>
        <w:spacing w:line="360" w:lineRule="auto"/>
        <w:ind w:left="851" w:hanging="851"/>
        <w:jc w:val="both"/>
        <w:rPr>
          <w:rFonts w:ascii="Times New Roman" w:hAnsi="Times New Roman"/>
          <w:sz w:val="24"/>
          <w:szCs w:val="24"/>
        </w:rPr>
      </w:pPr>
      <w:r w:rsidRPr="00E9179C">
        <w:rPr>
          <w:rFonts w:ascii="Times New Roman" w:hAnsi="Times New Roman"/>
          <w:sz w:val="24"/>
          <w:szCs w:val="24"/>
          <w:u w:val="single"/>
        </w:rPr>
        <w:t>Fase di selezione:</w:t>
      </w:r>
      <w:r w:rsidR="00A105E0" w:rsidRPr="00E9179C">
        <w:rPr>
          <w:rFonts w:ascii="Times New Roman" w:hAnsi="Times New Roman"/>
          <w:sz w:val="24"/>
          <w:szCs w:val="24"/>
        </w:rPr>
        <w:t xml:space="preserve"> </w:t>
      </w:r>
      <w:r w:rsidRPr="00E9179C">
        <w:rPr>
          <w:rFonts w:ascii="Times New Roman" w:hAnsi="Times New Roman"/>
          <w:sz w:val="24"/>
          <w:szCs w:val="24"/>
        </w:rPr>
        <w:t xml:space="preserve">una prima selezione avviene mediante semina in doppio per spatolamento di 0,1ml delle colture di arricchimento in </w:t>
      </w:r>
      <w:r w:rsidR="00EE3833" w:rsidRPr="00E9179C">
        <w:rPr>
          <w:rFonts w:ascii="Times New Roman" w:hAnsi="Times New Roman"/>
          <w:sz w:val="24"/>
          <w:szCs w:val="24"/>
        </w:rPr>
        <w:t xml:space="preserve">agar </w:t>
      </w:r>
      <w:r w:rsidRPr="00E9179C">
        <w:rPr>
          <w:rFonts w:ascii="Times New Roman" w:hAnsi="Times New Roman"/>
          <w:sz w:val="24"/>
          <w:szCs w:val="24"/>
        </w:rPr>
        <w:t xml:space="preserve">VRBG (Violet Red Bile Glucose Agar), poi le piastre seminate vengono incubate </w:t>
      </w:r>
      <w:r w:rsidR="00361499" w:rsidRPr="00E9179C">
        <w:rPr>
          <w:rFonts w:ascii="Times New Roman" w:hAnsi="Times New Roman"/>
          <w:sz w:val="24"/>
          <w:szCs w:val="24"/>
        </w:rPr>
        <w:t xml:space="preserve">a </w:t>
      </w:r>
      <w:smartTag w:uri="urn:schemas-microsoft-com:office:smarttags" w:element="metricconverter">
        <w:smartTagPr>
          <w:attr w:name="ProductID" w:val="37ﾰC"/>
        </w:smartTagPr>
        <w:r w:rsidR="005E460D" w:rsidRPr="00E9179C">
          <w:rPr>
            <w:rFonts w:ascii="Times New Roman" w:hAnsi="Times New Roman"/>
            <w:sz w:val="24"/>
            <w:szCs w:val="24"/>
          </w:rPr>
          <w:t>37</w:t>
        </w:r>
        <w:r w:rsidRPr="00E9179C">
          <w:rPr>
            <w:rFonts w:ascii="Times New Roman" w:hAnsi="Times New Roman"/>
            <w:sz w:val="24"/>
            <w:szCs w:val="24"/>
          </w:rPr>
          <w:t>°C</w:t>
        </w:r>
      </w:smartTag>
      <w:r w:rsidRPr="00E9179C">
        <w:rPr>
          <w:rFonts w:ascii="Times New Roman" w:hAnsi="Times New Roman"/>
          <w:sz w:val="24"/>
          <w:szCs w:val="24"/>
        </w:rPr>
        <w:t xml:space="preserve"> overnight</w:t>
      </w:r>
      <w:r w:rsidR="00361499" w:rsidRPr="00E9179C">
        <w:rPr>
          <w:rFonts w:ascii="Times New Roman" w:hAnsi="Times New Roman"/>
          <w:sz w:val="24"/>
          <w:szCs w:val="24"/>
        </w:rPr>
        <w:t xml:space="preserve"> in camera termostatica. Per la presenza del cristal violetto e </w:t>
      </w:r>
      <w:r w:rsidR="000D1F80" w:rsidRPr="00E9179C">
        <w:rPr>
          <w:rFonts w:ascii="Times New Roman" w:hAnsi="Times New Roman"/>
          <w:sz w:val="24"/>
          <w:szCs w:val="24"/>
        </w:rPr>
        <w:t xml:space="preserve">di </w:t>
      </w:r>
      <w:r w:rsidR="0001253D" w:rsidRPr="00E9179C">
        <w:rPr>
          <w:rFonts w:ascii="Times New Roman" w:hAnsi="Times New Roman"/>
          <w:sz w:val="24"/>
          <w:szCs w:val="24"/>
        </w:rPr>
        <w:t>s</w:t>
      </w:r>
      <w:r w:rsidR="00361499" w:rsidRPr="00E9179C">
        <w:rPr>
          <w:rFonts w:ascii="Times New Roman" w:hAnsi="Times New Roman"/>
          <w:sz w:val="24"/>
          <w:szCs w:val="24"/>
        </w:rPr>
        <w:t>ali biliari nel terreno, che inibiscono la crescita dei batteri Gram positivi, viene operata una selezione dei Gram negativi.</w:t>
      </w:r>
    </w:p>
    <w:p w:rsidR="00361499" w:rsidRPr="00E9179C" w:rsidRDefault="00361499"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Le colonie tipiche di </w:t>
      </w:r>
      <w:r w:rsidRPr="00E9179C">
        <w:rPr>
          <w:rFonts w:ascii="Times New Roman" w:hAnsi="Times New Roman"/>
          <w:i/>
          <w:sz w:val="24"/>
          <w:szCs w:val="24"/>
        </w:rPr>
        <w:t xml:space="preserve"> </w:t>
      </w:r>
      <w:r w:rsidR="003052FE" w:rsidRPr="00E9179C">
        <w:rPr>
          <w:rFonts w:ascii="Times New Roman" w:hAnsi="Times New Roman"/>
          <w:i/>
          <w:sz w:val="24"/>
          <w:szCs w:val="24"/>
        </w:rPr>
        <w:t>Cronobacter</w:t>
      </w:r>
      <w:r w:rsidRPr="00E9179C">
        <w:rPr>
          <w:rFonts w:ascii="Times New Roman" w:hAnsi="Times New Roman"/>
          <w:sz w:val="24"/>
          <w:szCs w:val="24"/>
        </w:rPr>
        <w:t xml:space="preserve"> </w:t>
      </w:r>
      <w:r w:rsidR="001545AE" w:rsidRPr="00E9179C">
        <w:rPr>
          <w:rFonts w:ascii="Times New Roman" w:hAnsi="Times New Roman"/>
          <w:sz w:val="24"/>
          <w:szCs w:val="24"/>
        </w:rPr>
        <w:t xml:space="preserve">sono rosso porpora circondate da un alone di acidi biliari, grazie alla capacità delle </w:t>
      </w:r>
      <w:r w:rsidR="001545AE" w:rsidRPr="00E9179C">
        <w:rPr>
          <w:rFonts w:ascii="Times New Roman" w:hAnsi="Times New Roman"/>
          <w:i/>
          <w:sz w:val="24"/>
          <w:szCs w:val="24"/>
        </w:rPr>
        <w:t xml:space="preserve">Enterobacteriaceae </w:t>
      </w:r>
      <w:r w:rsidR="001545AE" w:rsidRPr="00E9179C">
        <w:rPr>
          <w:rFonts w:ascii="Times New Roman" w:hAnsi="Times New Roman"/>
          <w:sz w:val="24"/>
          <w:szCs w:val="24"/>
        </w:rPr>
        <w:t>di fermentare il glucosio producendo acidi e/o gas, che fanno virare il pH del terreno provocando una variazione della sua colorazione</w:t>
      </w:r>
      <w:r w:rsidR="005E460D" w:rsidRPr="00E9179C">
        <w:rPr>
          <w:rFonts w:ascii="Times New Roman" w:hAnsi="Times New Roman"/>
          <w:sz w:val="24"/>
          <w:szCs w:val="24"/>
        </w:rPr>
        <w:t>.</w:t>
      </w:r>
      <w:r w:rsidR="004926E4" w:rsidRPr="00E9179C">
        <w:rPr>
          <w:rFonts w:ascii="Times New Roman" w:hAnsi="Times New Roman"/>
          <w:sz w:val="24"/>
          <w:szCs w:val="24"/>
        </w:rPr>
        <w:t xml:space="preserve"> </w:t>
      </w:r>
      <w:r w:rsidR="005E460D" w:rsidRPr="00E9179C">
        <w:rPr>
          <w:rFonts w:ascii="Times New Roman" w:hAnsi="Times New Roman"/>
          <w:sz w:val="24"/>
          <w:szCs w:val="24"/>
        </w:rPr>
        <w:t xml:space="preserve">In caso di osservata eterogeneità delle colonie nella stessa piastra di Petri viene operata una subcultura di queste ultime in una piastra di agar Mac Conkey n.3 (substrato selettivo per Gram negativi fermentanti il lattosio e non fermentanti, usato per la crescita differenziata delle colonie isolate che appaiono rosse per il viraggio all’acido dell’indicatore rosso neutro) e incubando a </w:t>
      </w:r>
      <w:smartTag w:uri="urn:schemas-microsoft-com:office:smarttags" w:element="metricconverter">
        <w:smartTagPr>
          <w:attr w:name="ProductID" w:val="37ﾰC"/>
        </w:smartTagPr>
        <w:r w:rsidR="005E460D" w:rsidRPr="00E9179C">
          <w:rPr>
            <w:rFonts w:ascii="Times New Roman" w:hAnsi="Times New Roman"/>
            <w:sz w:val="24"/>
            <w:szCs w:val="24"/>
          </w:rPr>
          <w:t>37°C</w:t>
        </w:r>
      </w:smartTag>
      <w:r w:rsidR="005E460D" w:rsidRPr="00E9179C">
        <w:rPr>
          <w:rFonts w:ascii="Times New Roman" w:hAnsi="Times New Roman"/>
          <w:sz w:val="24"/>
          <w:szCs w:val="24"/>
        </w:rPr>
        <w:t xml:space="preserve"> overnight in camera termostatica.</w:t>
      </w:r>
    </w:p>
    <w:p w:rsidR="0057315B" w:rsidRPr="00E9179C" w:rsidRDefault="005E460D"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La bassa affidabilità come prova di conferma è data dal fatto che oltre ad </w:t>
      </w:r>
      <w:r w:rsidRPr="00E9179C">
        <w:rPr>
          <w:rFonts w:ascii="Times New Roman" w:hAnsi="Times New Roman"/>
          <w:i/>
          <w:sz w:val="24"/>
          <w:szCs w:val="24"/>
        </w:rPr>
        <w:t>Enterobacter</w:t>
      </w:r>
      <w:r w:rsidRPr="00E9179C">
        <w:rPr>
          <w:rFonts w:ascii="Times New Roman" w:hAnsi="Times New Roman"/>
          <w:sz w:val="24"/>
          <w:szCs w:val="24"/>
        </w:rPr>
        <w:t xml:space="preserve">,anche i batteri dei generi </w:t>
      </w:r>
      <w:r w:rsidRPr="00E9179C">
        <w:rPr>
          <w:rFonts w:ascii="Times New Roman" w:hAnsi="Times New Roman"/>
          <w:i/>
          <w:sz w:val="24"/>
          <w:szCs w:val="24"/>
        </w:rPr>
        <w:t xml:space="preserve">Klebsiella </w:t>
      </w:r>
      <w:r w:rsidRPr="00E9179C">
        <w:rPr>
          <w:rFonts w:ascii="Times New Roman" w:hAnsi="Times New Roman"/>
          <w:sz w:val="24"/>
          <w:szCs w:val="24"/>
        </w:rPr>
        <w:t>ed</w:t>
      </w:r>
      <w:r w:rsidRPr="00E9179C">
        <w:rPr>
          <w:rFonts w:ascii="Times New Roman" w:hAnsi="Times New Roman"/>
          <w:i/>
          <w:sz w:val="24"/>
          <w:szCs w:val="24"/>
        </w:rPr>
        <w:t xml:space="preserve"> Escherichia </w:t>
      </w:r>
      <w:r w:rsidRPr="00E9179C">
        <w:rPr>
          <w:rFonts w:ascii="Times New Roman" w:hAnsi="Times New Roman"/>
          <w:sz w:val="24"/>
          <w:szCs w:val="24"/>
        </w:rPr>
        <w:t xml:space="preserve">possono formare colonie di colore rosso. Le colonie così isolate possono così </w:t>
      </w:r>
      <w:r w:rsidR="00EE3833">
        <w:rPr>
          <w:rFonts w:ascii="Times New Roman" w:hAnsi="Times New Roman"/>
          <w:sz w:val="24"/>
          <w:szCs w:val="24"/>
        </w:rPr>
        <w:t>essere sottoposte</w:t>
      </w:r>
      <w:r w:rsidRPr="00E9179C">
        <w:rPr>
          <w:rFonts w:ascii="Times New Roman" w:hAnsi="Times New Roman"/>
          <w:sz w:val="24"/>
          <w:szCs w:val="24"/>
        </w:rPr>
        <w:t xml:space="preserve"> alla fase di identificazione.</w:t>
      </w:r>
    </w:p>
    <w:p w:rsidR="003D41CF" w:rsidRPr="00E9179C" w:rsidRDefault="00971688" w:rsidP="003D41CF">
      <w:pPr>
        <w:spacing w:line="360" w:lineRule="auto"/>
        <w:jc w:val="center"/>
        <w:rPr>
          <w:rFonts w:ascii="Times New Roman" w:hAnsi="Times New Roman"/>
          <w:b/>
          <w:sz w:val="24"/>
          <w:szCs w:val="24"/>
        </w:rPr>
      </w:pPr>
      <w:r>
        <w:rPr>
          <w:rFonts w:ascii="Times New Roman" w:hAnsi="Times New Roman"/>
          <w:i/>
          <w:noProof/>
          <w:sz w:val="24"/>
          <w:szCs w:val="24"/>
          <w:lang w:eastAsia="it-IT"/>
        </w:rPr>
        <w:drawing>
          <wp:inline distT="0" distB="0" distL="0" distR="0">
            <wp:extent cx="3830320" cy="3002280"/>
            <wp:effectExtent l="19050" t="0" r="0" b="0"/>
            <wp:docPr id="4" name="Immagine 10" descr="DSCN1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DSCN1071"/>
                    <pic:cNvPicPr>
                      <a:picLocks noChangeAspect="1" noChangeArrowheads="1"/>
                    </pic:cNvPicPr>
                  </pic:nvPicPr>
                  <pic:blipFill>
                    <a:blip r:embed="rId10"/>
                    <a:srcRect/>
                    <a:stretch>
                      <a:fillRect/>
                    </a:stretch>
                  </pic:blipFill>
                  <pic:spPr bwMode="auto">
                    <a:xfrm>
                      <a:off x="0" y="0"/>
                      <a:ext cx="3830320" cy="3002280"/>
                    </a:xfrm>
                    <a:prstGeom prst="rect">
                      <a:avLst/>
                    </a:prstGeom>
                    <a:noFill/>
                    <a:ln w="9525">
                      <a:noFill/>
                      <a:miter lim="800000"/>
                      <a:headEnd/>
                      <a:tailEnd/>
                    </a:ln>
                  </pic:spPr>
                </pic:pic>
              </a:graphicData>
            </a:graphic>
          </wp:inline>
        </w:drawing>
      </w:r>
    </w:p>
    <w:p w:rsidR="003D41CF" w:rsidRPr="00D74F8E" w:rsidRDefault="001731C6" w:rsidP="003D41CF">
      <w:pPr>
        <w:spacing w:line="360" w:lineRule="auto"/>
        <w:rPr>
          <w:rFonts w:ascii="Times New Roman" w:hAnsi="Times New Roman"/>
          <w:sz w:val="20"/>
          <w:szCs w:val="20"/>
        </w:rPr>
      </w:pPr>
      <w:r w:rsidRPr="00D74F8E">
        <w:rPr>
          <w:rFonts w:ascii="Times New Roman" w:hAnsi="Times New Roman"/>
          <w:sz w:val="20"/>
          <w:szCs w:val="20"/>
        </w:rPr>
        <w:t xml:space="preserve">Figura </w:t>
      </w:r>
      <w:r w:rsidR="00D74F8E" w:rsidRPr="00D74F8E">
        <w:rPr>
          <w:rFonts w:ascii="Times New Roman" w:hAnsi="Times New Roman"/>
          <w:sz w:val="20"/>
          <w:szCs w:val="20"/>
        </w:rPr>
        <w:t>3</w:t>
      </w:r>
      <w:r w:rsidRPr="00D74F8E">
        <w:rPr>
          <w:rFonts w:ascii="Times New Roman" w:hAnsi="Times New Roman"/>
          <w:sz w:val="20"/>
          <w:szCs w:val="20"/>
        </w:rPr>
        <w:t>: i</w:t>
      </w:r>
      <w:r w:rsidR="003D41CF" w:rsidRPr="00D74F8E">
        <w:rPr>
          <w:rFonts w:ascii="Times New Roman" w:hAnsi="Times New Roman"/>
          <w:sz w:val="20"/>
          <w:szCs w:val="20"/>
        </w:rPr>
        <w:t>solamento colturale dopo semina e incubazione su piastra di VRBGA</w:t>
      </w:r>
    </w:p>
    <w:p w:rsidR="003A5A78" w:rsidRPr="00D74F8E" w:rsidRDefault="003A5A78" w:rsidP="003D41CF">
      <w:pPr>
        <w:spacing w:line="360" w:lineRule="auto"/>
        <w:rPr>
          <w:rFonts w:ascii="Times New Roman" w:hAnsi="Times New Roman"/>
          <w:sz w:val="20"/>
          <w:szCs w:val="20"/>
        </w:rPr>
      </w:pPr>
    </w:p>
    <w:p w:rsidR="0057315B" w:rsidRPr="00E9179C" w:rsidRDefault="00A105E0" w:rsidP="0040551B">
      <w:pPr>
        <w:spacing w:line="360" w:lineRule="auto"/>
        <w:jc w:val="both"/>
        <w:rPr>
          <w:rFonts w:ascii="Times New Roman" w:hAnsi="Times New Roman"/>
          <w:sz w:val="24"/>
          <w:szCs w:val="24"/>
        </w:rPr>
      </w:pPr>
      <w:r w:rsidRPr="00E9179C">
        <w:rPr>
          <w:rFonts w:ascii="Times New Roman" w:hAnsi="Times New Roman"/>
          <w:sz w:val="24"/>
          <w:szCs w:val="24"/>
          <w:u w:val="single"/>
        </w:rPr>
        <w:t>Fase di identificazione:</w:t>
      </w:r>
      <w:r w:rsidRPr="00E9179C">
        <w:rPr>
          <w:rFonts w:ascii="Times New Roman" w:hAnsi="Times New Roman"/>
          <w:sz w:val="24"/>
          <w:szCs w:val="24"/>
        </w:rPr>
        <w:t xml:space="preserve"> le tecniche di identificazione esposte nel metodo FDA prevedono l’utilizzo di piastre di DST</w:t>
      </w:r>
      <w:r w:rsidR="00D74F8E">
        <w:rPr>
          <w:rFonts w:ascii="Times New Roman" w:hAnsi="Times New Roman"/>
          <w:sz w:val="24"/>
          <w:szCs w:val="24"/>
        </w:rPr>
        <w:t xml:space="preserve"> (</w:t>
      </w:r>
      <w:r w:rsidR="00D74F8E" w:rsidRPr="00E9179C">
        <w:rPr>
          <w:rFonts w:ascii="Times New Roman" w:hAnsi="Times New Roman"/>
          <w:sz w:val="24"/>
          <w:szCs w:val="24"/>
        </w:rPr>
        <w:t xml:space="preserve">Diagnostic Sensivity Test) </w:t>
      </w:r>
      <w:r w:rsidRPr="00E9179C">
        <w:rPr>
          <w:rFonts w:ascii="Times New Roman" w:hAnsi="Times New Roman"/>
          <w:sz w:val="24"/>
          <w:szCs w:val="24"/>
        </w:rPr>
        <w:t xml:space="preserve"> agar, prove biochimiche tradizionali de</w:t>
      </w:r>
      <w:r w:rsidR="007F003A" w:rsidRPr="00E9179C">
        <w:rPr>
          <w:rFonts w:ascii="Times New Roman" w:hAnsi="Times New Roman"/>
          <w:sz w:val="24"/>
          <w:szCs w:val="24"/>
        </w:rPr>
        <w:t>l</w:t>
      </w:r>
      <w:r w:rsidRPr="00E9179C">
        <w:rPr>
          <w:rFonts w:ascii="Times New Roman" w:hAnsi="Times New Roman"/>
          <w:sz w:val="24"/>
          <w:szCs w:val="24"/>
        </w:rPr>
        <w:t xml:space="preserve"> sistema API 20E.</w:t>
      </w:r>
    </w:p>
    <w:p w:rsidR="00116F28" w:rsidRPr="00E9179C" w:rsidRDefault="00116F28" w:rsidP="0040551B">
      <w:pPr>
        <w:spacing w:line="360" w:lineRule="auto"/>
        <w:jc w:val="both"/>
        <w:rPr>
          <w:rFonts w:ascii="Times New Roman" w:hAnsi="Times New Roman"/>
          <w:sz w:val="24"/>
          <w:szCs w:val="24"/>
        </w:rPr>
      </w:pPr>
      <w:r w:rsidRPr="00E9179C">
        <w:rPr>
          <w:rFonts w:ascii="Times New Roman" w:hAnsi="Times New Roman"/>
          <w:sz w:val="24"/>
          <w:szCs w:val="24"/>
        </w:rPr>
        <w:t>PRODUZIONE DI PIGMENTO GIALLO SU DST AGAR: per la valutazione della produzione di pigm</w:t>
      </w:r>
      <w:r w:rsidR="008703EB" w:rsidRPr="00E9179C">
        <w:rPr>
          <w:rFonts w:ascii="Times New Roman" w:hAnsi="Times New Roman"/>
          <w:sz w:val="24"/>
          <w:szCs w:val="24"/>
        </w:rPr>
        <w:t>e</w:t>
      </w:r>
      <w:r w:rsidRPr="00E9179C">
        <w:rPr>
          <w:rFonts w:ascii="Times New Roman" w:hAnsi="Times New Roman"/>
          <w:sz w:val="24"/>
          <w:szCs w:val="24"/>
        </w:rPr>
        <w:t xml:space="preserve">nto giallo caratteristico di </w:t>
      </w:r>
      <w:r w:rsidR="003052FE" w:rsidRPr="00E9179C">
        <w:rPr>
          <w:rFonts w:ascii="Times New Roman" w:hAnsi="Times New Roman"/>
          <w:i/>
          <w:sz w:val="24"/>
          <w:szCs w:val="24"/>
        </w:rPr>
        <w:t>Cronobacter</w:t>
      </w:r>
      <w:r w:rsidR="003052FE" w:rsidRPr="00E9179C">
        <w:rPr>
          <w:rFonts w:ascii="Times New Roman" w:hAnsi="Times New Roman"/>
          <w:sz w:val="24"/>
          <w:szCs w:val="24"/>
        </w:rPr>
        <w:t xml:space="preserve"> </w:t>
      </w:r>
      <w:r w:rsidR="000518F6" w:rsidRPr="00E9179C">
        <w:rPr>
          <w:rFonts w:ascii="Times New Roman" w:hAnsi="Times New Roman"/>
          <w:sz w:val="24"/>
          <w:szCs w:val="24"/>
        </w:rPr>
        <w:t>le colonie presuntive vengono prelevate e trasferite per striscio in piastre DST e incubate</w:t>
      </w:r>
      <w:r w:rsidR="007F003A" w:rsidRPr="00E9179C">
        <w:rPr>
          <w:rFonts w:ascii="Times New Roman" w:hAnsi="Times New Roman"/>
          <w:sz w:val="24"/>
          <w:szCs w:val="24"/>
        </w:rPr>
        <w:t xml:space="preserve"> </w:t>
      </w:r>
      <w:r w:rsidR="000518F6" w:rsidRPr="00E9179C">
        <w:rPr>
          <w:rFonts w:ascii="Times New Roman" w:hAnsi="Times New Roman"/>
          <w:sz w:val="24"/>
          <w:szCs w:val="24"/>
        </w:rPr>
        <w:t xml:space="preserve">a </w:t>
      </w:r>
      <w:smartTag w:uri="urn:schemas-microsoft-com:office:smarttags" w:element="metricconverter">
        <w:smartTagPr>
          <w:attr w:name="ProductID" w:val="25ﾰC"/>
        </w:smartTagPr>
        <w:r w:rsidR="000518F6" w:rsidRPr="00E9179C">
          <w:rPr>
            <w:rFonts w:ascii="Times New Roman" w:hAnsi="Times New Roman"/>
            <w:sz w:val="24"/>
            <w:szCs w:val="24"/>
          </w:rPr>
          <w:t>25°C</w:t>
        </w:r>
      </w:smartTag>
      <w:r w:rsidR="000518F6" w:rsidRPr="00E9179C">
        <w:rPr>
          <w:rFonts w:ascii="Times New Roman" w:hAnsi="Times New Roman"/>
          <w:sz w:val="24"/>
          <w:szCs w:val="24"/>
        </w:rPr>
        <w:t xml:space="preserve"> per 48-72 ore. Poi si procede alla conferma biochimica delle colonie gialle mediante </w:t>
      </w:r>
      <w:r w:rsidR="000D1F80" w:rsidRPr="00E9179C">
        <w:rPr>
          <w:rFonts w:ascii="Times New Roman" w:hAnsi="Times New Roman"/>
          <w:sz w:val="24"/>
          <w:szCs w:val="24"/>
        </w:rPr>
        <w:t>prove biochimiche tradizionale o</w:t>
      </w:r>
      <w:r w:rsidR="000518F6" w:rsidRPr="00E9179C">
        <w:rPr>
          <w:rFonts w:ascii="Times New Roman" w:hAnsi="Times New Roman"/>
          <w:sz w:val="24"/>
          <w:szCs w:val="24"/>
        </w:rPr>
        <w:t xml:space="preserve"> API 20E</w:t>
      </w:r>
      <w:r w:rsidR="008703EB" w:rsidRPr="00E9179C">
        <w:rPr>
          <w:rFonts w:ascii="Times New Roman" w:hAnsi="Times New Roman"/>
          <w:sz w:val="24"/>
          <w:szCs w:val="24"/>
        </w:rPr>
        <w:t>.</w:t>
      </w:r>
    </w:p>
    <w:p w:rsidR="00DE550B" w:rsidRPr="00E9179C" w:rsidRDefault="00DE550B" w:rsidP="0040551B">
      <w:pPr>
        <w:spacing w:line="360" w:lineRule="auto"/>
        <w:jc w:val="both"/>
        <w:rPr>
          <w:rFonts w:ascii="Times New Roman" w:hAnsi="Times New Roman"/>
          <w:sz w:val="24"/>
          <w:szCs w:val="24"/>
        </w:rPr>
      </w:pPr>
    </w:p>
    <w:p w:rsidR="005923C8" w:rsidRPr="00E9179C" w:rsidRDefault="005923C8"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              </w:t>
      </w:r>
      <w:r w:rsidR="000418AA" w:rsidRPr="00E9179C">
        <w:rPr>
          <w:rFonts w:ascii="Times New Roman" w:hAnsi="Times New Roman"/>
          <w:sz w:val="24"/>
          <w:szCs w:val="24"/>
        </w:rPr>
        <w:t xml:space="preserve">         </w:t>
      </w:r>
      <w:r w:rsidRPr="00E9179C">
        <w:rPr>
          <w:rFonts w:ascii="Times New Roman" w:hAnsi="Times New Roman"/>
          <w:sz w:val="24"/>
          <w:szCs w:val="24"/>
        </w:rPr>
        <w:t xml:space="preserve">   </w:t>
      </w:r>
      <w:r w:rsidR="00971688">
        <w:rPr>
          <w:rFonts w:ascii="Times New Roman" w:hAnsi="Times New Roman"/>
          <w:noProof/>
          <w:sz w:val="24"/>
          <w:szCs w:val="24"/>
          <w:lang w:eastAsia="it-IT"/>
        </w:rPr>
        <w:drawing>
          <wp:inline distT="0" distB="0" distL="0" distR="0">
            <wp:extent cx="3140075" cy="2579370"/>
            <wp:effectExtent l="19050" t="0" r="3175" b="0"/>
            <wp:docPr id="5" name="Immagine 3" descr="IMG_0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IMG_0057"/>
                    <pic:cNvPicPr>
                      <a:picLocks noChangeAspect="1" noChangeArrowheads="1"/>
                    </pic:cNvPicPr>
                  </pic:nvPicPr>
                  <pic:blipFill>
                    <a:blip r:embed="rId11" cstate="print"/>
                    <a:srcRect/>
                    <a:stretch>
                      <a:fillRect/>
                    </a:stretch>
                  </pic:blipFill>
                  <pic:spPr bwMode="auto">
                    <a:xfrm>
                      <a:off x="0" y="0"/>
                      <a:ext cx="3140075" cy="2579370"/>
                    </a:xfrm>
                    <a:prstGeom prst="rect">
                      <a:avLst/>
                    </a:prstGeom>
                    <a:noFill/>
                    <a:ln w="9525">
                      <a:noFill/>
                      <a:miter lim="800000"/>
                      <a:headEnd/>
                      <a:tailEnd/>
                    </a:ln>
                  </pic:spPr>
                </pic:pic>
              </a:graphicData>
            </a:graphic>
          </wp:inline>
        </w:drawing>
      </w:r>
    </w:p>
    <w:p w:rsidR="005923C8" w:rsidRPr="00D74F8E" w:rsidRDefault="005923C8" w:rsidP="00201235">
      <w:pPr>
        <w:ind w:left="851" w:hanging="851"/>
        <w:jc w:val="both"/>
        <w:rPr>
          <w:rFonts w:ascii="Times New Roman" w:hAnsi="Times New Roman"/>
          <w:sz w:val="20"/>
          <w:szCs w:val="20"/>
        </w:rPr>
      </w:pPr>
      <w:r w:rsidRPr="00D74F8E">
        <w:rPr>
          <w:rFonts w:ascii="Times New Roman" w:hAnsi="Times New Roman"/>
          <w:sz w:val="20"/>
          <w:szCs w:val="20"/>
        </w:rPr>
        <w:t>Figura</w:t>
      </w:r>
      <w:r w:rsidR="00F7293C" w:rsidRPr="00D74F8E">
        <w:rPr>
          <w:rFonts w:ascii="Times New Roman" w:hAnsi="Times New Roman"/>
          <w:sz w:val="20"/>
          <w:szCs w:val="20"/>
        </w:rPr>
        <w:t xml:space="preserve"> </w:t>
      </w:r>
      <w:r w:rsidR="00D74F8E" w:rsidRPr="00D74F8E">
        <w:rPr>
          <w:rFonts w:ascii="Times New Roman" w:hAnsi="Times New Roman"/>
          <w:sz w:val="20"/>
          <w:szCs w:val="20"/>
        </w:rPr>
        <w:t>4</w:t>
      </w:r>
      <w:r w:rsidRPr="00D74F8E">
        <w:rPr>
          <w:rFonts w:ascii="Times New Roman" w:hAnsi="Times New Roman"/>
          <w:sz w:val="20"/>
          <w:szCs w:val="20"/>
        </w:rPr>
        <w:t xml:space="preserve">: </w:t>
      </w:r>
      <w:r w:rsidR="00201235">
        <w:rPr>
          <w:rFonts w:ascii="Times New Roman" w:hAnsi="Times New Roman"/>
          <w:sz w:val="20"/>
          <w:szCs w:val="20"/>
        </w:rPr>
        <w:t xml:space="preserve"> </w:t>
      </w:r>
      <w:r w:rsidRPr="00D74F8E">
        <w:rPr>
          <w:rFonts w:ascii="Times New Roman" w:hAnsi="Times New Roman"/>
          <w:sz w:val="20"/>
          <w:szCs w:val="20"/>
        </w:rPr>
        <w:t xml:space="preserve">crescita di  </w:t>
      </w:r>
      <w:r w:rsidR="001423D3" w:rsidRPr="00D74F8E">
        <w:rPr>
          <w:rFonts w:ascii="Times New Roman" w:hAnsi="Times New Roman"/>
          <w:i/>
          <w:sz w:val="20"/>
          <w:szCs w:val="20"/>
        </w:rPr>
        <w:t>Cronobacter</w:t>
      </w:r>
      <w:r w:rsidR="001423D3" w:rsidRPr="00D74F8E">
        <w:rPr>
          <w:rFonts w:ascii="Times New Roman" w:hAnsi="Times New Roman"/>
          <w:sz w:val="20"/>
          <w:szCs w:val="20"/>
        </w:rPr>
        <w:t xml:space="preserve"> </w:t>
      </w:r>
      <w:r w:rsidRPr="00D74F8E">
        <w:rPr>
          <w:rFonts w:ascii="Times New Roman" w:hAnsi="Times New Roman"/>
          <w:sz w:val="20"/>
          <w:szCs w:val="20"/>
        </w:rPr>
        <w:t xml:space="preserve"> in terreno DST, è visibile la produzione di pigmento giallo brillante tipico del batterio</w:t>
      </w:r>
    </w:p>
    <w:p w:rsidR="00FD377A" w:rsidRPr="00D74F8E" w:rsidRDefault="00FD377A" w:rsidP="0040551B">
      <w:pPr>
        <w:spacing w:line="360" w:lineRule="auto"/>
        <w:jc w:val="both"/>
        <w:rPr>
          <w:rFonts w:ascii="Times New Roman" w:hAnsi="Times New Roman"/>
          <w:sz w:val="20"/>
          <w:szCs w:val="20"/>
        </w:rPr>
      </w:pPr>
    </w:p>
    <w:p w:rsidR="008703EB" w:rsidRPr="00E9179C" w:rsidRDefault="008703EB" w:rsidP="0040551B">
      <w:pPr>
        <w:spacing w:line="360" w:lineRule="auto"/>
        <w:jc w:val="both"/>
        <w:rPr>
          <w:rFonts w:ascii="Times New Roman" w:hAnsi="Times New Roman"/>
          <w:sz w:val="24"/>
          <w:szCs w:val="24"/>
        </w:rPr>
      </w:pPr>
      <w:r w:rsidRPr="00E9179C">
        <w:rPr>
          <w:rFonts w:ascii="Times New Roman" w:hAnsi="Times New Roman"/>
          <w:sz w:val="24"/>
          <w:szCs w:val="24"/>
        </w:rPr>
        <w:t>PROVE BIOCHIMICHE TRADIZIONALI:</w:t>
      </w:r>
      <w:r w:rsidR="00D74F8E">
        <w:rPr>
          <w:rFonts w:ascii="Times New Roman" w:hAnsi="Times New Roman"/>
          <w:sz w:val="24"/>
          <w:szCs w:val="24"/>
        </w:rPr>
        <w:t xml:space="preserve"> l’identificazione</w:t>
      </w:r>
      <w:r w:rsidRPr="00E9179C">
        <w:rPr>
          <w:rFonts w:ascii="Times New Roman" w:hAnsi="Times New Roman"/>
          <w:sz w:val="24"/>
          <w:szCs w:val="24"/>
        </w:rPr>
        <w:t xml:space="preserve"> </w:t>
      </w:r>
      <w:r w:rsidR="00FD41E9">
        <w:rPr>
          <w:rFonts w:ascii="Times New Roman" w:hAnsi="Times New Roman"/>
          <w:sz w:val="24"/>
          <w:szCs w:val="24"/>
        </w:rPr>
        <w:t>biochimica prevede una fase di screening effettuata attraverso prove biochimiche tradizionali “in house”,seguita dall’utilizzazione</w:t>
      </w:r>
      <w:r w:rsidRPr="00E9179C">
        <w:rPr>
          <w:rFonts w:ascii="Times New Roman" w:hAnsi="Times New Roman"/>
          <w:sz w:val="24"/>
          <w:szCs w:val="24"/>
        </w:rPr>
        <w:t xml:space="preserve"> dell’API 20E </w:t>
      </w:r>
      <w:r w:rsidR="00FD41E9">
        <w:rPr>
          <w:rFonts w:ascii="Times New Roman" w:hAnsi="Times New Roman"/>
          <w:sz w:val="24"/>
          <w:szCs w:val="24"/>
        </w:rPr>
        <w:t>sulle colture con caratteri</w:t>
      </w:r>
      <w:r w:rsidRPr="00E9179C">
        <w:rPr>
          <w:rFonts w:ascii="Times New Roman" w:hAnsi="Times New Roman"/>
          <w:sz w:val="24"/>
          <w:szCs w:val="24"/>
        </w:rPr>
        <w:t>s</w:t>
      </w:r>
      <w:r w:rsidR="00FD41E9">
        <w:rPr>
          <w:rFonts w:ascii="Times New Roman" w:hAnsi="Times New Roman"/>
          <w:sz w:val="24"/>
          <w:szCs w:val="24"/>
        </w:rPr>
        <w:t>t</w:t>
      </w:r>
      <w:r w:rsidRPr="00E9179C">
        <w:rPr>
          <w:rFonts w:ascii="Times New Roman" w:hAnsi="Times New Roman"/>
          <w:sz w:val="24"/>
          <w:szCs w:val="24"/>
        </w:rPr>
        <w:t>i</w:t>
      </w:r>
      <w:r w:rsidR="00FD41E9">
        <w:rPr>
          <w:rFonts w:ascii="Times New Roman" w:hAnsi="Times New Roman"/>
          <w:sz w:val="24"/>
          <w:szCs w:val="24"/>
        </w:rPr>
        <w:t xml:space="preserve">che predittive del genere </w:t>
      </w:r>
      <w:r w:rsidR="00FD41E9" w:rsidRPr="00FD41E9">
        <w:rPr>
          <w:rFonts w:ascii="Times New Roman" w:hAnsi="Times New Roman"/>
          <w:i/>
          <w:sz w:val="24"/>
          <w:szCs w:val="24"/>
        </w:rPr>
        <w:t>Enterobacter</w:t>
      </w:r>
      <w:r w:rsidR="00FD41E9">
        <w:rPr>
          <w:rFonts w:ascii="Times New Roman" w:hAnsi="Times New Roman"/>
          <w:sz w:val="24"/>
          <w:szCs w:val="24"/>
        </w:rPr>
        <w:t>.</w:t>
      </w:r>
    </w:p>
    <w:p w:rsidR="0034528B" w:rsidRPr="00E9179C" w:rsidRDefault="008703EB"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I test biochimici tradizionali prevedono: KIA (Kliger Iron Agar), agar citrato, MIL (Motility Indole-Lisine </w:t>
      </w:r>
      <w:r w:rsidR="00105F18" w:rsidRPr="00E9179C">
        <w:rPr>
          <w:rFonts w:ascii="Times New Roman" w:hAnsi="Times New Roman"/>
          <w:sz w:val="24"/>
          <w:szCs w:val="24"/>
        </w:rPr>
        <w:t xml:space="preserve">Medium), il test Voges-Proskauer e </w:t>
      </w:r>
      <w:r w:rsidRPr="00E9179C">
        <w:rPr>
          <w:rFonts w:ascii="Times New Roman" w:hAnsi="Times New Roman"/>
          <w:sz w:val="24"/>
          <w:szCs w:val="24"/>
        </w:rPr>
        <w:t xml:space="preserve">la prova dell’indolo. Questi test si basano su prove biochimiche colorimetriche </w:t>
      </w:r>
      <w:r w:rsidR="00105F18" w:rsidRPr="00E9179C">
        <w:rPr>
          <w:rFonts w:ascii="Times New Roman" w:hAnsi="Times New Roman"/>
          <w:sz w:val="24"/>
          <w:szCs w:val="24"/>
        </w:rPr>
        <w:t>enzima-</w:t>
      </w:r>
      <w:r w:rsidRPr="00E9179C">
        <w:rPr>
          <w:rFonts w:ascii="Times New Roman" w:hAnsi="Times New Roman"/>
          <w:sz w:val="24"/>
          <w:szCs w:val="24"/>
        </w:rPr>
        <w:t>substrato.</w:t>
      </w:r>
      <w:r w:rsidR="00105F18" w:rsidRPr="00E9179C">
        <w:rPr>
          <w:rFonts w:ascii="Times New Roman" w:hAnsi="Times New Roman"/>
          <w:sz w:val="24"/>
          <w:szCs w:val="24"/>
        </w:rPr>
        <w:t xml:space="preserve"> </w:t>
      </w:r>
      <w:r w:rsidRPr="00E9179C">
        <w:rPr>
          <w:rFonts w:ascii="Times New Roman" w:hAnsi="Times New Roman"/>
          <w:sz w:val="24"/>
          <w:szCs w:val="24"/>
        </w:rPr>
        <w:t>La colonia da identificare è stata prelevata e</w:t>
      </w:r>
      <w:r w:rsidR="00105F18" w:rsidRPr="00E9179C">
        <w:rPr>
          <w:rFonts w:ascii="Times New Roman" w:hAnsi="Times New Roman"/>
          <w:sz w:val="24"/>
          <w:szCs w:val="24"/>
        </w:rPr>
        <w:t xml:space="preserve"> seminata per infissione o semi</w:t>
      </w:r>
      <w:r w:rsidRPr="00E9179C">
        <w:rPr>
          <w:rFonts w:ascii="Times New Roman" w:hAnsi="Times New Roman"/>
          <w:sz w:val="24"/>
          <w:szCs w:val="24"/>
        </w:rPr>
        <w:t>n</w:t>
      </w:r>
      <w:r w:rsidR="00105F18" w:rsidRPr="00E9179C">
        <w:rPr>
          <w:rFonts w:ascii="Times New Roman" w:hAnsi="Times New Roman"/>
          <w:sz w:val="24"/>
          <w:szCs w:val="24"/>
        </w:rPr>
        <w:t>a in superficie</w:t>
      </w:r>
      <w:r w:rsidR="000D1F80" w:rsidRPr="00E9179C">
        <w:rPr>
          <w:rFonts w:ascii="Times New Roman" w:hAnsi="Times New Roman"/>
          <w:sz w:val="24"/>
          <w:szCs w:val="24"/>
        </w:rPr>
        <w:t>,</w:t>
      </w:r>
      <w:r w:rsidR="00105F18" w:rsidRPr="00E9179C">
        <w:rPr>
          <w:rFonts w:ascii="Times New Roman" w:hAnsi="Times New Roman"/>
          <w:sz w:val="24"/>
          <w:szCs w:val="24"/>
        </w:rPr>
        <w:t xml:space="preserve"> sui terreni con</w:t>
      </w:r>
      <w:r w:rsidRPr="00E9179C">
        <w:rPr>
          <w:rFonts w:ascii="Times New Roman" w:hAnsi="Times New Roman"/>
          <w:sz w:val="24"/>
          <w:szCs w:val="24"/>
        </w:rPr>
        <w:t>t</w:t>
      </w:r>
      <w:r w:rsidR="00105F18" w:rsidRPr="00E9179C">
        <w:rPr>
          <w:rFonts w:ascii="Times New Roman" w:hAnsi="Times New Roman"/>
          <w:sz w:val="24"/>
          <w:szCs w:val="24"/>
        </w:rPr>
        <w:t>e</w:t>
      </w:r>
      <w:r w:rsidRPr="00E9179C">
        <w:rPr>
          <w:rFonts w:ascii="Times New Roman" w:hAnsi="Times New Roman"/>
          <w:sz w:val="24"/>
          <w:szCs w:val="24"/>
        </w:rPr>
        <w:t>n</w:t>
      </w:r>
      <w:r w:rsidR="00105F18" w:rsidRPr="00E9179C">
        <w:rPr>
          <w:rFonts w:ascii="Times New Roman" w:hAnsi="Times New Roman"/>
          <w:sz w:val="24"/>
          <w:szCs w:val="24"/>
        </w:rPr>
        <w:t>en</w:t>
      </w:r>
      <w:r w:rsidRPr="00E9179C">
        <w:rPr>
          <w:rFonts w:ascii="Times New Roman" w:hAnsi="Times New Roman"/>
          <w:sz w:val="24"/>
          <w:szCs w:val="24"/>
        </w:rPr>
        <w:t>ti diversi substrati.</w:t>
      </w:r>
      <w:r w:rsidR="00105F18" w:rsidRPr="00E9179C">
        <w:rPr>
          <w:rFonts w:ascii="Times New Roman" w:hAnsi="Times New Roman"/>
          <w:sz w:val="24"/>
          <w:szCs w:val="24"/>
        </w:rPr>
        <w:t xml:space="preserve"> </w:t>
      </w:r>
      <w:r w:rsidRPr="00E9179C">
        <w:rPr>
          <w:rFonts w:ascii="Times New Roman" w:hAnsi="Times New Roman"/>
          <w:sz w:val="24"/>
          <w:szCs w:val="24"/>
        </w:rPr>
        <w:t xml:space="preserve">Il viraggio colorimetrico dovuto all’aggiunta di specifici reattivi permette di </w:t>
      </w:r>
      <w:r w:rsidR="00105F18" w:rsidRPr="00E9179C">
        <w:rPr>
          <w:rFonts w:ascii="Times New Roman" w:hAnsi="Times New Roman"/>
          <w:sz w:val="24"/>
          <w:szCs w:val="24"/>
        </w:rPr>
        <w:t>valutare</w:t>
      </w:r>
      <w:r w:rsidRPr="00E9179C">
        <w:rPr>
          <w:rFonts w:ascii="Times New Roman" w:hAnsi="Times New Roman"/>
          <w:sz w:val="24"/>
          <w:szCs w:val="24"/>
        </w:rPr>
        <w:t xml:space="preserve"> specifiche </w:t>
      </w:r>
      <w:r w:rsidR="00105F18" w:rsidRPr="00E9179C">
        <w:rPr>
          <w:rFonts w:ascii="Times New Roman" w:hAnsi="Times New Roman"/>
          <w:sz w:val="24"/>
          <w:szCs w:val="24"/>
        </w:rPr>
        <w:t>caratteristiche</w:t>
      </w:r>
      <w:r w:rsidRPr="00E9179C">
        <w:rPr>
          <w:rFonts w:ascii="Times New Roman" w:hAnsi="Times New Roman"/>
          <w:sz w:val="24"/>
          <w:szCs w:val="24"/>
        </w:rPr>
        <w:t xml:space="preserve"> biochimiche come la presenza di enzimi c</w:t>
      </w:r>
      <w:r w:rsidR="00105F18" w:rsidRPr="00E9179C">
        <w:rPr>
          <w:rFonts w:ascii="Times New Roman" w:hAnsi="Times New Roman"/>
          <w:sz w:val="24"/>
          <w:szCs w:val="24"/>
        </w:rPr>
        <w:t>itrato decarbossilasi,</w:t>
      </w:r>
      <w:r w:rsidRPr="00E9179C">
        <w:rPr>
          <w:rFonts w:ascii="Times New Roman" w:hAnsi="Times New Roman"/>
          <w:sz w:val="24"/>
          <w:szCs w:val="24"/>
        </w:rPr>
        <w:t xml:space="preserve"> </w:t>
      </w:r>
      <w:r w:rsidR="00105F18" w:rsidRPr="00E9179C">
        <w:rPr>
          <w:rFonts w:ascii="Times New Roman" w:hAnsi="Times New Roman"/>
          <w:sz w:val="24"/>
          <w:szCs w:val="24"/>
        </w:rPr>
        <w:t>l</w:t>
      </w:r>
      <w:r w:rsidRPr="00E9179C">
        <w:rPr>
          <w:rFonts w:ascii="Times New Roman" w:hAnsi="Times New Roman"/>
          <w:sz w:val="24"/>
          <w:szCs w:val="24"/>
        </w:rPr>
        <w:t>isina decarbossilasi, lisina deami</w:t>
      </w:r>
      <w:r w:rsidR="00105F18" w:rsidRPr="00E9179C">
        <w:rPr>
          <w:rFonts w:ascii="Times New Roman" w:hAnsi="Times New Roman"/>
          <w:sz w:val="24"/>
          <w:szCs w:val="24"/>
        </w:rPr>
        <w:t>nasi, la motilità e</w:t>
      </w:r>
      <w:r w:rsidR="005C1835" w:rsidRPr="00E9179C">
        <w:rPr>
          <w:rFonts w:ascii="Times New Roman" w:hAnsi="Times New Roman"/>
          <w:sz w:val="24"/>
          <w:szCs w:val="24"/>
        </w:rPr>
        <w:t xml:space="preserve"> la produzione di in</w:t>
      </w:r>
      <w:r w:rsidRPr="00E9179C">
        <w:rPr>
          <w:rFonts w:ascii="Times New Roman" w:hAnsi="Times New Roman"/>
          <w:sz w:val="24"/>
          <w:szCs w:val="24"/>
        </w:rPr>
        <w:t>dolo</w:t>
      </w:r>
      <w:r w:rsidR="0040551B" w:rsidRPr="00E9179C">
        <w:rPr>
          <w:rFonts w:ascii="Times New Roman" w:hAnsi="Times New Roman"/>
          <w:sz w:val="24"/>
          <w:szCs w:val="24"/>
        </w:rPr>
        <w:t>.</w:t>
      </w:r>
    </w:p>
    <w:p w:rsidR="00BD59B5" w:rsidRPr="00E9179C" w:rsidRDefault="00BD59B5"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   </w:t>
      </w:r>
      <w:r w:rsidR="00971688">
        <w:rPr>
          <w:rFonts w:ascii="Times New Roman" w:hAnsi="Times New Roman"/>
          <w:noProof/>
          <w:sz w:val="24"/>
          <w:szCs w:val="24"/>
          <w:lang w:eastAsia="it-IT"/>
        </w:rPr>
        <w:drawing>
          <wp:inline distT="0" distB="0" distL="0" distR="0">
            <wp:extent cx="5166995" cy="3536950"/>
            <wp:effectExtent l="19050" t="0" r="0" b="0"/>
            <wp:docPr id="6" name="Immagine 4"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IMg"/>
                    <pic:cNvPicPr>
                      <a:picLocks noChangeAspect="1" noChangeArrowheads="1"/>
                    </pic:cNvPicPr>
                  </pic:nvPicPr>
                  <pic:blipFill>
                    <a:blip r:embed="rId12" cstate="print"/>
                    <a:srcRect/>
                    <a:stretch>
                      <a:fillRect/>
                    </a:stretch>
                  </pic:blipFill>
                  <pic:spPr bwMode="auto">
                    <a:xfrm>
                      <a:off x="0" y="0"/>
                      <a:ext cx="5166995" cy="3536950"/>
                    </a:xfrm>
                    <a:prstGeom prst="rect">
                      <a:avLst/>
                    </a:prstGeom>
                    <a:noFill/>
                    <a:ln w="9525">
                      <a:noFill/>
                      <a:miter lim="800000"/>
                      <a:headEnd/>
                      <a:tailEnd/>
                    </a:ln>
                  </pic:spPr>
                </pic:pic>
              </a:graphicData>
            </a:graphic>
          </wp:inline>
        </w:drawing>
      </w:r>
    </w:p>
    <w:p w:rsidR="000E174E" w:rsidRPr="00FD41E9" w:rsidRDefault="000E174E" w:rsidP="0040551B">
      <w:pPr>
        <w:spacing w:line="360" w:lineRule="auto"/>
        <w:jc w:val="both"/>
        <w:rPr>
          <w:rFonts w:ascii="Times New Roman" w:hAnsi="Times New Roman"/>
          <w:sz w:val="20"/>
          <w:szCs w:val="20"/>
        </w:rPr>
      </w:pPr>
      <w:r w:rsidRPr="00FD41E9">
        <w:rPr>
          <w:rFonts w:ascii="Times New Roman" w:hAnsi="Times New Roman"/>
          <w:sz w:val="20"/>
          <w:szCs w:val="20"/>
        </w:rPr>
        <w:t>Fig</w:t>
      </w:r>
      <w:r w:rsidR="00F7293C" w:rsidRPr="00FD41E9">
        <w:rPr>
          <w:rFonts w:ascii="Times New Roman" w:hAnsi="Times New Roman"/>
          <w:sz w:val="20"/>
          <w:szCs w:val="20"/>
        </w:rPr>
        <w:t>ura</w:t>
      </w:r>
      <w:r w:rsidRPr="00FD41E9">
        <w:rPr>
          <w:rFonts w:ascii="Times New Roman" w:hAnsi="Times New Roman"/>
          <w:sz w:val="20"/>
          <w:szCs w:val="20"/>
        </w:rPr>
        <w:t xml:space="preserve"> </w:t>
      </w:r>
      <w:r w:rsidR="00FD41E9" w:rsidRPr="00FD41E9">
        <w:rPr>
          <w:rFonts w:ascii="Times New Roman" w:hAnsi="Times New Roman"/>
          <w:sz w:val="20"/>
          <w:szCs w:val="20"/>
        </w:rPr>
        <w:t>5</w:t>
      </w:r>
      <w:r w:rsidRPr="00FD41E9">
        <w:rPr>
          <w:rFonts w:ascii="Times New Roman" w:hAnsi="Times New Roman"/>
          <w:sz w:val="20"/>
          <w:szCs w:val="20"/>
        </w:rPr>
        <w:t>:  terreni per le prove biochimiche</w:t>
      </w:r>
    </w:p>
    <w:p w:rsidR="00FD377A" w:rsidRPr="00E9179C" w:rsidRDefault="00FD377A" w:rsidP="0040551B">
      <w:pPr>
        <w:spacing w:line="360" w:lineRule="auto"/>
        <w:jc w:val="both"/>
        <w:rPr>
          <w:rFonts w:ascii="Times New Roman" w:hAnsi="Times New Roman"/>
          <w:b/>
          <w:sz w:val="24"/>
          <w:szCs w:val="24"/>
        </w:rPr>
      </w:pPr>
    </w:p>
    <w:p w:rsidR="008E631F" w:rsidRPr="00E9179C" w:rsidRDefault="008E631F"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API20E: sistema di identificazione per </w:t>
      </w:r>
      <w:r w:rsidRPr="00E9179C">
        <w:rPr>
          <w:rFonts w:ascii="Times New Roman" w:hAnsi="Times New Roman"/>
          <w:i/>
          <w:sz w:val="24"/>
          <w:szCs w:val="24"/>
        </w:rPr>
        <w:t>Enterobacteriaceae</w:t>
      </w:r>
      <w:r w:rsidRPr="00E9179C">
        <w:rPr>
          <w:rFonts w:ascii="Times New Roman" w:hAnsi="Times New Roman"/>
          <w:sz w:val="24"/>
          <w:szCs w:val="24"/>
        </w:rPr>
        <w:t xml:space="preserve">, che utilizza 23 test biochimici standardizzati e miniaturizzati. Il sistema consiste di una striscia di plastica  con 20 celle miniaturizzate contenenti i substrati disidratati in cui viene aggiunta una sospensione del microrganismo in esame, una camera di incubazione in plastica con un coperchio non a chiusura ermetica. La lettura viene fatta dopo 24 ore di incubazione overnight a </w:t>
      </w:r>
      <w:smartTag w:uri="urn:schemas-microsoft-com:office:smarttags" w:element="metricconverter">
        <w:smartTagPr>
          <w:attr w:name="ProductID" w:val="37ﾰC"/>
        </w:smartTagPr>
        <w:r w:rsidRPr="00E9179C">
          <w:rPr>
            <w:rFonts w:ascii="Times New Roman" w:hAnsi="Times New Roman"/>
            <w:sz w:val="24"/>
            <w:szCs w:val="24"/>
          </w:rPr>
          <w:t>37°C</w:t>
        </w:r>
      </w:smartTag>
      <w:r w:rsidR="00FD41E9">
        <w:rPr>
          <w:rFonts w:ascii="Times New Roman" w:hAnsi="Times New Roman"/>
          <w:sz w:val="24"/>
          <w:szCs w:val="24"/>
        </w:rPr>
        <w:t xml:space="preserve"> in camera termostatica</w:t>
      </w:r>
      <w:r w:rsidRPr="00E9179C">
        <w:rPr>
          <w:rFonts w:ascii="Times New Roman" w:hAnsi="Times New Roman"/>
          <w:sz w:val="24"/>
          <w:szCs w:val="24"/>
        </w:rPr>
        <w:t xml:space="preserve"> osservando le reazioni colorate avvenute nelle cellette.</w:t>
      </w:r>
    </w:p>
    <w:p w:rsidR="008E631F" w:rsidRPr="00E9179C" w:rsidRDefault="008E631F" w:rsidP="0040551B">
      <w:pPr>
        <w:spacing w:line="360" w:lineRule="auto"/>
        <w:jc w:val="both"/>
        <w:rPr>
          <w:rFonts w:ascii="Times New Roman" w:hAnsi="Times New Roman"/>
          <w:sz w:val="24"/>
          <w:szCs w:val="24"/>
        </w:rPr>
      </w:pPr>
      <w:r w:rsidRPr="00E9179C">
        <w:rPr>
          <w:rFonts w:ascii="Times New Roman" w:hAnsi="Times New Roman"/>
          <w:sz w:val="24"/>
          <w:szCs w:val="24"/>
        </w:rPr>
        <w:t>Le reazioni prodotte durante il periodo</w:t>
      </w:r>
      <w:r w:rsidR="0024179C" w:rsidRPr="00E9179C">
        <w:rPr>
          <w:rFonts w:ascii="Times New Roman" w:hAnsi="Times New Roman"/>
          <w:sz w:val="24"/>
          <w:szCs w:val="24"/>
        </w:rPr>
        <w:t xml:space="preserve"> di incubazione si traducono in viraggi di colore</w:t>
      </w:r>
      <w:r w:rsidR="008D4E7E" w:rsidRPr="00E9179C">
        <w:rPr>
          <w:rFonts w:ascii="Times New Roman" w:hAnsi="Times New Roman"/>
          <w:sz w:val="24"/>
          <w:szCs w:val="24"/>
        </w:rPr>
        <w:t>. La ditta produttrice fornisce schemi di lettura che permettono di convertire le interpretazioni visive delle reazioni colorate in un codice di biotipo a sette cifre che</w:t>
      </w:r>
      <w:r w:rsidR="00FD41E9">
        <w:rPr>
          <w:rFonts w:ascii="Times New Roman" w:hAnsi="Times New Roman"/>
          <w:sz w:val="24"/>
          <w:szCs w:val="24"/>
        </w:rPr>
        <w:t>,</w:t>
      </w:r>
      <w:r w:rsidR="008D4E7E" w:rsidRPr="00E9179C">
        <w:rPr>
          <w:rFonts w:ascii="Times New Roman" w:hAnsi="Times New Roman"/>
          <w:sz w:val="24"/>
          <w:szCs w:val="24"/>
        </w:rPr>
        <w:t xml:space="preserve"> tramite l’assistenza di un software dedicato, fornisce</w:t>
      </w:r>
      <w:r w:rsidR="00647F7F" w:rsidRPr="00E9179C">
        <w:rPr>
          <w:rFonts w:ascii="Times New Roman" w:hAnsi="Times New Roman"/>
          <w:sz w:val="24"/>
          <w:szCs w:val="24"/>
        </w:rPr>
        <w:t xml:space="preserve"> l’identificazione dei diversi </w:t>
      </w:r>
      <w:r w:rsidR="007E2D5F" w:rsidRPr="00E9179C">
        <w:rPr>
          <w:rFonts w:ascii="Times New Roman" w:hAnsi="Times New Roman"/>
          <w:sz w:val="24"/>
          <w:szCs w:val="24"/>
        </w:rPr>
        <w:t>ceppi con le percentuali di probabilità relative ad ogni specie che può generare lo stesso codice.</w:t>
      </w:r>
      <w:r w:rsidR="00552E0B" w:rsidRPr="00E9179C">
        <w:rPr>
          <w:rFonts w:ascii="Times New Roman" w:hAnsi="Times New Roman"/>
          <w:sz w:val="24"/>
          <w:szCs w:val="24"/>
        </w:rPr>
        <w:t xml:space="preserve"> (http://www.cfsan.fda.gov/~comm/mmesakaz.html).</w:t>
      </w:r>
    </w:p>
    <w:p w:rsidR="00833FCF" w:rsidRPr="00E9179C" w:rsidRDefault="00971688" w:rsidP="0040551B">
      <w:pPr>
        <w:spacing w:line="360" w:lineRule="auto"/>
        <w:jc w:val="both"/>
        <w:rPr>
          <w:rFonts w:ascii="Times New Roman" w:hAnsi="Times New Roman"/>
          <w:b/>
          <w:sz w:val="24"/>
          <w:szCs w:val="24"/>
        </w:rPr>
      </w:pPr>
      <w:r>
        <w:rPr>
          <w:b/>
          <w:noProof/>
          <w:lang w:eastAsia="it-IT"/>
        </w:rPr>
        <w:drawing>
          <wp:inline distT="0" distB="0" distL="0" distR="0">
            <wp:extent cx="5581015" cy="974725"/>
            <wp:effectExtent l="19050" t="0" r="635" b="0"/>
            <wp:docPr id="7" name="Immagine 4" descr="sakpan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sakpant1"/>
                    <pic:cNvPicPr>
                      <a:picLocks noChangeAspect="1" noChangeArrowheads="1"/>
                    </pic:cNvPicPr>
                  </pic:nvPicPr>
                  <pic:blipFill>
                    <a:blip r:embed="rId13" cstate="print">
                      <a:lum bright="6000" contrast="12000"/>
                    </a:blip>
                    <a:srcRect r="1617" b="61247"/>
                    <a:stretch>
                      <a:fillRect/>
                    </a:stretch>
                  </pic:blipFill>
                  <pic:spPr bwMode="auto">
                    <a:xfrm>
                      <a:off x="0" y="0"/>
                      <a:ext cx="5581015" cy="974725"/>
                    </a:xfrm>
                    <a:prstGeom prst="rect">
                      <a:avLst/>
                    </a:prstGeom>
                    <a:noFill/>
                    <a:ln w="9525">
                      <a:noFill/>
                      <a:miter lim="800000"/>
                      <a:headEnd/>
                      <a:tailEnd/>
                    </a:ln>
                  </pic:spPr>
                </pic:pic>
              </a:graphicData>
            </a:graphic>
          </wp:inline>
        </w:drawing>
      </w:r>
    </w:p>
    <w:p w:rsidR="00833FCF" w:rsidRPr="00FD41E9" w:rsidRDefault="00833FCF" w:rsidP="00201235">
      <w:pPr>
        <w:ind w:left="851" w:hanging="851"/>
        <w:jc w:val="both"/>
        <w:rPr>
          <w:rFonts w:ascii="Times New Roman" w:hAnsi="Times New Roman"/>
          <w:sz w:val="20"/>
          <w:szCs w:val="20"/>
        </w:rPr>
      </w:pPr>
      <w:r w:rsidRPr="00FD41E9">
        <w:rPr>
          <w:rFonts w:ascii="Times New Roman" w:hAnsi="Times New Roman"/>
          <w:sz w:val="20"/>
          <w:szCs w:val="20"/>
        </w:rPr>
        <w:t xml:space="preserve">Figura </w:t>
      </w:r>
      <w:r w:rsidR="00FD41E9" w:rsidRPr="00FD41E9">
        <w:rPr>
          <w:rFonts w:ascii="Times New Roman" w:hAnsi="Times New Roman"/>
          <w:sz w:val="20"/>
          <w:szCs w:val="20"/>
        </w:rPr>
        <w:t>6</w:t>
      </w:r>
      <w:r w:rsidRPr="00FD41E9">
        <w:rPr>
          <w:rFonts w:ascii="Times New Roman" w:hAnsi="Times New Roman"/>
          <w:sz w:val="20"/>
          <w:szCs w:val="20"/>
        </w:rPr>
        <w:t xml:space="preserve">: Test API 20E per l’identificazione biochimica delle </w:t>
      </w:r>
      <w:r w:rsidRPr="00FD41E9">
        <w:rPr>
          <w:rFonts w:ascii="Times New Roman" w:hAnsi="Times New Roman"/>
          <w:i/>
          <w:sz w:val="20"/>
          <w:szCs w:val="20"/>
        </w:rPr>
        <w:t>Enterobacteriaceae</w:t>
      </w:r>
      <w:r w:rsidRPr="00FD41E9">
        <w:rPr>
          <w:rFonts w:ascii="Times New Roman" w:hAnsi="Times New Roman"/>
          <w:sz w:val="20"/>
          <w:szCs w:val="20"/>
        </w:rPr>
        <w:t xml:space="preserve">.  Il  test mostrato nella figura evidenzia le reazioni biochimiche che permettono l’identificazione di </w:t>
      </w:r>
      <w:r w:rsidR="00D66E24" w:rsidRPr="00FD41E9">
        <w:rPr>
          <w:rFonts w:ascii="Times New Roman" w:hAnsi="Times New Roman"/>
          <w:i/>
          <w:sz w:val="20"/>
          <w:szCs w:val="20"/>
        </w:rPr>
        <w:t>Cronobacter</w:t>
      </w:r>
      <w:r w:rsidRPr="00FD41E9">
        <w:rPr>
          <w:rFonts w:ascii="Times New Roman" w:hAnsi="Times New Roman"/>
          <w:i/>
          <w:sz w:val="20"/>
          <w:szCs w:val="20"/>
        </w:rPr>
        <w:t>.</w:t>
      </w:r>
    </w:p>
    <w:p w:rsidR="001731C6" w:rsidRPr="00E9179C" w:rsidRDefault="001731C6" w:rsidP="00CA72E7">
      <w:pPr>
        <w:spacing w:line="360" w:lineRule="auto"/>
        <w:jc w:val="both"/>
        <w:rPr>
          <w:rFonts w:ascii="Times New Roman" w:hAnsi="Times New Roman"/>
          <w:b/>
          <w:sz w:val="24"/>
          <w:szCs w:val="24"/>
        </w:rPr>
      </w:pPr>
    </w:p>
    <w:p w:rsidR="001731C6" w:rsidRPr="00E9179C" w:rsidRDefault="001731C6" w:rsidP="00CA72E7">
      <w:pPr>
        <w:spacing w:line="360" w:lineRule="auto"/>
        <w:jc w:val="both"/>
        <w:rPr>
          <w:rFonts w:ascii="Times New Roman" w:hAnsi="Times New Roman"/>
          <w:b/>
          <w:sz w:val="24"/>
          <w:szCs w:val="24"/>
        </w:rPr>
      </w:pPr>
    </w:p>
    <w:p w:rsidR="00CA72E7" w:rsidRPr="00E9179C" w:rsidRDefault="00201235" w:rsidP="00CA72E7">
      <w:pPr>
        <w:spacing w:line="360" w:lineRule="auto"/>
        <w:jc w:val="both"/>
        <w:rPr>
          <w:rFonts w:ascii="Times New Roman" w:hAnsi="Times New Roman"/>
          <w:b/>
          <w:sz w:val="24"/>
          <w:szCs w:val="24"/>
        </w:rPr>
      </w:pPr>
      <w:r>
        <w:rPr>
          <w:rFonts w:ascii="Times New Roman" w:hAnsi="Times New Roman"/>
          <w:b/>
          <w:sz w:val="24"/>
          <w:szCs w:val="24"/>
        </w:rPr>
        <w:t>3</w:t>
      </w:r>
      <w:r w:rsidR="00C50D6C" w:rsidRPr="00E9179C">
        <w:rPr>
          <w:rFonts w:ascii="Times New Roman" w:hAnsi="Times New Roman"/>
          <w:b/>
          <w:sz w:val="24"/>
          <w:szCs w:val="24"/>
        </w:rPr>
        <w:t>.3</w:t>
      </w:r>
      <w:r w:rsidR="00CA72E7" w:rsidRPr="00E9179C">
        <w:rPr>
          <w:rFonts w:ascii="Times New Roman" w:hAnsi="Times New Roman"/>
          <w:b/>
          <w:sz w:val="24"/>
          <w:szCs w:val="24"/>
        </w:rPr>
        <w:t xml:space="preserve"> Sensibilità agli antibiotici</w:t>
      </w:r>
    </w:p>
    <w:p w:rsidR="00CA72E7" w:rsidRPr="00E9179C" w:rsidRDefault="00CA72E7" w:rsidP="00CA72E7">
      <w:pPr>
        <w:spacing w:line="360" w:lineRule="auto"/>
        <w:jc w:val="both"/>
        <w:rPr>
          <w:rFonts w:ascii="Times New Roman" w:hAnsi="Times New Roman"/>
          <w:sz w:val="24"/>
          <w:szCs w:val="24"/>
        </w:rPr>
      </w:pPr>
      <w:r w:rsidRPr="00E9179C">
        <w:rPr>
          <w:rFonts w:ascii="Times New Roman" w:hAnsi="Times New Roman"/>
          <w:sz w:val="24"/>
          <w:szCs w:val="24"/>
        </w:rPr>
        <w:t xml:space="preserve">Nonostante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sia sensibile alla terapia antibiotica comunemente impiegata per il trattamento dell’infezione, alcuni autori (Burgos e Varala, 2002) hann</w:t>
      </w:r>
      <w:r w:rsidR="00031264" w:rsidRPr="00E9179C">
        <w:rPr>
          <w:rFonts w:ascii="Times New Roman" w:hAnsi="Times New Roman"/>
          <w:sz w:val="24"/>
          <w:szCs w:val="24"/>
        </w:rPr>
        <w:t>o segnalato casi di antibiotico-</w:t>
      </w:r>
      <w:r w:rsidRPr="00E9179C">
        <w:rPr>
          <w:rFonts w:ascii="Times New Roman" w:hAnsi="Times New Roman"/>
          <w:sz w:val="24"/>
          <w:szCs w:val="24"/>
        </w:rPr>
        <w:t>resistenza.</w:t>
      </w:r>
    </w:p>
    <w:p w:rsidR="00CA72E7" w:rsidRDefault="00CA72E7" w:rsidP="00CA72E7">
      <w:pPr>
        <w:spacing w:line="360" w:lineRule="auto"/>
        <w:jc w:val="both"/>
        <w:rPr>
          <w:rFonts w:ascii="Times New Roman" w:hAnsi="Times New Roman"/>
          <w:sz w:val="24"/>
          <w:szCs w:val="24"/>
        </w:rPr>
      </w:pPr>
      <w:r w:rsidRPr="00E9179C">
        <w:rPr>
          <w:rFonts w:ascii="Times New Roman" w:hAnsi="Times New Roman"/>
          <w:sz w:val="24"/>
          <w:szCs w:val="24"/>
        </w:rPr>
        <w:t>Un primo stud</w:t>
      </w:r>
      <w:r w:rsidR="00735224">
        <w:rPr>
          <w:rFonts w:ascii="Times New Roman" w:hAnsi="Times New Roman"/>
          <w:sz w:val="24"/>
          <w:szCs w:val="24"/>
        </w:rPr>
        <w:t>io condotto nel 1986</w:t>
      </w:r>
      <w:r w:rsidRPr="00E9179C">
        <w:rPr>
          <w:rFonts w:ascii="Times New Roman" w:hAnsi="Times New Roman"/>
          <w:sz w:val="24"/>
          <w:szCs w:val="24"/>
        </w:rPr>
        <w:t>, per valutare la concentrazione minima inibente (MIC) di 29 molecole, con il metodo della “diluizione in agar”, ha dimostrato che</w:t>
      </w:r>
      <w:r w:rsidRPr="00E9179C">
        <w:rPr>
          <w:rFonts w:ascii="Times New Roman" w:hAnsi="Times New Roman"/>
          <w:i/>
          <w:sz w:val="24"/>
          <w:szCs w:val="24"/>
        </w:rPr>
        <w:t xml:space="preserve">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era sensibile a tutti gli agenti testati, tranne che alla cefalotina e al sulfametoxazolo (Muytjens e Van Der Ros-Van Der Repe, 1986).</w:t>
      </w: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Default="00201235" w:rsidP="00CA72E7">
      <w:pPr>
        <w:spacing w:line="360" w:lineRule="auto"/>
        <w:jc w:val="both"/>
        <w:rPr>
          <w:rFonts w:ascii="Times New Roman" w:hAnsi="Times New Roman"/>
          <w:sz w:val="24"/>
          <w:szCs w:val="24"/>
        </w:rPr>
      </w:pPr>
    </w:p>
    <w:p w:rsidR="00201235" w:rsidRPr="00E9179C" w:rsidRDefault="00201235" w:rsidP="00CA72E7">
      <w:pPr>
        <w:spacing w:line="360" w:lineRule="auto"/>
        <w:jc w:val="both"/>
        <w:rPr>
          <w:rFonts w:ascii="Times New Roman" w:hAnsi="Times New Roman"/>
          <w:sz w:val="24"/>
          <w:szCs w:val="24"/>
        </w:rPr>
      </w:pPr>
    </w:p>
    <w:p w:rsidR="00201235" w:rsidRPr="00201235" w:rsidRDefault="00201235" w:rsidP="00201235">
      <w:pPr>
        <w:jc w:val="both"/>
        <w:rPr>
          <w:rFonts w:ascii="Times New Roman" w:hAnsi="Times New Roman"/>
          <w:sz w:val="20"/>
          <w:szCs w:val="20"/>
          <w:lang w:val="en-US"/>
        </w:rPr>
      </w:pPr>
      <w:r w:rsidRPr="00FD41E9">
        <w:rPr>
          <w:rFonts w:ascii="Times New Roman" w:hAnsi="Times New Roman"/>
          <w:sz w:val="20"/>
          <w:szCs w:val="20"/>
        </w:rPr>
        <w:t xml:space="preserve">Tabella </w:t>
      </w:r>
      <w:r>
        <w:rPr>
          <w:rFonts w:ascii="Times New Roman" w:hAnsi="Times New Roman"/>
          <w:sz w:val="20"/>
          <w:szCs w:val="20"/>
        </w:rPr>
        <w:t>3</w:t>
      </w:r>
      <w:r w:rsidRPr="00FD41E9">
        <w:rPr>
          <w:rFonts w:ascii="Times New Roman" w:hAnsi="Times New Roman"/>
          <w:sz w:val="20"/>
          <w:szCs w:val="20"/>
        </w:rPr>
        <w:t xml:space="preserve">: </w:t>
      </w:r>
      <w:r w:rsidRPr="00FD41E9">
        <w:rPr>
          <w:rFonts w:ascii="Times New Roman" w:hAnsi="Times New Roman"/>
          <w:i/>
          <w:sz w:val="20"/>
          <w:szCs w:val="20"/>
        </w:rPr>
        <w:t>Cronobacter</w:t>
      </w:r>
      <w:r w:rsidRPr="00FD41E9">
        <w:rPr>
          <w:rFonts w:ascii="Times New Roman" w:hAnsi="Times New Roman"/>
          <w:sz w:val="20"/>
          <w:szCs w:val="20"/>
        </w:rPr>
        <w:t xml:space="preserve"> : sensibilità agli antibiotici. </w:t>
      </w:r>
      <w:r w:rsidRPr="00201235">
        <w:rPr>
          <w:rFonts w:ascii="Times New Roman" w:hAnsi="Times New Roman"/>
          <w:sz w:val="20"/>
          <w:szCs w:val="20"/>
          <w:lang w:val="en-US"/>
        </w:rPr>
        <w:t>Muytjens e Van Der Ros-Van Der Repe, 1986</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985"/>
        <w:gridCol w:w="2551"/>
        <w:gridCol w:w="2127"/>
        <w:gridCol w:w="1984"/>
      </w:tblGrid>
      <w:tr w:rsidR="00CA72E7" w:rsidRPr="00447FF7" w:rsidTr="00447FF7">
        <w:tc>
          <w:tcPr>
            <w:tcW w:w="1985" w:type="dxa"/>
            <w:vMerge w:val="restart"/>
          </w:tcPr>
          <w:p w:rsidR="00CA72E7" w:rsidRPr="00201235" w:rsidRDefault="00CA72E7" w:rsidP="00447FF7">
            <w:pPr>
              <w:spacing w:line="360" w:lineRule="auto"/>
              <w:jc w:val="center"/>
              <w:rPr>
                <w:rFonts w:ascii="Times New Roman" w:hAnsi="Times New Roman"/>
                <w:b/>
                <w:sz w:val="20"/>
                <w:szCs w:val="20"/>
                <w:lang w:val="en-US"/>
              </w:rPr>
            </w:pPr>
          </w:p>
          <w:p w:rsidR="00CA72E7" w:rsidRPr="00447FF7" w:rsidRDefault="00CA72E7" w:rsidP="00447FF7">
            <w:pPr>
              <w:spacing w:line="360" w:lineRule="auto"/>
              <w:jc w:val="center"/>
              <w:rPr>
                <w:rFonts w:ascii="Times New Roman" w:hAnsi="Times New Roman"/>
                <w:b/>
                <w:sz w:val="20"/>
                <w:szCs w:val="20"/>
              </w:rPr>
            </w:pPr>
            <w:r w:rsidRPr="00447FF7">
              <w:rPr>
                <w:rFonts w:ascii="Times New Roman" w:hAnsi="Times New Roman"/>
                <w:b/>
                <w:sz w:val="20"/>
                <w:szCs w:val="20"/>
              </w:rPr>
              <w:t>Farmaco</w:t>
            </w:r>
          </w:p>
        </w:tc>
        <w:tc>
          <w:tcPr>
            <w:tcW w:w="6662" w:type="dxa"/>
            <w:gridSpan w:val="3"/>
          </w:tcPr>
          <w:p w:rsidR="00CA72E7" w:rsidRPr="00447FF7" w:rsidRDefault="00CA72E7" w:rsidP="00447FF7">
            <w:pPr>
              <w:spacing w:line="360" w:lineRule="auto"/>
              <w:jc w:val="center"/>
              <w:rPr>
                <w:rFonts w:ascii="Times New Roman" w:hAnsi="Times New Roman"/>
                <w:b/>
                <w:sz w:val="20"/>
                <w:szCs w:val="20"/>
                <w:lang w:val="en-US"/>
              </w:rPr>
            </w:pPr>
            <w:r w:rsidRPr="00447FF7">
              <w:rPr>
                <w:rFonts w:ascii="Times New Roman" w:hAnsi="Times New Roman"/>
                <w:b/>
                <w:sz w:val="20"/>
                <w:szCs w:val="20"/>
                <w:lang w:val="en-US"/>
              </w:rPr>
              <w:t>MIC (µg/ml) per</w:t>
            </w:r>
            <w:r w:rsidRPr="00447FF7">
              <w:rPr>
                <w:rFonts w:ascii="Times New Roman" w:hAnsi="Times New Roman"/>
                <w:b/>
                <w:i/>
                <w:sz w:val="20"/>
                <w:szCs w:val="20"/>
                <w:lang w:val="en-US"/>
              </w:rPr>
              <w:t xml:space="preserve"> </w:t>
            </w:r>
            <w:r w:rsidR="00D66E24" w:rsidRPr="00447FF7">
              <w:rPr>
                <w:rFonts w:ascii="Times New Roman" w:hAnsi="Times New Roman"/>
                <w:b/>
                <w:i/>
                <w:sz w:val="20"/>
                <w:szCs w:val="20"/>
                <w:lang w:val="en-US"/>
              </w:rPr>
              <w:t>Cronobacter</w:t>
            </w:r>
            <w:r w:rsidRPr="00447FF7">
              <w:rPr>
                <w:rFonts w:ascii="Times New Roman" w:hAnsi="Times New Roman"/>
                <w:b/>
                <w:i/>
                <w:sz w:val="20"/>
                <w:szCs w:val="20"/>
                <w:lang w:val="en-US"/>
              </w:rPr>
              <w:t xml:space="preserve"> </w:t>
            </w:r>
            <w:r w:rsidRPr="00447FF7">
              <w:rPr>
                <w:rFonts w:ascii="Times New Roman" w:hAnsi="Times New Roman"/>
                <w:b/>
                <w:sz w:val="20"/>
                <w:szCs w:val="20"/>
                <w:lang w:val="en-US"/>
              </w:rPr>
              <w:t xml:space="preserve">(195 ceppi) </w:t>
            </w:r>
          </w:p>
        </w:tc>
      </w:tr>
      <w:tr w:rsidR="00CA72E7" w:rsidRPr="00447FF7" w:rsidTr="00447FF7">
        <w:tc>
          <w:tcPr>
            <w:tcW w:w="1985" w:type="dxa"/>
            <w:vMerge/>
          </w:tcPr>
          <w:p w:rsidR="00CA72E7" w:rsidRPr="00447FF7" w:rsidRDefault="00CA72E7" w:rsidP="00447FF7">
            <w:pPr>
              <w:spacing w:line="360" w:lineRule="auto"/>
              <w:jc w:val="both"/>
              <w:rPr>
                <w:rFonts w:ascii="Times New Roman" w:hAnsi="Times New Roman"/>
                <w:b/>
                <w:sz w:val="20"/>
                <w:szCs w:val="20"/>
                <w:lang w:val="en-US"/>
              </w:rPr>
            </w:pPr>
          </w:p>
        </w:tc>
        <w:tc>
          <w:tcPr>
            <w:tcW w:w="2551" w:type="dxa"/>
          </w:tcPr>
          <w:p w:rsidR="00CA72E7" w:rsidRPr="00447FF7" w:rsidRDefault="00CA72E7" w:rsidP="00447FF7">
            <w:pPr>
              <w:spacing w:line="360" w:lineRule="auto"/>
              <w:jc w:val="center"/>
              <w:rPr>
                <w:rFonts w:ascii="Times New Roman" w:hAnsi="Times New Roman"/>
                <w:b/>
                <w:sz w:val="20"/>
                <w:szCs w:val="20"/>
                <w:lang w:val="en-US"/>
              </w:rPr>
            </w:pPr>
            <w:r w:rsidRPr="00447FF7">
              <w:rPr>
                <w:rFonts w:ascii="Times New Roman" w:hAnsi="Times New Roman"/>
                <w:b/>
                <w:sz w:val="20"/>
                <w:szCs w:val="20"/>
                <w:lang w:val="en-US"/>
              </w:rPr>
              <w:t>Range</w:t>
            </w:r>
          </w:p>
        </w:tc>
        <w:tc>
          <w:tcPr>
            <w:tcW w:w="2127" w:type="dxa"/>
          </w:tcPr>
          <w:p w:rsidR="00CA72E7" w:rsidRPr="00447FF7" w:rsidRDefault="00CA72E7" w:rsidP="00447FF7">
            <w:pPr>
              <w:spacing w:line="360" w:lineRule="auto"/>
              <w:jc w:val="center"/>
              <w:rPr>
                <w:rFonts w:ascii="Times New Roman" w:hAnsi="Times New Roman"/>
                <w:b/>
                <w:sz w:val="20"/>
                <w:szCs w:val="20"/>
                <w:lang w:val="en-US"/>
              </w:rPr>
            </w:pPr>
            <w:r w:rsidRPr="00447FF7">
              <w:rPr>
                <w:rFonts w:ascii="Times New Roman" w:hAnsi="Times New Roman"/>
                <w:b/>
                <w:sz w:val="20"/>
                <w:szCs w:val="20"/>
                <w:lang w:val="en-US"/>
              </w:rPr>
              <w:t>50%</w:t>
            </w:r>
          </w:p>
        </w:tc>
        <w:tc>
          <w:tcPr>
            <w:tcW w:w="1984" w:type="dxa"/>
          </w:tcPr>
          <w:p w:rsidR="00CA72E7" w:rsidRPr="00447FF7" w:rsidRDefault="00CA72E7" w:rsidP="00447FF7">
            <w:pPr>
              <w:spacing w:line="360" w:lineRule="auto"/>
              <w:jc w:val="center"/>
              <w:rPr>
                <w:rFonts w:ascii="Times New Roman" w:hAnsi="Times New Roman"/>
                <w:b/>
                <w:sz w:val="20"/>
                <w:szCs w:val="20"/>
                <w:lang w:val="en-US"/>
              </w:rPr>
            </w:pPr>
            <w:r w:rsidRPr="00447FF7">
              <w:rPr>
                <w:rFonts w:ascii="Times New Roman" w:hAnsi="Times New Roman"/>
                <w:b/>
                <w:sz w:val="20"/>
                <w:szCs w:val="20"/>
                <w:lang w:val="en-US"/>
              </w:rPr>
              <w:t>90%</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Ampicillina</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0,25-&gt;128</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2</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4</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Cefaloridina</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2-128</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8</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16</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 xml:space="preserve"> Cefalotina</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2-&gt;128</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64</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128</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Cefamandolo</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≤0,125-128</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2</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4</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Cefoperazone</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≤0,125-16</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1</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2</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Ceforanide</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≤0,125-&gt;128</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1</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2</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Cefotaxime</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≤0,03-0,5</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Cefoxitin</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0,5-&gt;128</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8</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16</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Cefsulodin</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2-&gt;128</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32</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32</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Ceftazidime</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≤0,03-1</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0,25</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Ceftizoxime</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≤0,125-1</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Ceftriaxone</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≤0,03-0,5</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0,06</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0,125</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Cefuroxime</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0,25-32</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4</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8</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Cloramfenicolo</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1-&gt;128</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8</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16</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Ciprofloxacin</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≤0,06-0,25</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≤0,06</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≤0,06</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Doxiciclin</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1-32</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4</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4</w:t>
            </w:r>
          </w:p>
        </w:tc>
      </w:tr>
      <w:tr w:rsidR="00CA72E7" w:rsidRPr="00447FF7" w:rsidTr="00447FF7">
        <w:tc>
          <w:tcPr>
            <w:tcW w:w="1985" w:type="dxa"/>
          </w:tcPr>
          <w:p w:rsidR="00CA72E7" w:rsidRPr="00447FF7" w:rsidRDefault="00CA72E7" w:rsidP="00447FF7">
            <w:pPr>
              <w:spacing w:line="360" w:lineRule="auto"/>
              <w:jc w:val="both"/>
              <w:rPr>
                <w:rFonts w:ascii="Times New Roman" w:hAnsi="Times New Roman"/>
                <w:sz w:val="20"/>
                <w:szCs w:val="20"/>
                <w:lang w:val="en-US"/>
              </w:rPr>
            </w:pPr>
            <w:r w:rsidRPr="00447FF7">
              <w:rPr>
                <w:rFonts w:ascii="Times New Roman" w:hAnsi="Times New Roman"/>
                <w:sz w:val="20"/>
                <w:szCs w:val="20"/>
                <w:lang w:val="en-US"/>
              </w:rPr>
              <w:t>Gentamicina</w:t>
            </w:r>
          </w:p>
        </w:tc>
        <w:tc>
          <w:tcPr>
            <w:tcW w:w="2551"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0,06-1</w:t>
            </w:r>
          </w:p>
        </w:tc>
        <w:tc>
          <w:tcPr>
            <w:tcW w:w="2127"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0,25</w:t>
            </w:r>
          </w:p>
        </w:tc>
        <w:tc>
          <w:tcPr>
            <w:tcW w:w="1984" w:type="dxa"/>
          </w:tcPr>
          <w:p w:rsidR="00CA72E7" w:rsidRPr="00447FF7" w:rsidRDefault="00CA72E7" w:rsidP="00447FF7">
            <w:pPr>
              <w:spacing w:line="360" w:lineRule="auto"/>
              <w:jc w:val="center"/>
              <w:rPr>
                <w:rFonts w:ascii="Times New Roman" w:hAnsi="Times New Roman"/>
                <w:sz w:val="20"/>
                <w:szCs w:val="20"/>
                <w:lang w:val="en-US"/>
              </w:rPr>
            </w:pPr>
            <w:r w:rsidRPr="00447FF7">
              <w:rPr>
                <w:rFonts w:ascii="Times New Roman" w:hAnsi="Times New Roman"/>
                <w:sz w:val="20"/>
                <w:szCs w:val="20"/>
                <w:lang w:val="en-US"/>
              </w:rPr>
              <w:t>0,25</w:t>
            </w:r>
          </w:p>
        </w:tc>
      </w:tr>
    </w:tbl>
    <w:p w:rsidR="00CA72E7" w:rsidRPr="00FD41E9" w:rsidRDefault="00CA72E7" w:rsidP="00CA72E7">
      <w:pPr>
        <w:jc w:val="both"/>
        <w:rPr>
          <w:rFonts w:ascii="Times New Roman" w:hAnsi="Times New Roman"/>
          <w:sz w:val="20"/>
          <w:szCs w:val="20"/>
        </w:rPr>
      </w:pPr>
      <w:r w:rsidRPr="00FD41E9">
        <w:rPr>
          <w:rFonts w:ascii="Times New Roman" w:hAnsi="Times New Roman"/>
          <w:sz w:val="20"/>
          <w:szCs w:val="20"/>
        </w:rPr>
        <w:t>* MIC necessaria per inibire la crescita del 50% dei ceppi e il 90% dei ceppi</w:t>
      </w:r>
    </w:p>
    <w:p w:rsidR="00CA72E7" w:rsidRPr="00E9179C" w:rsidRDefault="00CA72E7" w:rsidP="00CA72E7">
      <w:pPr>
        <w:spacing w:line="360" w:lineRule="auto"/>
        <w:jc w:val="both"/>
        <w:rPr>
          <w:rFonts w:ascii="Times New Roman" w:hAnsi="Times New Roman"/>
          <w:sz w:val="24"/>
          <w:szCs w:val="24"/>
        </w:rPr>
      </w:pPr>
    </w:p>
    <w:p w:rsidR="00406F93" w:rsidRPr="00E9179C" w:rsidRDefault="00CA72E7" w:rsidP="0081388B">
      <w:pPr>
        <w:autoSpaceDE w:val="0"/>
        <w:autoSpaceDN w:val="0"/>
        <w:adjustRightInd w:val="0"/>
        <w:spacing w:line="360" w:lineRule="auto"/>
        <w:jc w:val="both"/>
        <w:rPr>
          <w:rFonts w:ascii="Times New Roman" w:hAnsi="Times New Roman"/>
          <w:sz w:val="24"/>
          <w:szCs w:val="24"/>
        </w:rPr>
      </w:pPr>
      <w:r w:rsidRPr="00DE3E0D">
        <w:rPr>
          <w:rFonts w:ascii="Times New Roman" w:hAnsi="Times New Roman"/>
          <w:sz w:val="24"/>
          <w:szCs w:val="24"/>
        </w:rPr>
        <w:t xml:space="preserve">Nel 2001 un lavoro di Lai </w:t>
      </w:r>
      <w:r w:rsidR="0081388B">
        <w:rPr>
          <w:rFonts w:ascii="Times New Roman" w:hAnsi="Times New Roman"/>
          <w:sz w:val="24"/>
          <w:szCs w:val="24"/>
        </w:rPr>
        <w:t>(2</w:t>
      </w:r>
      <w:r w:rsidR="004B761A">
        <w:rPr>
          <w:rFonts w:ascii="Times New Roman" w:hAnsi="Times New Roman"/>
          <w:sz w:val="24"/>
          <w:szCs w:val="24"/>
        </w:rPr>
        <w:t>2</w:t>
      </w:r>
      <w:r w:rsidR="0081388B">
        <w:rPr>
          <w:rFonts w:ascii="Times New Roman" w:hAnsi="Times New Roman"/>
          <w:sz w:val="24"/>
          <w:szCs w:val="24"/>
        </w:rPr>
        <w:t>,32</w:t>
      </w:r>
      <w:r w:rsidR="004B761A">
        <w:rPr>
          <w:rFonts w:ascii="Times New Roman" w:hAnsi="Times New Roman"/>
          <w:sz w:val="24"/>
          <w:szCs w:val="24"/>
        </w:rPr>
        <w:t>)</w:t>
      </w:r>
      <w:r w:rsidR="0081388B">
        <w:rPr>
          <w:rFonts w:ascii="Times New Roman" w:hAnsi="Times New Roman"/>
          <w:sz w:val="24"/>
          <w:szCs w:val="24"/>
        </w:rPr>
        <w:t xml:space="preserve"> </w:t>
      </w:r>
      <w:r w:rsidRPr="00DE3E0D">
        <w:rPr>
          <w:rFonts w:ascii="Times New Roman" w:hAnsi="Times New Roman"/>
          <w:sz w:val="24"/>
          <w:szCs w:val="24"/>
        </w:rPr>
        <w:t>dimostra che</w:t>
      </w:r>
      <w:r w:rsidR="00406F93" w:rsidRPr="00DE3E0D">
        <w:rPr>
          <w:rFonts w:ascii="Times New Roman" w:hAnsi="Times New Roman"/>
          <w:sz w:val="24"/>
          <w:szCs w:val="24"/>
        </w:rPr>
        <w:t xml:space="preserve"> </w:t>
      </w:r>
      <w:r w:rsidR="00406F93" w:rsidRPr="00DE3E0D">
        <w:rPr>
          <w:rFonts w:ascii="Times New Roman" w:hAnsi="Times New Roman"/>
          <w:i/>
          <w:sz w:val="24"/>
          <w:szCs w:val="24"/>
        </w:rPr>
        <w:t>Enterobacter sakazakii</w:t>
      </w:r>
      <w:r w:rsidR="00D66E24" w:rsidRPr="00DE3E0D">
        <w:rPr>
          <w:rFonts w:ascii="Times New Roman" w:hAnsi="Times New Roman"/>
          <w:sz w:val="24"/>
          <w:szCs w:val="24"/>
        </w:rPr>
        <w:t xml:space="preserve"> </w:t>
      </w:r>
      <w:r w:rsidRPr="00DE3E0D">
        <w:rPr>
          <w:rFonts w:ascii="Times New Roman" w:hAnsi="Times New Roman"/>
          <w:sz w:val="24"/>
          <w:szCs w:val="24"/>
        </w:rPr>
        <w:t>è resistente all’ampicillina, alla cefazolina e alle penicilline ad ampio spettro, sensibile agli aminoglicosidi e al trimetropim- sulfametoxazolo, mentre risulta variabile la sensibilità alla cefalosporine di terza generazione e ai chinoloni.</w:t>
      </w:r>
      <w:r w:rsidRPr="00E9179C">
        <w:rPr>
          <w:rFonts w:ascii="Times New Roman" w:hAnsi="Times New Roman"/>
          <w:sz w:val="24"/>
          <w:szCs w:val="24"/>
        </w:rPr>
        <w:t xml:space="preserve"> </w:t>
      </w:r>
      <w:r w:rsidR="00DE3E0D">
        <w:rPr>
          <w:rFonts w:ascii="Times New Roman" w:hAnsi="Times New Roman"/>
          <w:sz w:val="24"/>
          <w:szCs w:val="24"/>
        </w:rPr>
        <w:t>(22)</w:t>
      </w:r>
    </w:p>
    <w:p w:rsidR="00CA72E7" w:rsidRPr="00E9179C" w:rsidRDefault="00CA72E7" w:rsidP="00406F93">
      <w:pPr>
        <w:spacing w:line="360" w:lineRule="auto"/>
        <w:jc w:val="both"/>
        <w:rPr>
          <w:rFonts w:ascii="Times New Roman" w:hAnsi="Times New Roman"/>
          <w:sz w:val="24"/>
          <w:szCs w:val="24"/>
        </w:rPr>
      </w:pPr>
      <w:r w:rsidRPr="00E9179C">
        <w:rPr>
          <w:rFonts w:ascii="Times New Roman" w:hAnsi="Times New Roman"/>
          <w:sz w:val="24"/>
          <w:szCs w:val="24"/>
        </w:rPr>
        <w:t xml:space="preserve">Per questa ragione Lai ha proposto il ricorso ai carbapenemi e alle cefalosporine di terza generazione associate ad un </w:t>
      </w:r>
      <w:r w:rsidR="00D03D15">
        <w:rPr>
          <w:rFonts w:ascii="Times New Roman" w:hAnsi="Times New Roman"/>
          <w:sz w:val="24"/>
          <w:szCs w:val="24"/>
        </w:rPr>
        <w:t>aminoglicoside o al trimetropim-</w:t>
      </w:r>
      <w:r w:rsidRPr="00E9179C">
        <w:rPr>
          <w:rFonts w:ascii="Times New Roman" w:hAnsi="Times New Roman"/>
          <w:sz w:val="24"/>
          <w:szCs w:val="24"/>
        </w:rPr>
        <w:t xml:space="preserve">sulfametoxazolo per il trattamento della meningite. Tuttavia, un successivo lavoro (Block </w:t>
      </w:r>
      <w:r w:rsidRPr="00D03D15">
        <w:rPr>
          <w:rFonts w:ascii="Times New Roman" w:hAnsi="Times New Roman"/>
          <w:i/>
          <w:sz w:val="24"/>
          <w:szCs w:val="24"/>
        </w:rPr>
        <w:t>e</w:t>
      </w:r>
      <w:r w:rsidR="00D03D15" w:rsidRPr="00D03D15">
        <w:rPr>
          <w:rFonts w:ascii="Times New Roman" w:hAnsi="Times New Roman"/>
          <w:i/>
          <w:sz w:val="24"/>
          <w:szCs w:val="24"/>
        </w:rPr>
        <w:t>t</w:t>
      </w:r>
      <w:r w:rsidRPr="00D03D15">
        <w:rPr>
          <w:rFonts w:ascii="Times New Roman" w:hAnsi="Times New Roman"/>
          <w:i/>
          <w:sz w:val="24"/>
          <w:szCs w:val="24"/>
        </w:rPr>
        <w:t xml:space="preserve"> al.</w:t>
      </w:r>
      <w:r w:rsidRPr="00E9179C">
        <w:rPr>
          <w:rFonts w:ascii="Times New Roman" w:hAnsi="Times New Roman"/>
          <w:sz w:val="24"/>
          <w:szCs w:val="24"/>
        </w:rPr>
        <w:t xml:space="preserve">, 2002), su un ceppo di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 xml:space="preserve">isolato da un’infezione, </w:t>
      </w:r>
      <w:r w:rsidR="00D03D15">
        <w:rPr>
          <w:rFonts w:ascii="Times New Roman" w:hAnsi="Times New Roman"/>
          <w:sz w:val="24"/>
          <w:szCs w:val="24"/>
        </w:rPr>
        <w:t>riportava</w:t>
      </w:r>
      <w:r w:rsidRPr="00E9179C">
        <w:rPr>
          <w:rFonts w:ascii="Times New Roman" w:hAnsi="Times New Roman"/>
          <w:sz w:val="24"/>
          <w:szCs w:val="24"/>
        </w:rPr>
        <w:t xml:space="preserve"> la resistenza del microrganismo a vari antibiotici quali: amp</w:t>
      </w:r>
      <w:r w:rsidR="00D03D15">
        <w:rPr>
          <w:rFonts w:ascii="Times New Roman" w:hAnsi="Times New Roman"/>
          <w:sz w:val="24"/>
          <w:szCs w:val="24"/>
        </w:rPr>
        <w:t>icillina, gentamicina, cefotaxime</w:t>
      </w:r>
      <w:r w:rsidRPr="00E9179C">
        <w:rPr>
          <w:rFonts w:ascii="Times New Roman" w:hAnsi="Times New Roman"/>
          <w:sz w:val="24"/>
          <w:szCs w:val="24"/>
        </w:rPr>
        <w:t>.</w:t>
      </w:r>
    </w:p>
    <w:p w:rsidR="00CA72E7" w:rsidRPr="00E9179C" w:rsidRDefault="00CA72E7" w:rsidP="00CA72E7">
      <w:pPr>
        <w:spacing w:line="360" w:lineRule="auto"/>
        <w:jc w:val="both"/>
        <w:rPr>
          <w:rFonts w:ascii="Times New Roman" w:hAnsi="Times New Roman"/>
          <w:sz w:val="24"/>
          <w:szCs w:val="24"/>
        </w:rPr>
      </w:pPr>
      <w:r w:rsidRPr="00E9179C">
        <w:rPr>
          <w:rFonts w:ascii="Times New Roman" w:hAnsi="Times New Roman"/>
          <w:sz w:val="24"/>
          <w:szCs w:val="24"/>
        </w:rPr>
        <w:t xml:space="preserve">Nello stesso anno, 2002, è stato condotto uno studio per verificare la sensibilità naturale di 107 ceppi di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nei confronti di 69 agenti antimicrobici. Tutte le specie sono risultate sensibili a: tetracicline, aminoglicosidi, antibiotici β-lattamici, chinoloni, antifolati, cloramfenicolo e nitrofura</w:t>
      </w:r>
      <w:r w:rsidR="00D03D15">
        <w:rPr>
          <w:rFonts w:ascii="Times New Roman" w:hAnsi="Times New Roman"/>
          <w:sz w:val="24"/>
          <w:szCs w:val="24"/>
        </w:rPr>
        <w:t>n</w:t>
      </w:r>
      <w:r w:rsidRPr="00E9179C">
        <w:rPr>
          <w:rFonts w:ascii="Times New Roman" w:hAnsi="Times New Roman"/>
          <w:sz w:val="24"/>
          <w:szCs w:val="24"/>
        </w:rPr>
        <w:t>toina; mentre sono risultate resistenti a</w:t>
      </w:r>
      <w:r w:rsidR="00D03D15">
        <w:rPr>
          <w:rFonts w:ascii="Times New Roman" w:hAnsi="Times New Roman"/>
          <w:sz w:val="24"/>
          <w:szCs w:val="24"/>
        </w:rPr>
        <w:t>d</w:t>
      </w:r>
      <w:r w:rsidRPr="00E9179C">
        <w:rPr>
          <w:rFonts w:ascii="Times New Roman" w:hAnsi="Times New Roman"/>
          <w:sz w:val="24"/>
          <w:szCs w:val="24"/>
        </w:rPr>
        <w:t>: oxacillina, penicillina G, alcuni macrolidi, lincosamidi, streptogramine, rifampicina e acido fusidico (Stock e Wiedemann, 2002).</w:t>
      </w:r>
    </w:p>
    <w:p w:rsidR="00CA72E7" w:rsidRPr="00E9179C" w:rsidRDefault="00CA72E7" w:rsidP="00CA72E7">
      <w:pPr>
        <w:spacing w:line="360" w:lineRule="auto"/>
        <w:jc w:val="both"/>
        <w:rPr>
          <w:rFonts w:ascii="Times New Roman" w:hAnsi="Times New Roman"/>
          <w:sz w:val="24"/>
          <w:szCs w:val="24"/>
        </w:rPr>
      </w:pPr>
      <w:r w:rsidRPr="00E9179C">
        <w:rPr>
          <w:rFonts w:ascii="Times New Roman" w:hAnsi="Times New Roman"/>
          <w:sz w:val="24"/>
          <w:szCs w:val="24"/>
        </w:rPr>
        <w:t xml:space="preserve">L’antibiotico resistenza di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sembra essere sotto il controllo di un plasmide e un integrone (Girlich et al., 2001)</w:t>
      </w:r>
    </w:p>
    <w:p w:rsidR="00AC7EED" w:rsidRPr="00E9179C" w:rsidRDefault="00AC7EED" w:rsidP="0040551B">
      <w:pPr>
        <w:spacing w:line="360" w:lineRule="auto"/>
        <w:jc w:val="both"/>
        <w:rPr>
          <w:rFonts w:ascii="Times New Roman" w:hAnsi="Times New Roman"/>
          <w:sz w:val="24"/>
          <w:szCs w:val="24"/>
        </w:rPr>
      </w:pPr>
    </w:p>
    <w:p w:rsidR="009C771E" w:rsidRPr="00E9179C" w:rsidRDefault="0081388B" w:rsidP="0040551B">
      <w:pPr>
        <w:spacing w:line="360" w:lineRule="auto"/>
        <w:jc w:val="both"/>
        <w:rPr>
          <w:rFonts w:ascii="Times New Roman" w:hAnsi="Times New Roman"/>
          <w:b/>
          <w:sz w:val="24"/>
          <w:szCs w:val="24"/>
        </w:rPr>
      </w:pPr>
      <w:r>
        <w:rPr>
          <w:rFonts w:ascii="Times New Roman" w:hAnsi="Times New Roman"/>
          <w:b/>
          <w:sz w:val="24"/>
          <w:szCs w:val="24"/>
        </w:rPr>
        <w:t>3</w:t>
      </w:r>
      <w:r w:rsidR="00B608B3" w:rsidRPr="00E9179C">
        <w:rPr>
          <w:rFonts w:ascii="Times New Roman" w:hAnsi="Times New Roman"/>
          <w:b/>
          <w:sz w:val="24"/>
          <w:szCs w:val="24"/>
        </w:rPr>
        <w:t>.</w:t>
      </w:r>
      <w:r w:rsidR="00AC7EED" w:rsidRPr="00E9179C">
        <w:rPr>
          <w:rFonts w:ascii="Times New Roman" w:hAnsi="Times New Roman"/>
          <w:b/>
          <w:sz w:val="24"/>
          <w:szCs w:val="24"/>
        </w:rPr>
        <w:t>4</w:t>
      </w:r>
      <w:r w:rsidR="00CF11C9" w:rsidRPr="00E9179C">
        <w:rPr>
          <w:rFonts w:ascii="Times New Roman" w:hAnsi="Times New Roman"/>
          <w:b/>
          <w:sz w:val="24"/>
          <w:szCs w:val="24"/>
        </w:rPr>
        <w:t xml:space="preserve"> Metodi genetici per l’identificazione degli enterobatteri</w:t>
      </w:r>
    </w:p>
    <w:p w:rsidR="00CA72E7" w:rsidRPr="00E9179C" w:rsidRDefault="00CF11C9" w:rsidP="0040551B">
      <w:pPr>
        <w:spacing w:line="360" w:lineRule="auto"/>
        <w:jc w:val="both"/>
        <w:rPr>
          <w:rFonts w:ascii="Times New Roman" w:hAnsi="Times New Roman"/>
          <w:sz w:val="24"/>
          <w:szCs w:val="24"/>
        </w:rPr>
      </w:pPr>
      <w:r w:rsidRPr="00E9179C">
        <w:rPr>
          <w:rFonts w:ascii="Times New Roman" w:hAnsi="Times New Roman"/>
          <w:sz w:val="24"/>
          <w:szCs w:val="24"/>
        </w:rPr>
        <w:t>Accanto ai metodi fenotipici</w:t>
      </w:r>
      <w:r w:rsidR="00B40507" w:rsidRPr="00E9179C">
        <w:rPr>
          <w:rFonts w:ascii="Times New Roman" w:hAnsi="Times New Roman"/>
          <w:sz w:val="24"/>
          <w:szCs w:val="24"/>
        </w:rPr>
        <w:t xml:space="preserve"> tradizionali</w:t>
      </w:r>
      <w:r w:rsidR="00D03D15">
        <w:rPr>
          <w:rFonts w:ascii="Times New Roman" w:hAnsi="Times New Roman"/>
          <w:sz w:val="24"/>
          <w:szCs w:val="24"/>
        </w:rPr>
        <w:t>, un notevole contributo per un’</w:t>
      </w:r>
      <w:r w:rsidR="00B40507" w:rsidRPr="00E9179C">
        <w:rPr>
          <w:rFonts w:ascii="Times New Roman" w:hAnsi="Times New Roman"/>
          <w:sz w:val="24"/>
          <w:szCs w:val="24"/>
        </w:rPr>
        <w:t xml:space="preserve"> attendibile identificazione batterica deriva dalle tecniche di biologia m</w:t>
      </w:r>
      <w:r w:rsidR="00827F34" w:rsidRPr="00E9179C">
        <w:rPr>
          <w:rFonts w:ascii="Times New Roman" w:hAnsi="Times New Roman"/>
          <w:sz w:val="24"/>
          <w:szCs w:val="24"/>
        </w:rPr>
        <w:t>olecolare basate sulla PCR (</w:t>
      </w:r>
      <w:r w:rsidR="00D03D15">
        <w:rPr>
          <w:rFonts w:ascii="Times New Roman" w:hAnsi="Times New Roman"/>
          <w:sz w:val="24"/>
          <w:szCs w:val="24"/>
        </w:rPr>
        <w:t>P</w:t>
      </w:r>
      <w:r w:rsidR="00827F34" w:rsidRPr="00E9179C">
        <w:rPr>
          <w:rFonts w:ascii="Times New Roman" w:hAnsi="Times New Roman"/>
          <w:sz w:val="24"/>
          <w:szCs w:val="24"/>
        </w:rPr>
        <w:t>oly</w:t>
      </w:r>
      <w:r w:rsidR="00D03D15">
        <w:rPr>
          <w:rFonts w:ascii="Times New Roman" w:hAnsi="Times New Roman"/>
          <w:sz w:val="24"/>
          <w:szCs w:val="24"/>
        </w:rPr>
        <w:t>merase Chain R</w:t>
      </w:r>
      <w:r w:rsidR="00B40507" w:rsidRPr="00E9179C">
        <w:rPr>
          <w:rFonts w:ascii="Times New Roman" w:hAnsi="Times New Roman"/>
          <w:sz w:val="24"/>
          <w:szCs w:val="24"/>
        </w:rPr>
        <w:t>eaction) che si sono</w:t>
      </w:r>
      <w:r w:rsidR="00E13F32" w:rsidRPr="00E9179C">
        <w:rPr>
          <w:rFonts w:ascii="Times New Roman" w:hAnsi="Times New Roman"/>
          <w:sz w:val="24"/>
          <w:szCs w:val="24"/>
        </w:rPr>
        <w:t xml:space="preserve"> rivelate un mezzo estremamente veloce ed efficace per l’identificazione, la tipizzazione e il monitoraggio dei batteri presenti nei diversi campioni (ambienti naturali, acqua, suolo, aria, tratto intestinale, alimenti, ecc.).</w:t>
      </w:r>
    </w:p>
    <w:p w:rsidR="00CA72E7" w:rsidRPr="00E9179C" w:rsidRDefault="00CA72E7" w:rsidP="0040551B">
      <w:pPr>
        <w:spacing w:line="360" w:lineRule="auto"/>
        <w:jc w:val="both"/>
        <w:rPr>
          <w:rFonts w:ascii="Times New Roman" w:hAnsi="Times New Roman"/>
          <w:b/>
          <w:sz w:val="24"/>
          <w:szCs w:val="24"/>
        </w:rPr>
      </w:pPr>
    </w:p>
    <w:p w:rsidR="00B125B9" w:rsidRPr="00E9179C" w:rsidRDefault="00CB5760" w:rsidP="0040551B">
      <w:pPr>
        <w:spacing w:line="360" w:lineRule="auto"/>
        <w:jc w:val="both"/>
        <w:rPr>
          <w:rFonts w:ascii="Times New Roman" w:hAnsi="Times New Roman"/>
          <w:b/>
          <w:sz w:val="24"/>
          <w:szCs w:val="24"/>
        </w:rPr>
      </w:pPr>
      <w:r>
        <w:rPr>
          <w:rFonts w:ascii="Times New Roman" w:hAnsi="Times New Roman"/>
          <w:b/>
          <w:sz w:val="24"/>
          <w:szCs w:val="24"/>
        </w:rPr>
        <w:t>3</w:t>
      </w:r>
      <w:r w:rsidR="00B608B3" w:rsidRPr="00E9179C">
        <w:rPr>
          <w:rFonts w:ascii="Times New Roman" w:hAnsi="Times New Roman"/>
          <w:b/>
          <w:sz w:val="24"/>
          <w:szCs w:val="24"/>
        </w:rPr>
        <w:t>.</w:t>
      </w:r>
      <w:r w:rsidR="00AC7EED" w:rsidRPr="00E9179C">
        <w:rPr>
          <w:rFonts w:ascii="Times New Roman" w:hAnsi="Times New Roman"/>
          <w:b/>
          <w:sz w:val="24"/>
          <w:szCs w:val="24"/>
        </w:rPr>
        <w:t>4</w:t>
      </w:r>
      <w:r w:rsidR="00B608B3" w:rsidRPr="00E9179C">
        <w:rPr>
          <w:rFonts w:ascii="Times New Roman" w:hAnsi="Times New Roman"/>
          <w:b/>
          <w:sz w:val="24"/>
          <w:szCs w:val="24"/>
        </w:rPr>
        <w:t xml:space="preserve">.1. </w:t>
      </w:r>
      <w:r w:rsidR="00B125B9" w:rsidRPr="00E9179C">
        <w:rPr>
          <w:rFonts w:ascii="Times New Roman" w:hAnsi="Times New Roman"/>
          <w:b/>
          <w:sz w:val="24"/>
          <w:szCs w:val="24"/>
        </w:rPr>
        <w:t>PCR</w:t>
      </w:r>
    </w:p>
    <w:p w:rsidR="00E13F32" w:rsidRPr="00E9179C" w:rsidRDefault="00E13F32" w:rsidP="0040551B">
      <w:pPr>
        <w:spacing w:line="360" w:lineRule="auto"/>
        <w:jc w:val="both"/>
        <w:rPr>
          <w:rFonts w:ascii="Times New Roman" w:hAnsi="Times New Roman"/>
          <w:sz w:val="24"/>
          <w:szCs w:val="24"/>
        </w:rPr>
      </w:pPr>
      <w:r w:rsidRPr="00E9179C">
        <w:rPr>
          <w:rFonts w:ascii="Times New Roman" w:hAnsi="Times New Roman"/>
          <w:sz w:val="24"/>
          <w:szCs w:val="24"/>
        </w:rPr>
        <w:t>La PCR permette una rapida identificazione del batterio presente nell’</w:t>
      </w:r>
      <w:r w:rsidR="004E0495" w:rsidRPr="00E9179C">
        <w:rPr>
          <w:rFonts w:ascii="Times New Roman" w:hAnsi="Times New Roman"/>
          <w:sz w:val="24"/>
          <w:szCs w:val="24"/>
        </w:rPr>
        <w:t>alimento: essa</w:t>
      </w:r>
      <w:r w:rsidR="00AC7EED" w:rsidRPr="00E9179C">
        <w:rPr>
          <w:rFonts w:ascii="Times New Roman" w:hAnsi="Times New Roman"/>
          <w:sz w:val="24"/>
          <w:szCs w:val="24"/>
        </w:rPr>
        <w:t>,</w:t>
      </w:r>
      <w:r w:rsidRPr="00E9179C">
        <w:rPr>
          <w:rFonts w:ascii="Times New Roman" w:hAnsi="Times New Roman"/>
          <w:sz w:val="24"/>
          <w:szCs w:val="24"/>
        </w:rPr>
        <w:t xml:space="preserve"> infatti, conoscendo la sequenza nucleotidica delle estremità del gene da amplificare</w:t>
      </w:r>
      <w:r w:rsidR="004E0495" w:rsidRPr="00E9179C">
        <w:rPr>
          <w:rFonts w:ascii="Times New Roman" w:hAnsi="Times New Roman"/>
          <w:sz w:val="24"/>
          <w:szCs w:val="24"/>
        </w:rPr>
        <w:t>, permette di sintetizzare r</w:t>
      </w:r>
      <w:r w:rsidR="00566975" w:rsidRPr="00E9179C">
        <w:rPr>
          <w:rFonts w:ascii="Times New Roman" w:hAnsi="Times New Roman"/>
          <w:sz w:val="24"/>
          <w:szCs w:val="24"/>
        </w:rPr>
        <w:t>a</w:t>
      </w:r>
      <w:r w:rsidR="004E0495" w:rsidRPr="00E9179C">
        <w:rPr>
          <w:rFonts w:ascii="Times New Roman" w:hAnsi="Times New Roman"/>
          <w:sz w:val="24"/>
          <w:szCs w:val="24"/>
        </w:rPr>
        <w:t>pidamente in vitro grandi quantità di DNA, anche a partire da una singola molecola presente nel campione in esame.</w:t>
      </w:r>
    </w:p>
    <w:p w:rsidR="006E003C" w:rsidRPr="00E9179C" w:rsidRDefault="006E003C" w:rsidP="0040551B">
      <w:pPr>
        <w:spacing w:line="360" w:lineRule="auto"/>
        <w:jc w:val="both"/>
        <w:rPr>
          <w:rFonts w:ascii="Times New Roman" w:hAnsi="Times New Roman"/>
          <w:sz w:val="24"/>
          <w:szCs w:val="24"/>
        </w:rPr>
      </w:pPr>
      <w:r w:rsidRPr="00E9179C">
        <w:rPr>
          <w:rFonts w:ascii="Times New Roman" w:hAnsi="Times New Roman"/>
          <w:sz w:val="24"/>
          <w:szCs w:val="24"/>
        </w:rPr>
        <w:t xml:space="preserve">Vista la crescente importanza di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come potenziale patogeno, recentemente è stato sviluppato un protocollo speci</w:t>
      </w:r>
      <w:r w:rsidR="00566975" w:rsidRPr="00E9179C">
        <w:rPr>
          <w:rFonts w:ascii="Times New Roman" w:hAnsi="Times New Roman"/>
          <w:sz w:val="24"/>
          <w:szCs w:val="24"/>
        </w:rPr>
        <w:t>fico per la sua identificazione</w:t>
      </w:r>
      <w:r w:rsidRPr="00E9179C">
        <w:rPr>
          <w:rFonts w:ascii="Times New Roman" w:hAnsi="Times New Roman"/>
          <w:sz w:val="24"/>
          <w:szCs w:val="24"/>
        </w:rPr>
        <w:t>, che prev</w:t>
      </w:r>
      <w:r w:rsidR="00566975" w:rsidRPr="00E9179C">
        <w:rPr>
          <w:rFonts w:ascii="Times New Roman" w:hAnsi="Times New Roman"/>
          <w:sz w:val="24"/>
          <w:szCs w:val="24"/>
        </w:rPr>
        <w:t>e</w:t>
      </w:r>
      <w:r w:rsidRPr="00E9179C">
        <w:rPr>
          <w:rFonts w:ascii="Times New Roman" w:hAnsi="Times New Roman"/>
          <w:sz w:val="24"/>
          <w:szCs w:val="24"/>
        </w:rPr>
        <w:t>de, mediante l’utilizzo</w:t>
      </w:r>
      <w:r w:rsidR="00022479" w:rsidRPr="00E9179C">
        <w:rPr>
          <w:rFonts w:ascii="Times New Roman" w:hAnsi="Times New Roman"/>
          <w:sz w:val="24"/>
          <w:szCs w:val="24"/>
        </w:rPr>
        <w:t xml:space="preserve"> di primers specie-</w:t>
      </w:r>
      <w:r w:rsidR="00566975" w:rsidRPr="00E9179C">
        <w:rPr>
          <w:rFonts w:ascii="Times New Roman" w:hAnsi="Times New Roman"/>
          <w:sz w:val="24"/>
          <w:szCs w:val="24"/>
        </w:rPr>
        <w:t xml:space="preserve">specifici, l’amplificazione </w:t>
      </w:r>
      <w:r w:rsidRPr="00E9179C">
        <w:rPr>
          <w:rFonts w:ascii="Times New Roman" w:hAnsi="Times New Roman"/>
          <w:sz w:val="24"/>
          <w:szCs w:val="24"/>
        </w:rPr>
        <w:t>della sequenza del gene responsabile dell’attività dell’enzima 1,6 α glicosidasi, che idrolizza il substrato 4-metilumbelliferil α</w:t>
      </w:r>
      <w:r w:rsidR="00566975" w:rsidRPr="00E9179C">
        <w:rPr>
          <w:rFonts w:ascii="Times New Roman" w:hAnsi="Times New Roman"/>
          <w:sz w:val="24"/>
          <w:szCs w:val="24"/>
        </w:rPr>
        <w:t xml:space="preserve"> D-glucoside, </w:t>
      </w:r>
      <w:r w:rsidRPr="00E9179C">
        <w:rPr>
          <w:rFonts w:ascii="Times New Roman" w:hAnsi="Times New Roman"/>
          <w:sz w:val="24"/>
          <w:szCs w:val="24"/>
        </w:rPr>
        <w:t xml:space="preserve"> un enzima presente nel 100% dei ceppi di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 xml:space="preserve">studiati, mentre non è presente nelle altre specie di </w:t>
      </w:r>
      <w:r w:rsidRPr="00E9179C">
        <w:rPr>
          <w:rFonts w:ascii="Times New Roman" w:hAnsi="Times New Roman"/>
          <w:i/>
          <w:sz w:val="24"/>
          <w:szCs w:val="24"/>
        </w:rPr>
        <w:t>Enterobacter</w:t>
      </w:r>
      <w:r w:rsidRPr="00E9179C">
        <w:rPr>
          <w:rFonts w:ascii="Times New Roman" w:hAnsi="Times New Roman"/>
          <w:sz w:val="24"/>
          <w:szCs w:val="24"/>
        </w:rPr>
        <w:t>. Questo protocollo offre quindi il vantaggio di una specificità molto elevata a livello di identificazione di specie.</w:t>
      </w:r>
    </w:p>
    <w:p w:rsidR="006E003C" w:rsidRPr="00E9179C" w:rsidRDefault="006E003C" w:rsidP="0040551B">
      <w:pPr>
        <w:spacing w:line="360" w:lineRule="auto"/>
        <w:jc w:val="both"/>
        <w:rPr>
          <w:rFonts w:ascii="Times New Roman" w:hAnsi="Times New Roman"/>
          <w:sz w:val="24"/>
          <w:szCs w:val="24"/>
        </w:rPr>
      </w:pPr>
      <w:r w:rsidRPr="00E9179C">
        <w:rPr>
          <w:rFonts w:ascii="Times New Roman" w:hAnsi="Times New Roman"/>
          <w:sz w:val="24"/>
          <w:szCs w:val="24"/>
        </w:rPr>
        <w:t>I primers utilizzati sono:</w:t>
      </w:r>
    </w:p>
    <w:p w:rsidR="006E003C" w:rsidRPr="00E9179C" w:rsidRDefault="00D12B10" w:rsidP="00034198">
      <w:pPr>
        <w:pStyle w:val="Paragrafoelenco"/>
        <w:numPr>
          <w:ilvl w:val="0"/>
          <w:numId w:val="1"/>
        </w:numPr>
        <w:spacing w:line="360" w:lineRule="auto"/>
        <w:jc w:val="both"/>
        <w:rPr>
          <w:rFonts w:ascii="Times New Roman" w:hAnsi="Times New Roman"/>
          <w:sz w:val="24"/>
          <w:szCs w:val="24"/>
        </w:rPr>
      </w:pPr>
      <w:r w:rsidRPr="00E9179C">
        <w:rPr>
          <w:rFonts w:ascii="Times New Roman" w:hAnsi="Times New Roman"/>
          <w:sz w:val="24"/>
          <w:szCs w:val="24"/>
        </w:rPr>
        <w:t>f</w:t>
      </w:r>
      <w:r w:rsidR="006E003C" w:rsidRPr="00E9179C">
        <w:rPr>
          <w:rFonts w:ascii="Times New Roman" w:hAnsi="Times New Roman"/>
          <w:sz w:val="24"/>
          <w:szCs w:val="24"/>
        </w:rPr>
        <w:t>orward: EsAgf: 5’- TGA AAG</w:t>
      </w:r>
      <w:r w:rsidR="008B48BA" w:rsidRPr="00E9179C">
        <w:rPr>
          <w:rFonts w:ascii="Times New Roman" w:hAnsi="Times New Roman"/>
          <w:sz w:val="24"/>
          <w:szCs w:val="24"/>
        </w:rPr>
        <w:t xml:space="preserve"> </w:t>
      </w:r>
      <w:r w:rsidR="006E003C" w:rsidRPr="00E9179C">
        <w:rPr>
          <w:rFonts w:ascii="Times New Roman" w:hAnsi="Times New Roman"/>
          <w:sz w:val="24"/>
          <w:szCs w:val="24"/>
        </w:rPr>
        <w:t xml:space="preserve">CAA TCG ACA AGA AG - </w:t>
      </w:r>
      <w:smartTag w:uri="urn:schemas-microsoft-com:office:smarttags" w:element="metricconverter">
        <w:smartTagPr>
          <w:attr w:name="ProductID" w:val="3’"/>
        </w:smartTagPr>
        <w:r w:rsidR="006E003C" w:rsidRPr="00E9179C">
          <w:rPr>
            <w:rFonts w:ascii="Times New Roman" w:hAnsi="Times New Roman"/>
            <w:sz w:val="24"/>
            <w:szCs w:val="24"/>
          </w:rPr>
          <w:t>3’</w:t>
        </w:r>
      </w:smartTag>
    </w:p>
    <w:p w:rsidR="006E003C" w:rsidRPr="00E9179C" w:rsidRDefault="00D12B10" w:rsidP="00034198">
      <w:pPr>
        <w:pStyle w:val="Paragrafoelenco"/>
        <w:numPr>
          <w:ilvl w:val="0"/>
          <w:numId w:val="1"/>
        </w:numPr>
        <w:spacing w:line="360" w:lineRule="auto"/>
        <w:jc w:val="both"/>
        <w:rPr>
          <w:rFonts w:ascii="Times New Roman" w:hAnsi="Times New Roman"/>
          <w:sz w:val="24"/>
          <w:szCs w:val="24"/>
          <w:lang w:val="en-US"/>
        </w:rPr>
      </w:pPr>
      <w:r w:rsidRPr="00E9179C">
        <w:rPr>
          <w:rFonts w:ascii="Times New Roman" w:hAnsi="Times New Roman"/>
          <w:sz w:val="24"/>
          <w:szCs w:val="24"/>
          <w:lang w:val="en-US"/>
        </w:rPr>
        <w:t>r</w:t>
      </w:r>
      <w:r w:rsidR="006E003C" w:rsidRPr="00E9179C">
        <w:rPr>
          <w:rFonts w:ascii="Times New Roman" w:hAnsi="Times New Roman"/>
          <w:sz w:val="24"/>
          <w:szCs w:val="24"/>
          <w:lang w:val="en-US"/>
        </w:rPr>
        <w:t xml:space="preserve">everse: EsAgr: 5’- ACT CAT TAC CCC TCC TGA TG - </w:t>
      </w:r>
      <w:smartTag w:uri="urn:schemas-microsoft-com:office:smarttags" w:element="metricconverter">
        <w:smartTagPr>
          <w:attr w:name="ProductID" w:val="3’"/>
        </w:smartTagPr>
        <w:r w:rsidR="006E003C" w:rsidRPr="00E9179C">
          <w:rPr>
            <w:rFonts w:ascii="Times New Roman" w:hAnsi="Times New Roman"/>
            <w:sz w:val="24"/>
            <w:szCs w:val="24"/>
            <w:lang w:val="en-US"/>
          </w:rPr>
          <w:t>3’</w:t>
        </w:r>
      </w:smartTag>
    </w:p>
    <w:p w:rsidR="00D12B10" w:rsidRPr="00E9179C" w:rsidRDefault="00D12B10" w:rsidP="00D12B10">
      <w:pPr>
        <w:spacing w:line="360" w:lineRule="auto"/>
        <w:jc w:val="both"/>
        <w:rPr>
          <w:rFonts w:ascii="Times New Roman" w:hAnsi="Times New Roman"/>
          <w:sz w:val="24"/>
          <w:szCs w:val="24"/>
        </w:rPr>
      </w:pPr>
      <w:r w:rsidRPr="00E9179C">
        <w:rPr>
          <w:rFonts w:ascii="Times New Roman" w:hAnsi="Times New Roman"/>
          <w:sz w:val="24"/>
          <w:szCs w:val="24"/>
        </w:rPr>
        <w:t>I campioni di acidi nucleici sottoposti alla reazione di amplificazione sono stati ottenuti da un processo di estrazione del DNA delle colonie batteriche identificate presuntivamente come appartenenti al genere</w:t>
      </w:r>
      <w:r w:rsidRPr="00E9179C">
        <w:rPr>
          <w:rFonts w:ascii="Times New Roman" w:hAnsi="Times New Roman"/>
          <w:i/>
          <w:sz w:val="24"/>
          <w:szCs w:val="24"/>
        </w:rPr>
        <w:t xml:space="preserve"> Enterobacter</w:t>
      </w:r>
      <w:r w:rsidRPr="00E9179C">
        <w:rPr>
          <w:rFonts w:ascii="Times New Roman" w:hAnsi="Times New Roman"/>
          <w:sz w:val="24"/>
          <w:szCs w:val="24"/>
        </w:rPr>
        <w:t>.</w:t>
      </w:r>
    </w:p>
    <w:p w:rsidR="00D016FD" w:rsidRPr="00E9179C" w:rsidRDefault="00D016FD" w:rsidP="00D12B10">
      <w:pPr>
        <w:spacing w:line="360" w:lineRule="auto"/>
        <w:jc w:val="both"/>
        <w:rPr>
          <w:rFonts w:ascii="Times New Roman" w:hAnsi="Times New Roman"/>
          <w:sz w:val="24"/>
          <w:szCs w:val="24"/>
        </w:rPr>
      </w:pPr>
    </w:p>
    <w:p w:rsidR="002A32FC" w:rsidRDefault="002A32FC" w:rsidP="00D12B10">
      <w:pPr>
        <w:spacing w:line="360" w:lineRule="auto"/>
        <w:jc w:val="both"/>
        <w:rPr>
          <w:rFonts w:ascii="Times New Roman" w:hAnsi="Times New Roman"/>
          <w:sz w:val="24"/>
          <w:szCs w:val="24"/>
        </w:rPr>
      </w:pPr>
    </w:p>
    <w:p w:rsidR="002A32FC" w:rsidRDefault="002A32FC" w:rsidP="00D12B10">
      <w:pPr>
        <w:spacing w:line="360" w:lineRule="auto"/>
        <w:jc w:val="both"/>
        <w:rPr>
          <w:rFonts w:ascii="Times New Roman" w:hAnsi="Times New Roman"/>
          <w:sz w:val="24"/>
          <w:szCs w:val="24"/>
        </w:rPr>
      </w:pPr>
    </w:p>
    <w:p w:rsidR="0062601D" w:rsidRPr="00E9179C" w:rsidRDefault="0062601D" w:rsidP="00D12B10">
      <w:pPr>
        <w:spacing w:line="360" w:lineRule="auto"/>
        <w:jc w:val="both"/>
        <w:rPr>
          <w:rFonts w:ascii="Times New Roman" w:hAnsi="Times New Roman"/>
          <w:sz w:val="24"/>
          <w:szCs w:val="24"/>
        </w:rPr>
      </w:pPr>
      <w:r w:rsidRPr="00E9179C">
        <w:rPr>
          <w:rFonts w:ascii="Times New Roman" w:hAnsi="Times New Roman"/>
          <w:sz w:val="24"/>
          <w:szCs w:val="24"/>
        </w:rPr>
        <w:t>ESTRAZIONE DEL DNA CELLULARE MEDIANTE IL METODO DELLA LISI CELLULARE:</w:t>
      </w:r>
    </w:p>
    <w:p w:rsidR="0062601D" w:rsidRPr="00E9179C" w:rsidRDefault="0062601D" w:rsidP="00034198">
      <w:pPr>
        <w:pStyle w:val="Paragrafoelenco"/>
        <w:numPr>
          <w:ilvl w:val="0"/>
          <w:numId w:val="2"/>
        </w:numPr>
        <w:spacing w:line="360" w:lineRule="auto"/>
        <w:jc w:val="both"/>
        <w:rPr>
          <w:rFonts w:ascii="Times New Roman" w:hAnsi="Times New Roman"/>
          <w:sz w:val="24"/>
          <w:szCs w:val="24"/>
        </w:rPr>
      </w:pPr>
      <w:r w:rsidRPr="00E9179C">
        <w:rPr>
          <w:rFonts w:ascii="Times New Roman" w:hAnsi="Times New Roman"/>
          <w:sz w:val="24"/>
          <w:szCs w:val="24"/>
        </w:rPr>
        <w:t>una coltura batterica viene trasferita</w:t>
      </w:r>
      <w:r w:rsidR="00566975" w:rsidRPr="00E9179C">
        <w:rPr>
          <w:rFonts w:ascii="Times New Roman" w:hAnsi="Times New Roman"/>
          <w:sz w:val="24"/>
          <w:szCs w:val="24"/>
        </w:rPr>
        <w:t xml:space="preserve"> </w:t>
      </w:r>
      <w:r w:rsidRPr="00E9179C">
        <w:rPr>
          <w:rFonts w:ascii="Times New Roman" w:hAnsi="Times New Roman"/>
          <w:sz w:val="24"/>
          <w:szCs w:val="24"/>
        </w:rPr>
        <w:t xml:space="preserve">in 2,5 ml di brodo nutritivo per </w:t>
      </w:r>
      <w:r w:rsidRPr="00E9179C">
        <w:rPr>
          <w:rFonts w:ascii="Times New Roman" w:hAnsi="Times New Roman"/>
          <w:i/>
          <w:sz w:val="24"/>
          <w:szCs w:val="24"/>
        </w:rPr>
        <w:t>Enterobacteriaceae</w:t>
      </w:r>
      <w:r w:rsidRPr="00E9179C">
        <w:rPr>
          <w:rFonts w:ascii="Times New Roman" w:hAnsi="Times New Roman"/>
          <w:sz w:val="24"/>
          <w:szCs w:val="24"/>
        </w:rPr>
        <w:t xml:space="preserve"> LB broth (Luria Broth) e incubata a </w:t>
      </w:r>
      <w:smartTag w:uri="urn:schemas-microsoft-com:office:smarttags" w:element="metricconverter">
        <w:smartTagPr>
          <w:attr w:name="ProductID" w:val="36ﾰC"/>
        </w:smartTagPr>
        <w:r w:rsidRPr="00E9179C">
          <w:rPr>
            <w:rFonts w:ascii="Times New Roman" w:hAnsi="Times New Roman"/>
            <w:sz w:val="24"/>
            <w:szCs w:val="24"/>
          </w:rPr>
          <w:t>36°C</w:t>
        </w:r>
      </w:smartTag>
      <w:r w:rsidRPr="00E9179C">
        <w:rPr>
          <w:rFonts w:ascii="Times New Roman" w:hAnsi="Times New Roman"/>
          <w:sz w:val="24"/>
          <w:szCs w:val="24"/>
        </w:rPr>
        <w:t xml:space="preserve"> overnight.</w:t>
      </w:r>
    </w:p>
    <w:p w:rsidR="0062601D" w:rsidRPr="00E9179C" w:rsidRDefault="0062601D" w:rsidP="00034198">
      <w:pPr>
        <w:pStyle w:val="Paragrafoelenco"/>
        <w:numPr>
          <w:ilvl w:val="0"/>
          <w:numId w:val="2"/>
        </w:numPr>
        <w:spacing w:line="360" w:lineRule="auto"/>
        <w:jc w:val="both"/>
        <w:rPr>
          <w:rFonts w:ascii="Times New Roman" w:hAnsi="Times New Roman"/>
          <w:sz w:val="24"/>
          <w:szCs w:val="24"/>
        </w:rPr>
      </w:pPr>
      <w:r w:rsidRPr="00E9179C">
        <w:rPr>
          <w:rFonts w:ascii="Times New Roman" w:hAnsi="Times New Roman"/>
          <w:sz w:val="24"/>
          <w:szCs w:val="24"/>
        </w:rPr>
        <w:t xml:space="preserve">1 ml di LB viene trasferito in provette tipo Eppendorf da 1,5 ml e centrifugato a 1300 rpm per </w:t>
      </w:r>
      <w:smartTag w:uri="urn:schemas-microsoft-com:office:smarttags" w:element="metricconverter">
        <w:smartTagPr>
          <w:attr w:name="ProductID" w:val="5’"/>
        </w:smartTagPr>
        <w:r w:rsidRPr="00E9179C">
          <w:rPr>
            <w:rFonts w:ascii="Times New Roman" w:hAnsi="Times New Roman"/>
            <w:sz w:val="24"/>
            <w:szCs w:val="24"/>
          </w:rPr>
          <w:t>5’</w:t>
        </w:r>
      </w:smartTag>
      <w:r w:rsidRPr="00E9179C">
        <w:rPr>
          <w:rFonts w:ascii="Times New Roman" w:hAnsi="Times New Roman"/>
          <w:sz w:val="24"/>
          <w:szCs w:val="24"/>
        </w:rPr>
        <w:t>.</w:t>
      </w:r>
    </w:p>
    <w:p w:rsidR="0062601D" w:rsidRPr="00E9179C" w:rsidRDefault="0062601D" w:rsidP="00034198">
      <w:pPr>
        <w:pStyle w:val="Paragrafoelenco"/>
        <w:numPr>
          <w:ilvl w:val="0"/>
          <w:numId w:val="2"/>
        </w:numPr>
        <w:spacing w:line="360" w:lineRule="auto"/>
        <w:jc w:val="both"/>
        <w:rPr>
          <w:rFonts w:ascii="Times New Roman" w:hAnsi="Times New Roman"/>
          <w:sz w:val="24"/>
          <w:szCs w:val="24"/>
        </w:rPr>
      </w:pPr>
      <w:r w:rsidRPr="00E9179C">
        <w:rPr>
          <w:rFonts w:ascii="Times New Roman" w:hAnsi="Times New Roman"/>
          <w:sz w:val="24"/>
          <w:szCs w:val="24"/>
        </w:rPr>
        <w:t xml:space="preserve">il </w:t>
      </w:r>
      <w:r w:rsidR="004C0BB8" w:rsidRPr="00E9179C">
        <w:rPr>
          <w:rFonts w:ascii="Times New Roman" w:hAnsi="Times New Roman"/>
          <w:sz w:val="24"/>
          <w:szCs w:val="24"/>
        </w:rPr>
        <w:t>pell</w:t>
      </w:r>
      <w:r w:rsidRPr="00E9179C">
        <w:rPr>
          <w:rFonts w:ascii="Times New Roman" w:hAnsi="Times New Roman"/>
          <w:sz w:val="24"/>
          <w:szCs w:val="24"/>
        </w:rPr>
        <w:t>et</w:t>
      </w:r>
      <w:r w:rsidR="004C0BB8" w:rsidRPr="00E9179C">
        <w:rPr>
          <w:rFonts w:ascii="Times New Roman" w:hAnsi="Times New Roman"/>
          <w:sz w:val="24"/>
          <w:szCs w:val="24"/>
        </w:rPr>
        <w:t xml:space="preserve"> viene risospeso in 50 µl di soluz</w:t>
      </w:r>
      <w:r w:rsidR="000D2166" w:rsidRPr="00E9179C">
        <w:rPr>
          <w:rFonts w:ascii="Times New Roman" w:hAnsi="Times New Roman"/>
          <w:sz w:val="24"/>
          <w:szCs w:val="24"/>
        </w:rPr>
        <w:t>i</w:t>
      </w:r>
      <w:r w:rsidR="004C0BB8" w:rsidRPr="00E9179C">
        <w:rPr>
          <w:rFonts w:ascii="Times New Roman" w:hAnsi="Times New Roman"/>
          <w:sz w:val="24"/>
          <w:szCs w:val="24"/>
        </w:rPr>
        <w:t>one tampone TE (Tris/EDTA 10/1 mM) per neutralizzare l’attività della DNAsi, grazie all’EDTA che è un chelante</w:t>
      </w:r>
      <w:r w:rsidR="0056639C" w:rsidRPr="00E9179C">
        <w:rPr>
          <w:rFonts w:ascii="Times New Roman" w:hAnsi="Times New Roman"/>
          <w:sz w:val="24"/>
          <w:szCs w:val="24"/>
        </w:rPr>
        <w:t xml:space="preserve"> degli ioni Mg</w:t>
      </w:r>
      <w:r w:rsidR="000D2166" w:rsidRPr="00E9179C">
        <w:rPr>
          <w:rFonts w:ascii="Times New Roman" w:hAnsi="Times New Roman"/>
          <w:sz w:val="24"/>
          <w:szCs w:val="24"/>
        </w:rPr>
        <w:t>²+</w:t>
      </w:r>
      <w:r w:rsidR="000D2166" w:rsidRPr="00E9179C">
        <w:rPr>
          <w:rFonts w:ascii="Times New Roman" w:hAnsi="Times New Roman"/>
          <w:sz w:val="24"/>
          <w:szCs w:val="24"/>
          <w:rtl/>
        </w:rPr>
        <w:t>,</w:t>
      </w:r>
      <w:r w:rsidR="0056639C" w:rsidRPr="00E9179C">
        <w:rPr>
          <w:rFonts w:ascii="Times New Roman" w:hAnsi="Times New Roman"/>
          <w:sz w:val="24"/>
          <w:szCs w:val="24"/>
        </w:rPr>
        <w:t xml:space="preserve"> </w:t>
      </w:r>
      <w:r w:rsidR="000D2166" w:rsidRPr="00E9179C">
        <w:rPr>
          <w:rFonts w:ascii="Times New Roman" w:hAnsi="Times New Roman"/>
          <w:sz w:val="24"/>
          <w:szCs w:val="24"/>
        </w:rPr>
        <w:t>ne</w:t>
      </w:r>
      <w:r w:rsidR="00D016FD" w:rsidRPr="00E9179C">
        <w:rPr>
          <w:rFonts w:ascii="Times New Roman" w:hAnsi="Times New Roman"/>
          <w:sz w:val="24"/>
          <w:szCs w:val="24"/>
        </w:rPr>
        <w:t>cessari per l’attività enzimatica.</w:t>
      </w:r>
    </w:p>
    <w:p w:rsidR="00D016FD" w:rsidRPr="00E9179C" w:rsidRDefault="00D016FD" w:rsidP="00034198">
      <w:pPr>
        <w:pStyle w:val="Paragrafoelenco"/>
        <w:numPr>
          <w:ilvl w:val="0"/>
          <w:numId w:val="2"/>
        </w:numPr>
        <w:spacing w:line="360" w:lineRule="auto"/>
        <w:jc w:val="both"/>
        <w:rPr>
          <w:rFonts w:ascii="Times New Roman" w:hAnsi="Times New Roman"/>
          <w:sz w:val="24"/>
          <w:szCs w:val="24"/>
        </w:rPr>
      </w:pPr>
      <w:r w:rsidRPr="00E9179C">
        <w:rPr>
          <w:rFonts w:ascii="Times New Roman" w:hAnsi="Times New Roman"/>
          <w:sz w:val="24"/>
          <w:szCs w:val="24"/>
        </w:rPr>
        <w:t xml:space="preserve">trasferire la sospensione in provette da 0,5 ml e bollire per </w:t>
      </w:r>
      <w:smartTag w:uri="urn:schemas-microsoft-com:office:smarttags" w:element="metricconverter">
        <w:smartTagPr>
          <w:attr w:name="ProductID" w:val="5’"/>
        </w:smartTagPr>
        <w:r w:rsidRPr="00E9179C">
          <w:rPr>
            <w:rFonts w:ascii="Times New Roman" w:hAnsi="Times New Roman"/>
            <w:sz w:val="24"/>
            <w:szCs w:val="24"/>
          </w:rPr>
          <w:t>5’</w:t>
        </w:r>
      </w:smartTag>
      <w:r w:rsidRPr="00E9179C">
        <w:rPr>
          <w:rFonts w:ascii="Times New Roman" w:hAnsi="Times New Roman"/>
          <w:sz w:val="24"/>
          <w:szCs w:val="24"/>
        </w:rPr>
        <w:t xml:space="preserve">, poi aggiungere 10 µl di lisozima (0,6 mg/ml) e lasciare in ghiaccio per </w:t>
      </w:r>
      <w:smartTag w:uri="urn:schemas-microsoft-com:office:smarttags" w:element="metricconverter">
        <w:smartTagPr>
          <w:attr w:name="ProductID" w:val="15’"/>
        </w:smartTagPr>
        <w:r w:rsidRPr="00E9179C">
          <w:rPr>
            <w:rFonts w:ascii="Times New Roman" w:hAnsi="Times New Roman"/>
            <w:sz w:val="24"/>
            <w:szCs w:val="24"/>
          </w:rPr>
          <w:t>15’</w:t>
        </w:r>
      </w:smartTag>
      <w:r w:rsidRPr="00E9179C">
        <w:rPr>
          <w:rFonts w:ascii="Times New Roman" w:hAnsi="Times New Roman"/>
          <w:sz w:val="24"/>
          <w:szCs w:val="24"/>
        </w:rPr>
        <w:t>.</w:t>
      </w:r>
    </w:p>
    <w:p w:rsidR="00D016FD" w:rsidRPr="00E9179C" w:rsidRDefault="00D016FD" w:rsidP="00034198">
      <w:pPr>
        <w:pStyle w:val="Paragrafoelenco"/>
        <w:numPr>
          <w:ilvl w:val="0"/>
          <w:numId w:val="2"/>
        </w:numPr>
        <w:spacing w:line="360" w:lineRule="auto"/>
        <w:jc w:val="both"/>
        <w:rPr>
          <w:rFonts w:ascii="Times New Roman" w:hAnsi="Times New Roman"/>
          <w:sz w:val="24"/>
          <w:szCs w:val="24"/>
        </w:rPr>
      </w:pPr>
      <w:r w:rsidRPr="00E9179C">
        <w:rPr>
          <w:rFonts w:ascii="Times New Roman" w:hAnsi="Times New Roman"/>
          <w:sz w:val="24"/>
          <w:szCs w:val="24"/>
        </w:rPr>
        <w:t xml:space="preserve">aggiungere 20 µl di Proteinasi K (0,5 mg/ml) e incubare </w:t>
      </w:r>
      <w:smartTag w:uri="urn:schemas-microsoft-com:office:smarttags" w:element="metricconverter">
        <w:smartTagPr>
          <w:attr w:name="ProductID" w:val="10’"/>
        </w:smartTagPr>
        <w:r w:rsidRPr="00E9179C">
          <w:rPr>
            <w:rFonts w:ascii="Times New Roman" w:hAnsi="Times New Roman"/>
            <w:sz w:val="24"/>
            <w:szCs w:val="24"/>
          </w:rPr>
          <w:t>10’</w:t>
        </w:r>
      </w:smartTag>
      <w:r w:rsidRPr="00E9179C">
        <w:rPr>
          <w:rFonts w:ascii="Times New Roman" w:hAnsi="Times New Roman"/>
          <w:sz w:val="24"/>
          <w:szCs w:val="24"/>
        </w:rPr>
        <w:t xml:space="preserve"> a </w:t>
      </w:r>
      <w:smartTag w:uri="urn:schemas-microsoft-com:office:smarttags" w:element="metricconverter">
        <w:smartTagPr>
          <w:attr w:name="ProductID" w:val="55ﾰC"/>
        </w:smartTagPr>
        <w:r w:rsidRPr="00E9179C">
          <w:rPr>
            <w:rFonts w:ascii="Times New Roman" w:hAnsi="Times New Roman"/>
            <w:sz w:val="24"/>
            <w:szCs w:val="24"/>
          </w:rPr>
          <w:t>55°C</w:t>
        </w:r>
      </w:smartTag>
      <w:r w:rsidRPr="00E9179C">
        <w:rPr>
          <w:rFonts w:ascii="Times New Roman" w:hAnsi="Times New Roman"/>
          <w:sz w:val="24"/>
          <w:szCs w:val="24"/>
        </w:rPr>
        <w:t>.</w:t>
      </w:r>
    </w:p>
    <w:p w:rsidR="00D016FD" w:rsidRPr="00E9179C" w:rsidRDefault="00D016FD" w:rsidP="00034198">
      <w:pPr>
        <w:pStyle w:val="Paragrafoelenco"/>
        <w:numPr>
          <w:ilvl w:val="0"/>
          <w:numId w:val="2"/>
        </w:numPr>
        <w:spacing w:line="360" w:lineRule="auto"/>
        <w:jc w:val="both"/>
        <w:rPr>
          <w:rFonts w:ascii="Times New Roman" w:hAnsi="Times New Roman"/>
          <w:sz w:val="24"/>
          <w:szCs w:val="24"/>
        </w:rPr>
      </w:pPr>
      <w:r w:rsidRPr="00E9179C">
        <w:rPr>
          <w:rFonts w:ascii="Times New Roman" w:hAnsi="Times New Roman"/>
          <w:sz w:val="24"/>
          <w:szCs w:val="24"/>
        </w:rPr>
        <w:t xml:space="preserve">aggiungere 20 µl di RNAsi (0,5 mg/ml) e incubare </w:t>
      </w:r>
      <w:smartTag w:uri="urn:schemas-microsoft-com:office:smarttags" w:element="metricconverter">
        <w:smartTagPr>
          <w:attr w:name="ProductID" w:val="15’"/>
        </w:smartTagPr>
        <w:r w:rsidRPr="00E9179C">
          <w:rPr>
            <w:rFonts w:ascii="Times New Roman" w:hAnsi="Times New Roman"/>
            <w:sz w:val="24"/>
            <w:szCs w:val="24"/>
          </w:rPr>
          <w:t>15’</w:t>
        </w:r>
      </w:smartTag>
      <w:r w:rsidRPr="00E9179C">
        <w:rPr>
          <w:rFonts w:ascii="Times New Roman" w:hAnsi="Times New Roman"/>
          <w:sz w:val="24"/>
          <w:szCs w:val="24"/>
        </w:rPr>
        <w:t xml:space="preserve"> a </w:t>
      </w:r>
      <w:smartTag w:uri="urn:schemas-microsoft-com:office:smarttags" w:element="metricconverter">
        <w:smartTagPr>
          <w:attr w:name="ProductID" w:val="37ﾰC"/>
        </w:smartTagPr>
        <w:r w:rsidRPr="00E9179C">
          <w:rPr>
            <w:rFonts w:ascii="Times New Roman" w:hAnsi="Times New Roman"/>
            <w:sz w:val="24"/>
            <w:szCs w:val="24"/>
          </w:rPr>
          <w:t>37°C</w:t>
        </w:r>
      </w:smartTag>
      <w:r w:rsidRPr="00E9179C">
        <w:rPr>
          <w:rFonts w:ascii="Times New Roman" w:hAnsi="Times New Roman"/>
          <w:sz w:val="24"/>
          <w:szCs w:val="24"/>
        </w:rPr>
        <w:t>.</w:t>
      </w:r>
    </w:p>
    <w:p w:rsidR="00D016FD" w:rsidRPr="00E9179C" w:rsidRDefault="00D016FD" w:rsidP="00034198">
      <w:pPr>
        <w:pStyle w:val="Paragrafoelenco"/>
        <w:numPr>
          <w:ilvl w:val="0"/>
          <w:numId w:val="2"/>
        </w:numPr>
        <w:spacing w:line="360" w:lineRule="auto"/>
        <w:jc w:val="both"/>
        <w:rPr>
          <w:rFonts w:ascii="Times New Roman" w:hAnsi="Times New Roman"/>
          <w:sz w:val="24"/>
          <w:szCs w:val="24"/>
        </w:rPr>
      </w:pPr>
      <w:r w:rsidRPr="00E9179C">
        <w:rPr>
          <w:rFonts w:ascii="Times New Roman" w:hAnsi="Times New Roman"/>
          <w:sz w:val="24"/>
          <w:szCs w:val="24"/>
        </w:rPr>
        <w:t xml:space="preserve">conservare a </w:t>
      </w:r>
      <w:smartTag w:uri="urn:schemas-microsoft-com:office:smarttags" w:element="metricconverter">
        <w:smartTagPr>
          <w:attr w:name="ProductID" w:val="-20ﾰC"/>
        </w:smartTagPr>
        <w:r w:rsidRPr="00E9179C">
          <w:rPr>
            <w:rFonts w:ascii="Times New Roman" w:hAnsi="Times New Roman"/>
            <w:sz w:val="24"/>
            <w:szCs w:val="24"/>
          </w:rPr>
          <w:t>-20°C</w:t>
        </w:r>
      </w:smartTag>
      <w:r w:rsidRPr="00E9179C">
        <w:rPr>
          <w:rFonts w:ascii="Times New Roman" w:hAnsi="Times New Roman"/>
          <w:sz w:val="24"/>
          <w:szCs w:val="24"/>
        </w:rPr>
        <w:t xml:space="preserve"> fino al momento dell’utilizzo.</w:t>
      </w:r>
    </w:p>
    <w:p w:rsidR="00D016FD" w:rsidRPr="00E9179C" w:rsidRDefault="00D016FD" w:rsidP="00D016FD">
      <w:pPr>
        <w:spacing w:line="360" w:lineRule="auto"/>
        <w:jc w:val="both"/>
        <w:rPr>
          <w:rFonts w:ascii="Times New Roman" w:hAnsi="Times New Roman"/>
          <w:sz w:val="24"/>
          <w:szCs w:val="24"/>
        </w:rPr>
      </w:pPr>
    </w:p>
    <w:p w:rsidR="002A0F5A" w:rsidRPr="00E9179C" w:rsidRDefault="002A0F5A" w:rsidP="002A0F5A">
      <w:pPr>
        <w:spacing w:line="360" w:lineRule="auto"/>
        <w:jc w:val="both"/>
        <w:rPr>
          <w:rFonts w:ascii="Times New Roman" w:hAnsi="Times New Roman"/>
          <w:sz w:val="24"/>
          <w:szCs w:val="24"/>
        </w:rPr>
      </w:pPr>
      <w:r w:rsidRPr="00E9179C">
        <w:rPr>
          <w:rFonts w:ascii="Times New Roman" w:hAnsi="Times New Roman"/>
          <w:b/>
          <w:sz w:val="24"/>
          <w:szCs w:val="24"/>
        </w:rPr>
        <w:t xml:space="preserve">Metodo per l’identificazione </w:t>
      </w:r>
      <w:r w:rsidR="00D03D15">
        <w:rPr>
          <w:rFonts w:ascii="Times New Roman" w:hAnsi="Times New Roman"/>
          <w:b/>
          <w:sz w:val="24"/>
          <w:szCs w:val="24"/>
        </w:rPr>
        <w:t>molecolare</w:t>
      </w:r>
      <w:r w:rsidRPr="00E9179C">
        <w:rPr>
          <w:rFonts w:ascii="Times New Roman" w:hAnsi="Times New Roman"/>
          <w:b/>
          <w:sz w:val="24"/>
          <w:szCs w:val="24"/>
        </w:rPr>
        <w:t xml:space="preserve"> di </w:t>
      </w:r>
      <w:r w:rsidR="001423D3" w:rsidRPr="00E9179C">
        <w:rPr>
          <w:rFonts w:ascii="Times New Roman" w:hAnsi="Times New Roman"/>
          <w:b/>
          <w:i/>
          <w:sz w:val="24"/>
          <w:szCs w:val="24"/>
        </w:rPr>
        <w:t>Cronobacter</w:t>
      </w:r>
      <w:r w:rsidRPr="00E9179C">
        <w:rPr>
          <w:rFonts w:ascii="Times New Roman" w:hAnsi="Times New Roman"/>
          <w:b/>
          <w:sz w:val="24"/>
          <w:szCs w:val="24"/>
        </w:rPr>
        <w:t>: PCR del  gene dell'</w:t>
      </w:r>
      <w:r w:rsidR="00EA1D05" w:rsidRPr="00E9179C">
        <w:rPr>
          <w:rFonts w:ascii="Times New Roman" w:hAnsi="Times New Roman"/>
          <w:b/>
          <w:sz w:val="24"/>
          <w:szCs w:val="24"/>
        </w:rPr>
        <w:t xml:space="preserve"> α-1,6 glucosidasi</w:t>
      </w:r>
      <w:r w:rsidR="002A32FC">
        <w:rPr>
          <w:rFonts w:ascii="Times New Roman" w:hAnsi="Times New Roman"/>
          <w:b/>
          <w:sz w:val="24"/>
          <w:szCs w:val="24"/>
        </w:rPr>
        <w:t>.</w:t>
      </w:r>
    </w:p>
    <w:p w:rsidR="002A0F5A" w:rsidRPr="00E9179C" w:rsidRDefault="002A0F5A" w:rsidP="002A0F5A">
      <w:pPr>
        <w:spacing w:line="360" w:lineRule="auto"/>
        <w:jc w:val="both"/>
        <w:rPr>
          <w:rFonts w:ascii="Times New Roman" w:hAnsi="Times New Roman"/>
          <w:sz w:val="24"/>
          <w:szCs w:val="24"/>
        </w:rPr>
      </w:pPr>
      <w:r w:rsidRPr="00E9179C">
        <w:rPr>
          <w:rFonts w:ascii="Times New Roman" w:hAnsi="Times New Roman"/>
          <w:sz w:val="24"/>
          <w:szCs w:val="24"/>
        </w:rPr>
        <w:t xml:space="preserve">Un notevole contributo per una identificazione e caratterizzazione di </w:t>
      </w:r>
      <w:r w:rsidR="001423D3" w:rsidRPr="00E9179C">
        <w:rPr>
          <w:rFonts w:ascii="Times New Roman" w:hAnsi="Times New Roman"/>
          <w:i/>
          <w:sz w:val="24"/>
          <w:szCs w:val="24"/>
        </w:rPr>
        <w:t>Cronobacter</w:t>
      </w:r>
      <w:r w:rsidRPr="00E9179C">
        <w:rPr>
          <w:rFonts w:ascii="Times New Roman" w:hAnsi="Times New Roman"/>
          <w:sz w:val="24"/>
          <w:szCs w:val="24"/>
        </w:rPr>
        <w:t xml:space="preserve"> più attendibile rispetto all’identificazione biochimica, è derivato dalla creazione di un protocollo specifico per l’isolamento del microrganismo mediante la tecnica di PCR. La sequenza-bersaglio da amplificare è quella del gene che, in </w:t>
      </w:r>
      <w:r w:rsidR="001423D3" w:rsidRPr="00E9179C">
        <w:rPr>
          <w:rFonts w:ascii="Times New Roman" w:hAnsi="Times New Roman"/>
          <w:i/>
          <w:sz w:val="24"/>
          <w:szCs w:val="24"/>
        </w:rPr>
        <w:t>Cronobacter</w:t>
      </w:r>
      <w:r w:rsidRPr="00E9179C">
        <w:rPr>
          <w:rFonts w:ascii="Times New Roman" w:hAnsi="Times New Roman"/>
          <w:sz w:val="24"/>
          <w:szCs w:val="24"/>
        </w:rPr>
        <w:t xml:space="preserve">, codifica per l’enzima </w:t>
      </w:r>
      <w:r w:rsidR="00EA1D05" w:rsidRPr="00E9179C">
        <w:rPr>
          <w:rFonts w:ascii="Times New Roman" w:hAnsi="Times New Roman"/>
          <w:sz w:val="24"/>
          <w:szCs w:val="24"/>
        </w:rPr>
        <w:t xml:space="preserve">α-1,6 glucosidasi </w:t>
      </w:r>
      <w:r w:rsidRPr="00E9179C">
        <w:rPr>
          <w:rFonts w:ascii="Times New Roman" w:hAnsi="Times New Roman"/>
          <w:sz w:val="24"/>
          <w:szCs w:val="24"/>
        </w:rPr>
        <w:t xml:space="preserve">(Lehner et al., 2006). Infatti, il 100% dei ceppi di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 xml:space="preserve">studiati, sono risultati positivi per questo enzima mentre, le altre specie di Enterobacter sembrano non possederlo (Muytjens et al., 1984). Questo protocollo di amplificazione offre quindi il vantaggio di una specificità a livello di specie ed è stato da noi utilizzato come conferma all’identificazione biochimica. I primer “specie-specifici” applicati per la PCR del gene a cui si deve l’attività dell’enzima presente in </w:t>
      </w:r>
      <w:r w:rsidR="00D66E24" w:rsidRPr="00E9179C">
        <w:rPr>
          <w:rFonts w:ascii="Times New Roman" w:hAnsi="Times New Roman"/>
          <w:i/>
          <w:sz w:val="24"/>
          <w:szCs w:val="24"/>
        </w:rPr>
        <w:t>Cronobacter</w:t>
      </w:r>
      <w:r w:rsidR="00D66E24" w:rsidRPr="00E9179C">
        <w:rPr>
          <w:rFonts w:ascii="Times New Roman" w:hAnsi="Times New Roman"/>
          <w:sz w:val="24"/>
          <w:szCs w:val="24"/>
        </w:rPr>
        <w:t xml:space="preserve"> </w:t>
      </w:r>
      <w:r w:rsidRPr="00E9179C">
        <w:rPr>
          <w:rFonts w:ascii="Times New Roman" w:hAnsi="Times New Roman"/>
          <w:sz w:val="24"/>
          <w:szCs w:val="24"/>
        </w:rPr>
        <w:t xml:space="preserve">sono i seguenti: per il filamento forward, il primer  EsAgf: 5’-TGA AAG CAA TCG ACA AGA AG- </w:t>
      </w:r>
      <w:smartTag w:uri="urn:schemas-microsoft-com:office:smarttags" w:element="metricconverter">
        <w:smartTagPr>
          <w:attr w:name="ProductID" w:val="3’"/>
        </w:smartTagPr>
        <w:r w:rsidRPr="00E9179C">
          <w:rPr>
            <w:rFonts w:ascii="Times New Roman" w:hAnsi="Times New Roman"/>
            <w:sz w:val="24"/>
            <w:szCs w:val="24"/>
          </w:rPr>
          <w:t>3’</w:t>
        </w:r>
      </w:smartTag>
      <w:r w:rsidRPr="00E9179C">
        <w:rPr>
          <w:rFonts w:ascii="Times New Roman" w:hAnsi="Times New Roman"/>
          <w:sz w:val="24"/>
          <w:szCs w:val="24"/>
        </w:rPr>
        <w:t xml:space="preserve"> e per il filamento reverse il primer EsAgr: 5’-ACT CAT TAC CCC TCC TGA TG- </w:t>
      </w:r>
      <w:smartTag w:uri="urn:schemas-microsoft-com:office:smarttags" w:element="metricconverter">
        <w:smartTagPr>
          <w:attr w:name="ProductID" w:val="3’"/>
        </w:smartTagPr>
        <w:r w:rsidRPr="00E9179C">
          <w:rPr>
            <w:rFonts w:ascii="Times New Roman" w:hAnsi="Times New Roman"/>
            <w:sz w:val="24"/>
            <w:szCs w:val="24"/>
          </w:rPr>
          <w:t>3’</w:t>
        </w:r>
      </w:smartTag>
      <w:r w:rsidRPr="00E9179C">
        <w:rPr>
          <w:rFonts w:ascii="Times New Roman" w:hAnsi="Times New Roman"/>
          <w:sz w:val="24"/>
          <w:szCs w:val="24"/>
        </w:rPr>
        <w:t xml:space="preserve"> che generano un amplificato della lunghezza di 1680 bp. La reazione a catena della polimerasi si esegue, per ciascun campione in esame, in un volume totale di 50 µl. La miscela di reazione contiene: 5 pmol di ciascun primer; Taq polimerasi buffer 1X; cloruro di magnesio </w:t>
      </w:r>
      <w:smartTag w:uri="urn:schemas-microsoft-com:office:smarttags" w:element="metricconverter">
        <w:smartTagPr>
          <w:attr w:name="ProductID" w:val="1,5 mM"/>
        </w:smartTagPr>
        <w:r w:rsidRPr="00E9179C">
          <w:rPr>
            <w:rFonts w:ascii="Times New Roman" w:hAnsi="Times New Roman"/>
            <w:sz w:val="24"/>
            <w:szCs w:val="24"/>
          </w:rPr>
          <w:t>1,5 mM</w:t>
        </w:r>
      </w:smartTag>
      <w:r w:rsidRPr="00E9179C">
        <w:rPr>
          <w:rFonts w:ascii="Times New Roman" w:hAnsi="Times New Roman"/>
          <w:sz w:val="24"/>
          <w:szCs w:val="24"/>
        </w:rPr>
        <w:t xml:space="preserve">; desossiribonucleosidi trifosfato (dNTPs) 100 µM; </w:t>
      </w:r>
      <w:r w:rsidRPr="00D03D15">
        <w:rPr>
          <w:rFonts w:ascii="Times New Roman" w:hAnsi="Times New Roman"/>
          <w:i/>
          <w:sz w:val="24"/>
          <w:szCs w:val="24"/>
        </w:rPr>
        <w:t>Taq</w:t>
      </w:r>
      <w:r w:rsidRPr="00E9179C">
        <w:rPr>
          <w:rFonts w:ascii="Times New Roman" w:hAnsi="Times New Roman"/>
          <w:sz w:val="24"/>
          <w:szCs w:val="24"/>
        </w:rPr>
        <w:t xml:space="preserve"> polimerasi 2 U (Promega); acqua distillata sterile; 1µl di DNA. La quantità di DNA necessaria per ciascuna miscela di reazione è stata prelevata dai campioni di DNA di microrganismi appartenenti al genere Enterobacter, precedent</w:t>
      </w:r>
      <w:r w:rsidR="00E374FB">
        <w:rPr>
          <w:rFonts w:ascii="Times New Roman" w:hAnsi="Times New Roman"/>
          <w:sz w:val="24"/>
          <w:szCs w:val="24"/>
        </w:rPr>
        <w:t>emente estratti e conservati a -</w:t>
      </w:r>
      <w:r w:rsidRPr="00E9179C">
        <w:rPr>
          <w:rFonts w:ascii="Times New Roman" w:hAnsi="Times New Roman"/>
          <w:sz w:val="24"/>
          <w:szCs w:val="24"/>
        </w:rPr>
        <w:t>20°C. Tutte le procedure sono state eseguite nel rispetto delle condizioni di sterilità richieste dalla tecnica PCR che, essendo molto sensibile ed efficiente, è facilmente soggetta a contaminazioni da materiale genetico estraneo alla reazione. Le precauzioni adottate per evitare contaminazioni sono state quelle di adoperare un’area di preparazione delle miscele separata da quelle per l’inoculo e per l’analisi dei campioni, l’uso di attrezzature trattate con UV dedicate solo alla PCR ed una particolare attenzione alla massima pulizia e sterilità in ogni operazione. Dopo la preparazione, le miscele di reazione sono state caricate nel termociclatore (Thermal Cycler Perkin Elmer</w:t>
      </w:r>
      <w:r w:rsidR="007F6094">
        <w:rPr>
          <w:rFonts w:ascii="Times New Roman" w:hAnsi="Times New Roman"/>
          <w:sz w:val="24"/>
          <w:szCs w:val="24"/>
        </w:rPr>
        <w:t>, GeneAmp PCR System 2400, f</w:t>
      </w:r>
      <w:r w:rsidRPr="00E9179C">
        <w:rPr>
          <w:rFonts w:ascii="Times New Roman" w:hAnsi="Times New Roman"/>
          <w:sz w:val="24"/>
          <w:szCs w:val="24"/>
        </w:rPr>
        <w:t>e Applied Biosystem</w:t>
      </w:r>
      <w:r w:rsidR="007F6094">
        <w:rPr>
          <w:rFonts w:ascii="Times New Roman" w:hAnsi="Times New Roman"/>
          <w:sz w:val="24"/>
          <w:szCs w:val="24"/>
        </w:rPr>
        <w:t xml:space="preserve">s, GeneAmp PCR System 9007, </w:t>
      </w:r>
      <w:r w:rsidRPr="00E9179C">
        <w:rPr>
          <w:rFonts w:ascii="Times New Roman" w:hAnsi="Times New Roman"/>
          <w:sz w:val="24"/>
          <w:szCs w:val="24"/>
        </w:rPr>
        <w:t xml:space="preserve">che è stato programmato per eseguire il seguente ciclo termico di amplificazione: </w:t>
      </w:r>
      <w:smartTag w:uri="urn:schemas-microsoft-com:office:smarttags" w:element="metricconverter">
        <w:smartTagPr>
          <w:attr w:name="ProductID" w:val="94ﾰC"/>
        </w:smartTagPr>
        <w:r w:rsidRPr="00E9179C">
          <w:rPr>
            <w:rFonts w:ascii="Times New Roman" w:hAnsi="Times New Roman"/>
            <w:sz w:val="24"/>
            <w:szCs w:val="24"/>
          </w:rPr>
          <w:t>94°C</w:t>
        </w:r>
      </w:smartTag>
      <w:r w:rsidRPr="00E9179C">
        <w:rPr>
          <w:rFonts w:ascii="Times New Roman" w:hAnsi="Times New Roman"/>
          <w:sz w:val="24"/>
          <w:szCs w:val="24"/>
        </w:rPr>
        <w:t xml:space="preserve"> per 2 minuti per la fase iniziale di denaturazione (per ottenere la separazione dei due filamenti, la doppia elica di DNA viene denaturata con il calore); quindi 29 cicli termici a 3 fasi così composte: </w:t>
      </w:r>
      <w:smartTag w:uri="urn:schemas-microsoft-com:office:smarttags" w:element="metricconverter">
        <w:smartTagPr>
          <w:attr w:name="ProductID" w:val="94ﾰC"/>
        </w:smartTagPr>
        <w:r w:rsidRPr="00E9179C">
          <w:rPr>
            <w:rFonts w:ascii="Times New Roman" w:hAnsi="Times New Roman"/>
            <w:sz w:val="24"/>
            <w:szCs w:val="24"/>
          </w:rPr>
          <w:t>94°C</w:t>
        </w:r>
      </w:smartTag>
      <w:r w:rsidRPr="00E9179C">
        <w:rPr>
          <w:rFonts w:ascii="Times New Roman" w:hAnsi="Times New Roman"/>
          <w:sz w:val="24"/>
          <w:szCs w:val="24"/>
        </w:rPr>
        <w:t xml:space="preserve"> per 30 secondi per la fase di denaturazione; </w:t>
      </w:r>
      <w:smartTag w:uri="urn:schemas-microsoft-com:office:smarttags" w:element="metricconverter">
        <w:smartTagPr>
          <w:attr w:name="ProductID" w:val="58ﾰC"/>
        </w:smartTagPr>
        <w:r w:rsidRPr="00E9179C">
          <w:rPr>
            <w:rFonts w:ascii="Times New Roman" w:hAnsi="Times New Roman"/>
            <w:sz w:val="24"/>
            <w:szCs w:val="24"/>
          </w:rPr>
          <w:t>58°C</w:t>
        </w:r>
      </w:smartTag>
      <w:r w:rsidRPr="00E9179C">
        <w:rPr>
          <w:rFonts w:ascii="Times New Roman" w:hAnsi="Times New Roman"/>
          <w:sz w:val="24"/>
          <w:szCs w:val="24"/>
        </w:rPr>
        <w:t xml:space="preserve"> per 60 secondi per la fase di appaiamento dei primers alle sequenze complementari dei filamenti di DNA denaturati; </w:t>
      </w:r>
      <w:smartTag w:uri="urn:schemas-microsoft-com:office:smarttags" w:element="metricconverter">
        <w:r w:rsidRPr="00E9179C">
          <w:rPr>
            <w:rFonts w:ascii="Times New Roman" w:hAnsi="Times New Roman"/>
            <w:sz w:val="24"/>
            <w:szCs w:val="24"/>
          </w:rPr>
          <w:t>72°C</w:t>
        </w:r>
      </w:smartTag>
      <w:r w:rsidRPr="00E9179C">
        <w:rPr>
          <w:rFonts w:ascii="Times New Roman" w:hAnsi="Times New Roman"/>
          <w:sz w:val="24"/>
          <w:szCs w:val="24"/>
        </w:rPr>
        <w:t xml:space="preserve"> per 90 secondi per la fase di allungamento o estensione (sintesi di un nuovo filamento ad opera della Taq polimerasi). Il ciclo termico viene completato con un allungamento finale a </w:t>
      </w:r>
      <w:smartTag w:uri="urn:schemas-microsoft-com:office:smarttags" w:element="metricconverter">
        <w:r w:rsidRPr="00E9179C">
          <w:rPr>
            <w:rFonts w:ascii="Times New Roman" w:hAnsi="Times New Roman"/>
            <w:sz w:val="24"/>
            <w:szCs w:val="24"/>
          </w:rPr>
          <w:t>72°C</w:t>
        </w:r>
      </w:smartTag>
      <w:r w:rsidRPr="00E9179C">
        <w:rPr>
          <w:rFonts w:ascii="Times New Roman" w:hAnsi="Times New Roman"/>
          <w:sz w:val="24"/>
          <w:szCs w:val="24"/>
        </w:rPr>
        <w:t xml:space="preserve"> per 5 minuti.</w:t>
      </w:r>
    </w:p>
    <w:p w:rsidR="00B125B9" w:rsidRPr="00E9179C" w:rsidRDefault="002A0F5A" w:rsidP="002A32FC">
      <w:pPr>
        <w:spacing w:line="360" w:lineRule="auto"/>
        <w:jc w:val="both"/>
        <w:rPr>
          <w:rFonts w:ascii="Times New Roman" w:hAnsi="Times New Roman"/>
          <w:b/>
          <w:sz w:val="24"/>
          <w:szCs w:val="24"/>
        </w:rPr>
      </w:pPr>
      <w:r w:rsidRPr="00E9179C">
        <w:rPr>
          <w:rFonts w:ascii="Times New Roman" w:hAnsi="Times New Roman"/>
          <w:sz w:val="24"/>
          <w:szCs w:val="24"/>
        </w:rPr>
        <w:t>I prodotti di amplificazione sono stati analizzati con la tecnica dell’elettroforesi su gel di agarosio, il più comune metodo di separazione di mo</w:t>
      </w:r>
      <w:r w:rsidR="007F6094">
        <w:rPr>
          <w:rFonts w:ascii="Times New Roman" w:hAnsi="Times New Roman"/>
          <w:sz w:val="24"/>
          <w:szCs w:val="24"/>
        </w:rPr>
        <w:t>lecole di DNA da 0,1 Kb a 30 Kb</w:t>
      </w:r>
      <w:r w:rsidRPr="00E9179C">
        <w:rPr>
          <w:rFonts w:ascii="Times New Roman" w:hAnsi="Times New Roman"/>
          <w:sz w:val="24"/>
          <w:szCs w:val="24"/>
        </w:rPr>
        <w:t xml:space="preserve">. Il gel per la separazione dei frammenti di DNA è stato preparato a partire da una soluzione di agarosio all’1% in tampone TBE 1X (Tris/Acido Borico/EDTA). La soluzione è stata versata su uno stampo e, raggiunta la solidificazione, il gel di agarosio è stato posizionato sul vassoio della vaschetta elettroforetica, riempita con tampone TBE 1X. Sono stati miscelati 5µl di ciascun campione di DNA amplificato con 1 µl di colorante “Blu/Orange 6X Loading Dye” (Promega) e sono stati caricati nei rispettivi pozzetti ricavati nella parte superiore del </w:t>
      </w:r>
      <w:r w:rsidR="001B27C2" w:rsidRPr="00E9179C">
        <w:rPr>
          <w:rFonts w:ascii="Times New Roman" w:hAnsi="Times New Roman"/>
          <w:sz w:val="24"/>
          <w:szCs w:val="24"/>
        </w:rPr>
        <w:t>gel</w:t>
      </w:r>
      <w:r w:rsidRPr="00E9179C">
        <w:rPr>
          <w:rFonts w:ascii="Times New Roman" w:hAnsi="Times New Roman"/>
          <w:sz w:val="24"/>
          <w:szCs w:val="24"/>
        </w:rPr>
        <w:t>. La corsa elettroforetica è avvenuta in un campo elettrico continuo e omogeneo a 100V che obbliga il DNA, carico negativamente, a spostarsi verso il polo positivo attraverso la complessa rete delle maglie del gel. Per valutare l’avvenuta reazione e le dimensioni dei frammenti amplificati, i pesi molecolari delle bande amplificate sono stati confrontati con un marker di DNA di riferimento, fatto migrare contemporaneamente ai campioni. Come marcatore di peso molecolare è stato utilizzato il marker “DNA ladder 1 Kb” (Promega; 5 µl per corsa) che comprende bande tra 250 e 10.000 bp. Considerando che la velocità di migrazione è inversamente proporzionale al logaritmo del numero di paia di basi dei frammenti e le molecole più piccole migrano più rapidamente di quelle più grandi, avendo caricato su ciascun gel un marcatore di dimensioni note, è stato possibile risalire alle dimensioni dei frammenti amplificati. Dopo la corsa elettroforetica, il gel contenente le bande di amplificato è stato colorato per immersione in una soluzione di bromuro di etidio. Lo ione etidio ha la capacità di legarsi al DNA duplex, intercalandosi, cioè scivolando tra le coppie di basi e, se illuminato con luce UV, emette una fluorescenza. Così, dopo la migraz</w:t>
      </w:r>
      <w:r w:rsidR="00D03D15">
        <w:rPr>
          <w:rFonts w:ascii="Times New Roman" w:hAnsi="Times New Roman"/>
          <w:sz w:val="24"/>
          <w:szCs w:val="24"/>
        </w:rPr>
        <w:t>ione, illuminando il gel con UV a 302 nm</w:t>
      </w:r>
      <w:r w:rsidRPr="00E9179C">
        <w:rPr>
          <w:rFonts w:ascii="Times New Roman" w:hAnsi="Times New Roman"/>
          <w:sz w:val="24"/>
          <w:szCs w:val="24"/>
        </w:rPr>
        <w:t xml:space="preserve"> è possibile evidenziare facilmente il DNA so</w:t>
      </w:r>
      <w:r w:rsidR="007F6094">
        <w:rPr>
          <w:rFonts w:ascii="Times New Roman" w:hAnsi="Times New Roman"/>
          <w:sz w:val="24"/>
          <w:szCs w:val="24"/>
        </w:rPr>
        <w:t>tto forma di bande fluorescenti</w:t>
      </w:r>
      <w:r w:rsidRPr="00E9179C">
        <w:rPr>
          <w:rFonts w:ascii="Times New Roman" w:hAnsi="Times New Roman"/>
          <w:sz w:val="24"/>
          <w:szCs w:val="24"/>
        </w:rPr>
        <w:t>. Le immagini delle migrazioni elettroforetiche sono state catturate e stoccate su supporto digitale. La visualizzazione della banda specifica di DNA amplificato della lunghezza di 1680 bp indica la presenza del gene dell’</w:t>
      </w:r>
      <w:r w:rsidR="00EA1D05" w:rsidRPr="00E9179C">
        <w:rPr>
          <w:rFonts w:ascii="Times New Roman" w:hAnsi="Times New Roman"/>
          <w:sz w:val="24"/>
          <w:szCs w:val="24"/>
        </w:rPr>
        <w:t xml:space="preserve"> α-1,6 glucosidasi </w:t>
      </w:r>
      <w:r w:rsidRPr="00E9179C">
        <w:rPr>
          <w:rFonts w:ascii="Times New Roman" w:hAnsi="Times New Roman"/>
          <w:sz w:val="24"/>
          <w:szCs w:val="24"/>
        </w:rPr>
        <w:t>nel campio</w:t>
      </w:r>
      <w:r w:rsidR="007E34EF">
        <w:rPr>
          <w:rFonts w:ascii="Times New Roman" w:hAnsi="Times New Roman"/>
          <w:sz w:val="24"/>
          <w:szCs w:val="24"/>
        </w:rPr>
        <w:t>ne di DNA batterico analizzato</w:t>
      </w:r>
      <w:r w:rsidR="002A32FC">
        <w:rPr>
          <w:rFonts w:ascii="Times New Roman" w:hAnsi="Times New Roman"/>
          <w:sz w:val="24"/>
          <w:szCs w:val="24"/>
        </w:rPr>
        <w:t>.</w:t>
      </w:r>
    </w:p>
    <w:p w:rsidR="00F716F8" w:rsidRPr="00E9179C" w:rsidRDefault="00F716F8" w:rsidP="00A22AD7">
      <w:pPr>
        <w:spacing w:line="360" w:lineRule="auto"/>
        <w:jc w:val="both"/>
        <w:rPr>
          <w:rFonts w:ascii="Times New Roman" w:hAnsi="Times New Roman"/>
          <w:sz w:val="24"/>
          <w:szCs w:val="24"/>
        </w:rPr>
      </w:pPr>
      <w:r w:rsidRPr="00E9179C">
        <w:rPr>
          <w:rFonts w:ascii="Times New Roman" w:hAnsi="Times New Roman"/>
          <w:b/>
          <w:sz w:val="24"/>
          <w:szCs w:val="24"/>
        </w:rPr>
        <w:t>Metodo per l’identificazione</w:t>
      </w:r>
      <w:r w:rsidR="00D03D15">
        <w:rPr>
          <w:rFonts w:ascii="Times New Roman" w:hAnsi="Times New Roman"/>
          <w:b/>
          <w:sz w:val="24"/>
          <w:szCs w:val="24"/>
        </w:rPr>
        <w:t xml:space="preserve"> molecolare</w:t>
      </w:r>
      <w:r w:rsidRPr="00E9179C">
        <w:rPr>
          <w:rFonts w:ascii="Times New Roman" w:hAnsi="Times New Roman"/>
          <w:b/>
          <w:sz w:val="24"/>
          <w:szCs w:val="24"/>
        </w:rPr>
        <w:t xml:space="preserve"> di </w:t>
      </w:r>
      <w:r w:rsidRPr="00E9179C">
        <w:rPr>
          <w:rFonts w:ascii="Times New Roman" w:hAnsi="Times New Roman"/>
          <w:b/>
          <w:i/>
          <w:sz w:val="24"/>
          <w:szCs w:val="24"/>
        </w:rPr>
        <w:t>Enterobacter</w:t>
      </w:r>
      <w:r w:rsidRPr="00E9179C">
        <w:rPr>
          <w:rFonts w:ascii="Times New Roman" w:hAnsi="Times New Roman"/>
          <w:b/>
          <w:sz w:val="24"/>
          <w:szCs w:val="24"/>
        </w:rPr>
        <w:t xml:space="preserve"> spp.: PCR del gene universale 16S rDNA </w:t>
      </w:r>
      <w:r w:rsidR="002A32FC">
        <w:rPr>
          <w:rFonts w:ascii="Times New Roman" w:hAnsi="Times New Roman"/>
          <w:b/>
          <w:sz w:val="24"/>
          <w:szCs w:val="24"/>
        </w:rPr>
        <w:t>.</w:t>
      </w:r>
    </w:p>
    <w:p w:rsidR="00F716F8" w:rsidRPr="00E9179C" w:rsidRDefault="00F716F8" w:rsidP="00A22AD7">
      <w:pPr>
        <w:spacing w:line="360" w:lineRule="auto"/>
        <w:jc w:val="both"/>
        <w:rPr>
          <w:rFonts w:ascii="Times New Roman" w:hAnsi="Times New Roman"/>
          <w:sz w:val="24"/>
          <w:szCs w:val="24"/>
        </w:rPr>
      </w:pPr>
      <w:r w:rsidRPr="00E9179C">
        <w:rPr>
          <w:rFonts w:ascii="Times New Roman" w:hAnsi="Times New Roman"/>
          <w:sz w:val="24"/>
          <w:szCs w:val="24"/>
        </w:rPr>
        <w:t xml:space="preserve">L’identificazione biochimica di tutti i microrganismi appartenenti al genere Enterobacter è stata integrata con una conferma genetica dei ceppi isolati. L’identificazione genetica della specie di appartenenza e lo studio comparativo di sequenza sono stati effettuati analizzando il gene codificante per l’rRNA 16S, amplificato mediante la tecnica della PCR. I campioni di DNA estratti dalle cellule batteriche di </w:t>
      </w:r>
      <w:r w:rsidRPr="00E9179C">
        <w:rPr>
          <w:rFonts w:ascii="Times New Roman" w:hAnsi="Times New Roman"/>
          <w:i/>
          <w:sz w:val="24"/>
          <w:szCs w:val="24"/>
        </w:rPr>
        <w:t>Enterobacter</w:t>
      </w:r>
      <w:r w:rsidRPr="00E9179C">
        <w:rPr>
          <w:rFonts w:ascii="Times New Roman" w:hAnsi="Times New Roman"/>
          <w:sz w:val="24"/>
          <w:szCs w:val="24"/>
        </w:rPr>
        <w:t xml:space="preserve"> spp. sono stati amplificati nella regione del gene 16S rDNA utilizzando primer “universali”, specifici per le sequenze conservate del gene (Chen </w:t>
      </w:r>
      <w:r w:rsidRPr="00D03D15">
        <w:rPr>
          <w:rFonts w:ascii="Times New Roman" w:hAnsi="Times New Roman"/>
          <w:i/>
          <w:sz w:val="24"/>
          <w:szCs w:val="24"/>
        </w:rPr>
        <w:t>et al.</w:t>
      </w:r>
      <w:r w:rsidRPr="00E9179C">
        <w:rPr>
          <w:rFonts w:ascii="Times New Roman" w:hAnsi="Times New Roman"/>
          <w:sz w:val="24"/>
          <w:szCs w:val="24"/>
        </w:rPr>
        <w:t xml:space="preserve">, 1989; Relman, 1999). L’utilizzo della PCR consente di ottenere una grande quantità del gene da utilizzare per la reazione di sequenziamento. I primer di “geni universali“ applicati per l’amplificazione del gene 16S rDNA sono i seguenti: per il filamento forward il primer 27 F: </w:t>
      </w:r>
      <w:smartTag w:uri="urn:schemas-microsoft-com:office:smarttags" w:element="metricconverter">
        <w:smartTagPr>
          <w:attr w:name="ProductID" w:val="5’"/>
        </w:smartTagPr>
        <w:r w:rsidRPr="00E9179C">
          <w:rPr>
            <w:rFonts w:ascii="Times New Roman" w:hAnsi="Times New Roman"/>
            <w:sz w:val="24"/>
            <w:szCs w:val="24"/>
          </w:rPr>
          <w:t>5’</w:t>
        </w:r>
      </w:smartTag>
      <w:r w:rsidRPr="00E9179C">
        <w:rPr>
          <w:rFonts w:ascii="Times New Roman" w:hAnsi="Times New Roman"/>
          <w:sz w:val="24"/>
          <w:szCs w:val="24"/>
        </w:rPr>
        <w:t xml:space="preserve"> -AGA GTT TGA TC(AC) TGG CTC AG- </w:t>
      </w:r>
      <w:smartTag w:uri="urn:schemas-microsoft-com:office:smarttags" w:element="metricconverter">
        <w:smartTagPr>
          <w:attr w:name="ProductID" w:val="3’"/>
        </w:smartTagPr>
        <w:r w:rsidRPr="00E9179C">
          <w:rPr>
            <w:rFonts w:ascii="Times New Roman" w:hAnsi="Times New Roman"/>
            <w:sz w:val="24"/>
            <w:szCs w:val="24"/>
          </w:rPr>
          <w:t>3’</w:t>
        </w:r>
      </w:smartTag>
      <w:r w:rsidRPr="00E9179C">
        <w:rPr>
          <w:rFonts w:ascii="Times New Roman" w:hAnsi="Times New Roman"/>
          <w:sz w:val="24"/>
          <w:szCs w:val="24"/>
        </w:rPr>
        <w:t xml:space="preserve"> e per il filamento reverse il primer 1492R: 5’-TAC CG(CT) TAC CTT GTT ACG ACT T </w:t>
      </w:r>
      <w:smartTag w:uri="urn:schemas-microsoft-com:office:smarttags" w:element="metricconverter">
        <w:smartTagPr>
          <w:attr w:name="ProductID" w:val="-3’"/>
        </w:smartTagPr>
        <w:r w:rsidRPr="00E9179C">
          <w:rPr>
            <w:rFonts w:ascii="Times New Roman" w:hAnsi="Times New Roman"/>
            <w:sz w:val="24"/>
            <w:szCs w:val="24"/>
          </w:rPr>
          <w:t>-3’</w:t>
        </w:r>
      </w:smartTag>
      <w:r w:rsidRPr="00E9179C">
        <w:rPr>
          <w:rFonts w:ascii="Times New Roman" w:hAnsi="Times New Roman"/>
          <w:sz w:val="24"/>
          <w:szCs w:val="24"/>
        </w:rPr>
        <w:t xml:space="preserve"> che generano un prodotto di amplificazione della lunghezza di 1500 bp. Le PCR sono state condotte in un volume finale di 50 </w:t>
      </w:r>
      <w:r w:rsidR="00A22AD7" w:rsidRPr="00E9179C">
        <w:rPr>
          <w:rFonts w:ascii="Times New Roman" w:hAnsi="Times New Roman"/>
          <w:sz w:val="24"/>
          <w:szCs w:val="24"/>
        </w:rPr>
        <w:t>µ</w:t>
      </w:r>
      <w:r w:rsidRPr="00E9179C">
        <w:rPr>
          <w:rFonts w:ascii="Times New Roman" w:hAnsi="Times New Roman"/>
          <w:sz w:val="24"/>
          <w:szCs w:val="24"/>
        </w:rPr>
        <w:t xml:space="preserve">l. La miscela di reazione contiene: Taq polimerasi buffer 1X (Promega); cloruro di magnesio </w:t>
      </w:r>
      <w:smartTag w:uri="urn:schemas-microsoft-com:office:smarttags" w:element="metricconverter">
        <w:smartTagPr>
          <w:attr w:name="ProductID" w:val="2,5 mM"/>
        </w:smartTagPr>
        <w:r w:rsidRPr="00E9179C">
          <w:rPr>
            <w:rFonts w:ascii="Times New Roman" w:hAnsi="Times New Roman"/>
            <w:sz w:val="24"/>
            <w:szCs w:val="24"/>
          </w:rPr>
          <w:t>2,5 mM</w:t>
        </w:r>
      </w:smartTag>
      <w:r w:rsidRPr="00E9179C">
        <w:rPr>
          <w:rFonts w:ascii="Times New Roman" w:hAnsi="Times New Roman"/>
          <w:sz w:val="24"/>
          <w:szCs w:val="24"/>
        </w:rPr>
        <w:t xml:space="preserve">; 0.2 </w:t>
      </w:r>
      <w:r w:rsidR="00A22AD7" w:rsidRPr="00E9179C">
        <w:rPr>
          <w:rFonts w:ascii="Times New Roman" w:hAnsi="Times New Roman"/>
          <w:sz w:val="24"/>
          <w:szCs w:val="24"/>
        </w:rPr>
        <w:t>µ</w:t>
      </w:r>
      <w:r w:rsidRPr="00E9179C">
        <w:rPr>
          <w:rFonts w:ascii="Times New Roman" w:hAnsi="Times New Roman"/>
          <w:sz w:val="24"/>
          <w:szCs w:val="24"/>
        </w:rPr>
        <w:t xml:space="preserve">M di ciascun primer; desossiribonucleosidi trifosfato (dNTPs) </w:t>
      </w:r>
      <w:smartTag w:uri="urn:schemas-microsoft-com:office:smarttags" w:element="metricconverter">
        <w:smartTagPr>
          <w:attr w:name="ProductID" w:val="0.2 mM"/>
        </w:smartTagPr>
        <w:r w:rsidRPr="00E9179C">
          <w:rPr>
            <w:rFonts w:ascii="Times New Roman" w:hAnsi="Times New Roman"/>
            <w:sz w:val="24"/>
            <w:szCs w:val="24"/>
          </w:rPr>
          <w:t>0.2 mM</w:t>
        </w:r>
      </w:smartTag>
      <w:r w:rsidRPr="00E9179C">
        <w:rPr>
          <w:rFonts w:ascii="Times New Roman" w:hAnsi="Times New Roman"/>
          <w:sz w:val="24"/>
          <w:szCs w:val="24"/>
        </w:rPr>
        <w:t xml:space="preserve">; </w:t>
      </w:r>
      <w:r w:rsidRPr="00D03D15">
        <w:rPr>
          <w:rFonts w:ascii="Times New Roman" w:hAnsi="Times New Roman"/>
          <w:i/>
          <w:sz w:val="24"/>
          <w:szCs w:val="24"/>
        </w:rPr>
        <w:t>Taq</w:t>
      </w:r>
      <w:r w:rsidRPr="00E9179C">
        <w:rPr>
          <w:rFonts w:ascii="Times New Roman" w:hAnsi="Times New Roman"/>
          <w:sz w:val="24"/>
          <w:szCs w:val="24"/>
        </w:rPr>
        <w:t xml:space="preserve"> polimerasi 2.5 U (Promega); acqua distillata sterile; 1 </w:t>
      </w:r>
      <w:r w:rsidR="00A22AD7" w:rsidRPr="00E9179C">
        <w:rPr>
          <w:rFonts w:ascii="Times New Roman" w:hAnsi="Times New Roman"/>
          <w:sz w:val="24"/>
          <w:szCs w:val="24"/>
        </w:rPr>
        <w:t>µ</w:t>
      </w:r>
      <w:r w:rsidRPr="00E9179C">
        <w:rPr>
          <w:rFonts w:ascii="Times New Roman" w:hAnsi="Times New Roman"/>
          <w:sz w:val="24"/>
          <w:szCs w:val="24"/>
        </w:rPr>
        <w:t>l di DNA estratto. Sono stati calcolati i volumi dei reagenti necessari per il rispettivo numero di campioni da analizzare e con questi volumi è stata preparata un’unica miscela di reazione (Master Mix) in una provetta sterile Eppendorf da 1,5 ml. Di questa miscela, ne sono sta</w:t>
      </w:r>
      <w:r w:rsidR="00E374FB">
        <w:rPr>
          <w:rFonts w:ascii="Times New Roman" w:hAnsi="Times New Roman"/>
          <w:sz w:val="24"/>
          <w:szCs w:val="24"/>
        </w:rPr>
        <w:t>ti distribuiti 49</w:t>
      </w:r>
      <w:r w:rsidR="00A22AD7" w:rsidRPr="00E9179C">
        <w:rPr>
          <w:rFonts w:ascii="Times New Roman" w:hAnsi="Times New Roman"/>
          <w:sz w:val="24"/>
          <w:szCs w:val="24"/>
        </w:rPr>
        <w:t>µ</w:t>
      </w:r>
      <w:r w:rsidRPr="00E9179C">
        <w:rPr>
          <w:rFonts w:ascii="Times New Roman" w:hAnsi="Times New Roman"/>
          <w:sz w:val="24"/>
          <w:szCs w:val="24"/>
        </w:rPr>
        <w:t>l in provette sterili Eppendorf da 0,5 ml e a ognu</w:t>
      </w:r>
      <w:r w:rsidR="00E374FB">
        <w:rPr>
          <w:rFonts w:ascii="Times New Roman" w:hAnsi="Times New Roman"/>
          <w:sz w:val="24"/>
          <w:szCs w:val="24"/>
        </w:rPr>
        <w:t>na di queste è stato aggiunto 1</w:t>
      </w:r>
      <w:r w:rsidR="00A22AD7" w:rsidRPr="00E9179C">
        <w:rPr>
          <w:rFonts w:ascii="Times New Roman" w:hAnsi="Times New Roman"/>
          <w:sz w:val="24"/>
          <w:szCs w:val="24"/>
        </w:rPr>
        <w:t>µ</w:t>
      </w:r>
      <w:r w:rsidRPr="00E9179C">
        <w:rPr>
          <w:rFonts w:ascii="Times New Roman" w:hAnsi="Times New Roman"/>
          <w:sz w:val="24"/>
          <w:szCs w:val="24"/>
        </w:rPr>
        <w:t>l di DNA. Sono stati sottoposti alla reazione di amplificazione i campioni di DNA di tutti i ceppi batterici isolati appartenenti al genere Enterobacter, precedent</w:t>
      </w:r>
      <w:r w:rsidR="00E374FB">
        <w:rPr>
          <w:rFonts w:ascii="Times New Roman" w:hAnsi="Times New Roman"/>
          <w:sz w:val="24"/>
          <w:szCs w:val="24"/>
        </w:rPr>
        <w:t>emente estratti e conservati a -</w:t>
      </w:r>
      <w:r w:rsidRPr="00E9179C">
        <w:rPr>
          <w:rFonts w:ascii="Times New Roman" w:hAnsi="Times New Roman"/>
          <w:sz w:val="24"/>
          <w:szCs w:val="24"/>
        </w:rPr>
        <w:t xml:space="preserve">20°C. Le miscele di reazione sono state caricate nel termociclatore per l’esecuzione del seguente ciclo termico di amplificazione: </w:t>
      </w:r>
      <w:smartTag w:uri="urn:schemas-microsoft-com:office:smarttags" w:element="metricconverter">
        <w:smartTagPr>
          <w:attr w:name="ProductID" w:val="94ﾰC"/>
        </w:smartTagPr>
        <w:r w:rsidRPr="00E9179C">
          <w:rPr>
            <w:rFonts w:ascii="Times New Roman" w:hAnsi="Times New Roman"/>
            <w:sz w:val="24"/>
            <w:szCs w:val="24"/>
          </w:rPr>
          <w:t>94°C</w:t>
        </w:r>
      </w:smartTag>
      <w:r w:rsidRPr="00E9179C">
        <w:rPr>
          <w:rFonts w:ascii="Times New Roman" w:hAnsi="Times New Roman"/>
          <w:sz w:val="24"/>
          <w:szCs w:val="24"/>
        </w:rPr>
        <w:t xml:space="preserve"> per 5 minuti per la fase iniziale di denaturazione; quindi 35 cicli di </w:t>
      </w:r>
      <w:smartTag w:uri="urn:schemas-microsoft-com:office:smarttags" w:element="metricconverter">
        <w:smartTagPr>
          <w:attr w:name="ProductID" w:val="3 f"/>
        </w:smartTagPr>
        <w:r w:rsidRPr="00E9179C">
          <w:rPr>
            <w:rFonts w:ascii="Times New Roman" w:hAnsi="Times New Roman"/>
            <w:sz w:val="24"/>
            <w:szCs w:val="24"/>
          </w:rPr>
          <w:t>3 f</w:t>
        </w:r>
      </w:smartTag>
      <w:r w:rsidRPr="00E9179C">
        <w:rPr>
          <w:rFonts w:ascii="Times New Roman" w:hAnsi="Times New Roman"/>
          <w:sz w:val="24"/>
          <w:szCs w:val="24"/>
        </w:rPr>
        <w:t xml:space="preserve">asi così composte: </w:t>
      </w:r>
      <w:smartTag w:uri="urn:schemas-microsoft-com:office:smarttags" w:element="metricconverter">
        <w:smartTagPr>
          <w:attr w:name="ProductID" w:val="94ﾰC"/>
        </w:smartTagPr>
        <w:r w:rsidRPr="00E9179C">
          <w:rPr>
            <w:rFonts w:ascii="Times New Roman" w:hAnsi="Times New Roman"/>
            <w:sz w:val="24"/>
            <w:szCs w:val="24"/>
          </w:rPr>
          <w:t>94°C</w:t>
        </w:r>
      </w:smartTag>
      <w:r w:rsidRPr="00E9179C">
        <w:rPr>
          <w:rFonts w:ascii="Times New Roman" w:hAnsi="Times New Roman"/>
          <w:sz w:val="24"/>
          <w:szCs w:val="24"/>
        </w:rPr>
        <w:t xml:space="preserve">  per 1 minuto per la fase di denaturazione; </w:t>
      </w:r>
      <w:smartTag w:uri="urn:schemas-microsoft-com:office:smarttags" w:element="metricconverter">
        <w:smartTagPr>
          <w:attr w:name="ProductID" w:val="54ﾰC"/>
        </w:smartTagPr>
        <w:r w:rsidRPr="00E9179C">
          <w:rPr>
            <w:rFonts w:ascii="Times New Roman" w:hAnsi="Times New Roman"/>
            <w:sz w:val="24"/>
            <w:szCs w:val="24"/>
          </w:rPr>
          <w:t>54°C</w:t>
        </w:r>
      </w:smartTag>
      <w:r w:rsidRPr="00E9179C">
        <w:rPr>
          <w:rFonts w:ascii="Times New Roman" w:hAnsi="Times New Roman"/>
          <w:sz w:val="24"/>
          <w:szCs w:val="24"/>
        </w:rPr>
        <w:t xml:space="preserve"> per 1 minuto per la fase di appaiamento; </w:t>
      </w:r>
      <w:smartTag w:uri="urn:schemas-microsoft-com:office:smarttags" w:element="metricconverter">
        <w:r w:rsidRPr="00E9179C">
          <w:rPr>
            <w:rFonts w:ascii="Times New Roman" w:hAnsi="Times New Roman"/>
            <w:sz w:val="24"/>
            <w:szCs w:val="24"/>
          </w:rPr>
          <w:t>72°C</w:t>
        </w:r>
      </w:smartTag>
      <w:r w:rsidRPr="00E9179C">
        <w:rPr>
          <w:rFonts w:ascii="Times New Roman" w:hAnsi="Times New Roman"/>
          <w:sz w:val="24"/>
          <w:szCs w:val="24"/>
        </w:rPr>
        <w:t xml:space="preserve">  per 1,5 minuti per la  fase di estensione. La reazione di amplificazione viene completata da un ultimo ciclo di estensione a </w:t>
      </w:r>
      <w:smartTag w:uri="urn:schemas-microsoft-com:office:smarttags" w:element="metricconverter">
        <w:r w:rsidRPr="00E9179C">
          <w:rPr>
            <w:rFonts w:ascii="Times New Roman" w:hAnsi="Times New Roman"/>
            <w:sz w:val="24"/>
            <w:szCs w:val="24"/>
          </w:rPr>
          <w:t>72°C</w:t>
        </w:r>
      </w:smartTag>
      <w:r w:rsidRPr="00E9179C">
        <w:rPr>
          <w:rFonts w:ascii="Times New Roman" w:hAnsi="Times New Roman"/>
          <w:sz w:val="24"/>
          <w:szCs w:val="24"/>
        </w:rPr>
        <w:t xml:space="preserve"> per 5 minuti. Dopo la reazione, i prodotti di amplificazione ottenuti sono stati sottoposti a migrazione elettroforetica in gel di agarosio. La migrazione dei frammenti di DNA è avvenuta in presenza del marcatore di peso molecolare “DNA ladder 1 Kb” (Promega; 5 </w:t>
      </w:r>
      <w:r w:rsidR="00A22AD7" w:rsidRPr="00E9179C">
        <w:rPr>
          <w:rFonts w:ascii="Times New Roman" w:hAnsi="Times New Roman"/>
          <w:sz w:val="24"/>
          <w:szCs w:val="24"/>
        </w:rPr>
        <w:t>µ</w:t>
      </w:r>
      <w:r w:rsidRPr="00E9179C">
        <w:rPr>
          <w:rFonts w:ascii="Times New Roman" w:hAnsi="Times New Roman"/>
          <w:sz w:val="24"/>
          <w:szCs w:val="24"/>
        </w:rPr>
        <w:t>l per corsa) che comprende bande tra 250 e 10.000 bp. Dopo la corsa elettroforetica a 100 V, il gel contenente le bande di amplificato è stato colorato con bromuro di etidio, osservato al transilluminatore a raggi ultravioletti e quindi fotografato. Conoscendo la dimensione di ogni banda dello standard è stato sempre possibile risalire alla dimensione dei frammenti presenti negli altri pozzetti. La visualizzazione della banda specifica di DNA amplificato della lunghezza di 1500 bp</w:t>
      </w:r>
      <w:r w:rsidR="007F6094">
        <w:rPr>
          <w:rFonts w:ascii="Times New Roman" w:hAnsi="Times New Roman"/>
          <w:sz w:val="24"/>
          <w:szCs w:val="24"/>
        </w:rPr>
        <w:t xml:space="preserve"> </w:t>
      </w:r>
      <w:r w:rsidRPr="00E9179C">
        <w:rPr>
          <w:rFonts w:ascii="Times New Roman" w:hAnsi="Times New Roman"/>
          <w:sz w:val="24"/>
          <w:szCs w:val="24"/>
        </w:rPr>
        <w:t xml:space="preserve"> indica la presenza del gene 16S rDNA nel campione di DNA batterico analizzato. </w:t>
      </w:r>
    </w:p>
    <w:p w:rsidR="00F716F8" w:rsidRPr="00E9179C" w:rsidRDefault="00F716F8" w:rsidP="00F716F8">
      <w:pPr>
        <w:spacing w:line="360" w:lineRule="auto"/>
        <w:rPr>
          <w:rFonts w:ascii="Times New Roman" w:hAnsi="Times New Roman"/>
          <w:sz w:val="24"/>
          <w:szCs w:val="24"/>
        </w:rPr>
      </w:pPr>
    </w:p>
    <w:p w:rsidR="00F716F8" w:rsidRPr="00E9179C" w:rsidRDefault="00F716F8" w:rsidP="00F716F8">
      <w:pPr>
        <w:spacing w:line="360" w:lineRule="auto"/>
        <w:rPr>
          <w:rFonts w:ascii="Times New Roman" w:hAnsi="Times New Roman"/>
          <w:sz w:val="24"/>
          <w:szCs w:val="24"/>
        </w:rPr>
      </w:pPr>
    </w:p>
    <w:p w:rsidR="00F716F8" w:rsidRPr="00E9179C" w:rsidRDefault="0004369F" w:rsidP="00A22AD7">
      <w:pPr>
        <w:spacing w:line="360" w:lineRule="auto"/>
        <w:jc w:val="center"/>
        <w:rPr>
          <w:rFonts w:ascii="Times New Roman" w:hAnsi="Times New Roman"/>
          <w:sz w:val="24"/>
          <w:szCs w:val="24"/>
        </w:rPr>
      </w:pPr>
      <w:r w:rsidRPr="0004369F">
        <w:rPr>
          <w:rFonts w:ascii="Times New Roman" w:hAnsi="Times New Roman"/>
          <w:color w:val="FFFF00"/>
          <w:sz w:val="24"/>
          <w:szCs w:val="24"/>
        </w:rPr>
        <w:pict>
          <v:line id="_x0000_s1030" style="position:absolute;left:0;text-align:left;z-index:251655680" from="54pt,114.6pt" to="98.85pt,127.95pt">
            <v:stroke endarrow="block"/>
          </v:line>
        </w:pict>
      </w:r>
      <w:r>
        <w:rPr>
          <w:rFonts w:ascii="Times New Roman" w:hAnsi="Times New Roman"/>
          <w:sz w:val="24"/>
          <w:szCs w:val="24"/>
        </w:rPr>
        <w:pict>
          <v:shapetype id="_x0000_t202" coordsize="21600,21600" o:spt="202" path="m,l,21600r21600,l21600,xe">
            <v:stroke joinstyle="miter"/>
            <v:path gradientshapeok="t" o:connecttype="rect"/>
          </v:shapetype>
          <v:shape id="_x0000_s1031" type="#_x0000_t202" style="position:absolute;left:0;text-align:left;margin-left:-9pt;margin-top:87.6pt;width:1in;height:1in;z-index:251656704" filled="f" stroked="f">
            <v:textbox style="mso-next-textbox:#_x0000_s1031">
              <w:txbxContent>
                <w:p w:rsidR="009B3FDB" w:rsidRDefault="009B3FDB" w:rsidP="00F716F8"/>
                <w:p w:rsidR="009B3FDB" w:rsidRPr="0004186A" w:rsidRDefault="009B3FDB" w:rsidP="00F716F8">
                  <w:pPr>
                    <w:rPr>
                      <w:sz w:val="20"/>
                    </w:rPr>
                  </w:pPr>
                  <w:r>
                    <w:rPr>
                      <w:sz w:val="20"/>
                    </w:rPr>
                    <w:t xml:space="preserve">       1500 bp</w:t>
                  </w:r>
                </w:p>
              </w:txbxContent>
            </v:textbox>
          </v:shape>
        </w:pict>
      </w:r>
      <w:r w:rsidR="00971688">
        <w:rPr>
          <w:rFonts w:ascii="Times New Roman" w:hAnsi="Times New Roman"/>
          <w:noProof/>
          <w:sz w:val="24"/>
          <w:szCs w:val="24"/>
          <w:lang w:eastAsia="it-IT"/>
        </w:rPr>
        <w:drawing>
          <wp:inline distT="0" distB="0" distL="0" distR="0">
            <wp:extent cx="3985260" cy="3044825"/>
            <wp:effectExtent l="19050" t="0" r="0" b="0"/>
            <wp:docPr id="8" name="Immagine 24" descr="FluorS 2008-04-29 17hr 42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4" descr="FluorS 2008-04-29 17hr 42min"/>
                    <pic:cNvPicPr>
                      <a:picLocks noChangeAspect="1" noChangeArrowheads="1"/>
                    </pic:cNvPicPr>
                  </pic:nvPicPr>
                  <pic:blipFill>
                    <a:blip r:embed="rId14">
                      <a:lum bright="12000" contrast="30000"/>
                      <a:grayscl/>
                    </a:blip>
                    <a:srcRect t="7314" r="-5859" b="22223"/>
                    <a:stretch>
                      <a:fillRect/>
                    </a:stretch>
                  </pic:blipFill>
                  <pic:spPr bwMode="auto">
                    <a:xfrm>
                      <a:off x="0" y="0"/>
                      <a:ext cx="3985260" cy="3044825"/>
                    </a:xfrm>
                    <a:prstGeom prst="rect">
                      <a:avLst/>
                    </a:prstGeom>
                    <a:noFill/>
                    <a:ln w="9525">
                      <a:noFill/>
                      <a:miter lim="800000"/>
                      <a:headEnd/>
                      <a:tailEnd/>
                    </a:ln>
                  </pic:spPr>
                </pic:pic>
              </a:graphicData>
            </a:graphic>
          </wp:inline>
        </w:drawing>
      </w:r>
    </w:p>
    <w:p w:rsidR="00FB3197" w:rsidRPr="00942476" w:rsidRDefault="00F716F8" w:rsidP="00A45995">
      <w:pPr>
        <w:ind w:left="851" w:hanging="851"/>
        <w:jc w:val="both"/>
        <w:rPr>
          <w:rFonts w:ascii="Times New Roman" w:hAnsi="Times New Roman"/>
          <w:sz w:val="20"/>
          <w:szCs w:val="20"/>
        </w:rPr>
      </w:pPr>
      <w:r w:rsidRPr="00942476">
        <w:rPr>
          <w:rFonts w:ascii="Times New Roman" w:hAnsi="Times New Roman"/>
          <w:sz w:val="20"/>
          <w:szCs w:val="20"/>
        </w:rPr>
        <w:t xml:space="preserve">Figura </w:t>
      </w:r>
      <w:r w:rsidR="00942476" w:rsidRPr="00942476">
        <w:rPr>
          <w:rFonts w:ascii="Times New Roman" w:hAnsi="Times New Roman"/>
          <w:sz w:val="20"/>
          <w:szCs w:val="20"/>
        </w:rPr>
        <w:t>7</w:t>
      </w:r>
      <w:r w:rsidRPr="00942476">
        <w:rPr>
          <w:rFonts w:ascii="Times New Roman" w:hAnsi="Times New Roman"/>
          <w:sz w:val="20"/>
          <w:szCs w:val="20"/>
        </w:rPr>
        <w:t xml:space="preserve">: </w:t>
      </w:r>
      <w:r w:rsidR="00A45995">
        <w:rPr>
          <w:rFonts w:ascii="Times New Roman" w:hAnsi="Times New Roman"/>
          <w:sz w:val="20"/>
          <w:szCs w:val="20"/>
        </w:rPr>
        <w:t xml:space="preserve"> </w:t>
      </w:r>
      <w:r w:rsidRPr="00942476">
        <w:rPr>
          <w:rFonts w:ascii="Times New Roman" w:hAnsi="Times New Roman"/>
          <w:sz w:val="20"/>
          <w:szCs w:val="20"/>
        </w:rPr>
        <w:t>Elettroforesi su gel di agarosio di alcuni amplificati del gene 16S rDNA. La figura mostra le bande amplificate della lunghezza di 1500 bp, confrontate con un marker di DNA di riferimento (1° pozzetto del gel).</w:t>
      </w:r>
    </w:p>
    <w:p w:rsidR="00FB3197" w:rsidRPr="00942476" w:rsidRDefault="00FB3197" w:rsidP="00B125B9">
      <w:pPr>
        <w:spacing w:line="360" w:lineRule="auto"/>
        <w:jc w:val="both"/>
        <w:rPr>
          <w:rFonts w:ascii="Times New Roman" w:hAnsi="Times New Roman"/>
          <w:sz w:val="20"/>
          <w:szCs w:val="20"/>
        </w:rPr>
      </w:pPr>
    </w:p>
    <w:p w:rsidR="00FB3197" w:rsidRPr="00E9179C" w:rsidRDefault="00FB3197" w:rsidP="00B125B9">
      <w:pPr>
        <w:spacing w:line="360" w:lineRule="auto"/>
        <w:jc w:val="both"/>
        <w:rPr>
          <w:rFonts w:ascii="Times New Roman" w:hAnsi="Times New Roman"/>
          <w:b/>
          <w:sz w:val="24"/>
          <w:szCs w:val="24"/>
        </w:rPr>
      </w:pPr>
    </w:p>
    <w:p w:rsidR="00E07880" w:rsidRPr="00E9179C" w:rsidRDefault="00E07880" w:rsidP="00E07880">
      <w:pPr>
        <w:spacing w:line="360" w:lineRule="auto"/>
        <w:jc w:val="both"/>
        <w:rPr>
          <w:rFonts w:ascii="Times New Roman" w:hAnsi="Times New Roman"/>
          <w:b/>
          <w:sz w:val="24"/>
          <w:szCs w:val="24"/>
        </w:rPr>
      </w:pPr>
      <w:r w:rsidRPr="00E9179C">
        <w:rPr>
          <w:rFonts w:ascii="Times New Roman" w:hAnsi="Times New Roman"/>
          <w:b/>
          <w:sz w:val="24"/>
          <w:szCs w:val="24"/>
        </w:rPr>
        <w:t xml:space="preserve">Sequenziamento del gene 16S rDNA di </w:t>
      </w:r>
      <w:r w:rsidRPr="00E9179C">
        <w:rPr>
          <w:rFonts w:ascii="Times New Roman" w:hAnsi="Times New Roman"/>
          <w:b/>
          <w:i/>
          <w:sz w:val="24"/>
          <w:szCs w:val="24"/>
        </w:rPr>
        <w:t>Enterobacter</w:t>
      </w:r>
      <w:r w:rsidRPr="00E9179C">
        <w:rPr>
          <w:rFonts w:ascii="Times New Roman" w:hAnsi="Times New Roman"/>
          <w:b/>
          <w:sz w:val="24"/>
          <w:szCs w:val="24"/>
        </w:rPr>
        <w:t xml:space="preserve"> spp.</w:t>
      </w:r>
    </w:p>
    <w:p w:rsidR="00E07880" w:rsidRPr="00E9179C" w:rsidRDefault="00E07880" w:rsidP="00E07880">
      <w:pPr>
        <w:spacing w:line="360" w:lineRule="auto"/>
        <w:jc w:val="both"/>
        <w:rPr>
          <w:rFonts w:ascii="Times New Roman" w:hAnsi="Times New Roman"/>
          <w:sz w:val="24"/>
          <w:szCs w:val="24"/>
        </w:rPr>
      </w:pPr>
      <w:r w:rsidRPr="00E9179C">
        <w:rPr>
          <w:rFonts w:ascii="Times New Roman" w:hAnsi="Times New Roman"/>
          <w:sz w:val="24"/>
          <w:szCs w:val="24"/>
        </w:rPr>
        <w:t xml:space="preserve">Il protocollo PCR utilizzato per l’amplificazione della sequenza del gene 16S  rDNA produce in tutti i campioni di DNA di </w:t>
      </w:r>
      <w:r w:rsidRPr="00942476">
        <w:rPr>
          <w:rFonts w:ascii="Times New Roman" w:hAnsi="Times New Roman"/>
          <w:i/>
          <w:sz w:val="24"/>
          <w:szCs w:val="24"/>
        </w:rPr>
        <w:t>Enterobacter</w:t>
      </w:r>
      <w:r w:rsidRPr="00E9179C">
        <w:rPr>
          <w:rFonts w:ascii="Times New Roman" w:hAnsi="Times New Roman"/>
          <w:sz w:val="24"/>
          <w:szCs w:val="24"/>
        </w:rPr>
        <w:t xml:space="preserve"> spp. in esame, lo stesso prodotto di amplificazione della lunghezza di 1500 bp, indipendentemente dalla specie batterica di appartenenza. Per identificare la specie batterica è necessario procedere alla reazione di sequenziamento e alla lettura della sequenza nucleotidica a livello dei primi 550 nucleotidi nella regione variabile del gene 16S rDNA. Il metodo coinvolge una combinazione di analisi di biologia molecolare e di calcolo computerizzato. Prima di effettuare il sequenziamento, i prodotti di amplificazione sono stati purificati con delle colonnine</w:t>
      </w:r>
      <w:r w:rsidR="000B00E0" w:rsidRPr="00E9179C">
        <w:rPr>
          <w:rFonts w:ascii="Times New Roman" w:hAnsi="Times New Roman"/>
          <w:sz w:val="24"/>
          <w:szCs w:val="24"/>
        </w:rPr>
        <w:t xml:space="preserve"> “</w:t>
      </w:r>
      <w:r w:rsidRPr="00E9179C">
        <w:rPr>
          <w:rFonts w:ascii="Times New Roman" w:hAnsi="Times New Roman"/>
          <w:sz w:val="24"/>
          <w:szCs w:val="24"/>
        </w:rPr>
        <w:t xml:space="preserve">Montage PCR centrifugal filter devices” (Millipore), dispositivi costituiti da filtri per centrifuga che permettono di purificare il DNA eliminando tutti i residui della reazione di amplificazione presenti, che possono compromettere l’esito della reazione di sequenziamento, ovvero i sali, i primer e i nucleotidi non utilizzati. Per la purificazione sono stati aggiunti 45 μl di reazione PCR a 355 μl di acqua distillata sterile (il volume finale deve essere 400 μl) all’interno del filtro montato su una Eppendorf fornita dal kit. I tubi sono stati centrifugati a </w:t>
      </w:r>
      <w:smartTag w:uri="urn:schemas-microsoft-com:office:smarttags" w:element="metricconverter">
        <w:smartTagPr>
          <w:attr w:name="ProductID" w:val="1000 g"/>
        </w:smartTagPr>
        <w:r w:rsidRPr="00E9179C">
          <w:rPr>
            <w:rFonts w:ascii="Times New Roman" w:hAnsi="Times New Roman"/>
            <w:sz w:val="24"/>
            <w:szCs w:val="24"/>
          </w:rPr>
          <w:t>1000 g</w:t>
        </w:r>
      </w:smartTag>
      <w:r w:rsidRPr="00E9179C">
        <w:rPr>
          <w:rFonts w:ascii="Times New Roman" w:hAnsi="Times New Roman"/>
          <w:sz w:val="24"/>
          <w:szCs w:val="24"/>
        </w:rPr>
        <w:t xml:space="preserve"> per 15 minuti, il filtro è stato rimosso e montato su un Eppendorf sterile. Sono stati aggiunti 20 μl di acqua distillata sterile, il filtro è stato invertito e centrifugato a </w:t>
      </w:r>
      <w:smartTag w:uri="urn:schemas-microsoft-com:office:smarttags" w:element="metricconverter">
        <w:smartTagPr>
          <w:attr w:name="ProductID" w:val="1000 g"/>
        </w:smartTagPr>
        <w:r w:rsidRPr="00E9179C">
          <w:rPr>
            <w:rFonts w:ascii="Times New Roman" w:hAnsi="Times New Roman"/>
            <w:sz w:val="24"/>
            <w:szCs w:val="24"/>
          </w:rPr>
          <w:t>1000 g</w:t>
        </w:r>
      </w:smartTag>
      <w:r w:rsidRPr="00E9179C">
        <w:rPr>
          <w:rFonts w:ascii="Times New Roman" w:hAnsi="Times New Roman"/>
          <w:sz w:val="24"/>
          <w:szCs w:val="24"/>
        </w:rPr>
        <w:t xml:space="preserve"> per 2 minuti. Per verificare che il DNA sia stato purificato sono stati caricati 5 </w:t>
      </w:r>
      <w:r w:rsidR="000B00E0" w:rsidRPr="00E9179C">
        <w:rPr>
          <w:rFonts w:ascii="Times New Roman" w:hAnsi="Times New Roman"/>
          <w:sz w:val="24"/>
          <w:szCs w:val="24"/>
        </w:rPr>
        <w:t>µ</w:t>
      </w:r>
      <w:r w:rsidRPr="00E9179C">
        <w:rPr>
          <w:rFonts w:ascii="Times New Roman" w:hAnsi="Times New Roman"/>
          <w:sz w:val="24"/>
          <w:szCs w:val="24"/>
        </w:rPr>
        <w:t>l di prodotto PCR in un gel all’1% di agarosio.</w:t>
      </w:r>
    </w:p>
    <w:p w:rsidR="00E07880" w:rsidRDefault="00E07880" w:rsidP="00E07880">
      <w:pPr>
        <w:spacing w:line="360" w:lineRule="auto"/>
        <w:jc w:val="both"/>
        <w:rPr>
          <w:rFonts w:ascii="Times New Roman" w:hAnsi="Times New Roman"/>
          <w:sz w:val="24"/>
          <w:szCs w:val="24"/>
        </w:rPr>
      </w:pPr>
      <w:r w:rsidRPr="00E9179C">
        <w:rPr>
          <w:rFonts w:ascii="Times New Roman" w:hAnsi="Times New Roman"/>
          <w:sz w:val="24"/>
          <w:szCs w:val="24"/>
        </w:rPr>
        <w:t xml:space="preserve">Il sequenziamento automatizzato è stato effettuato con “ABI Prism 3730 XL DNA sequencer” (Applied Biosystems) presso la MWG-Biotech (Germania) a partire da 15 </w:t>
      </w:r>
      <w:r w:rsidR="000B00E0" w:rsidRPr="00E9179C">
        <w:rPr>
          <w:rFonts w:ascii="Times New Roman" w:hAnsi="Times New Roman"/>
          <w:sz w:val="24"/>
          <w:szCs w:val="24"/>
        </w:rPr>
        <w:t>µ</w:t>
      </w:r>
      <w:r w:rsidRPr="00E9179C">
        <w:rPr>
          <w:rFonts w:ascii="Times New Roman" w:hAnsi="Times New Roman"/>
          <w:sz w:val="24"/>
          <w:szCs w:val="24"/>
        </w:rPr>
        <w:t>l di ciascun campione di DNA batterico amplificato per il gene 16S rDNA e purificato. Per il sequenziamento è stato utilizzato il metodo a terminazione di catena che sfrutta didesossinucleotidi come “terminatori” della reazione associati a primer marcati con coloranti fluorescenti. I prodotti della reazione di polimerizzazione vengono separati per elettroforesi automatica utilizzando un sistema a capillari e le bande fluorescenti nell’area di rilevazione vengono riconosciute direttamente du</w:t>
      </w:r>
      <w:r w:rsidR="00942476">
        <w:rPr>
          <w:rFonts w:ascii="Times New Roman" w:hAnsi="Times New Roman"/>
          <w:sz w:val="24"/>
          <w:szCs w:val="24"/>
        </w:rPr>
        <w:t xml:space="preserve">rante la corsa elettroforetica. </w:t>
      </w:r>
      <w:r w:rsidRPr="00E9179C">
        <w:rPr>
          <w:rFonts w:ascii="Times New Roman" w:hAnsi="Times New Roman"/>
          <w:sz w:val="24"/>
          <w:szCs w:val="24"/>
        </w:rPr>
        <w:t>I risultati vengono analizzati automaticamente al computer e la sequenza viene stampata con un codice colorato, che identifica i 4 nucleotidi in base alla marcatura indicata dai diversi coloranti fluorescenti e mostra graficamente l’intensità di ciascun segnale nel cosiddetto</w:t>
      </w:r>
      <w:r w:rsidR="000B00E0" w:rsidRPr="00E9179C">
        <w:rPr>
          <w:rFonts w:ascii="Times New Roman" w:hAnsi="Times New Roman"/>
          <w:sz w:val="24"/>
          <w:szCs w:val="24"/>
        </w:rPr>
        <w:t xml:space="preserve"> elettroferogr</w:t>
      </w:r>
      <w:r w:rsidR="007F6094">
        <w:rPr>
          <w:rFonts w:ascii="Times New Roman" w:hAnsi="Times New Roman"/>
          <w:sz w:val="24"/>
          <w:szCs w:val="24"/>
        </w:rPr>
        <w:t xml:space="preserve">amma </w:t>
      </w:r>
      <w:r w:rsidRPr="00E9179C">
        <w:rPr>
          <w:rFonts w:ascii="Times New Roman" w:hAnsi="Times New Roman"/>
          <w:sz w:val="24"/>
          <w:szCs w:val="24"/>
        </w:rPr>
        <w:t xml:space="preserve">. Le sequenze nucleotidiche dei campioni in esame ottenute da questo metodo sono state allineate e confrontate con quelle presenti nel database genetico GenBank, una banca dati pubblica presente su Internet che contiene circa 50 milioni di sequenze geniche note delle più varie regioni di moltissimi organismi viventi (http://www.ncbi.nlm.nih.gov/). Per l’identificazione delle specie batteriche presenti nei campioni attraverso le sequenze ottenute sono stati utilizzati due appositi programmi di calcolo computerizzato, il software DAMBE e il software Mega. Le tappe seguite per lo studio della sequenza del gene sono state: l’allineamento della sequenza; l’analisi comparativa della sequenza; il calcolo della distanza evolutiva; la costruzione degli alberi filogenetici. Il software DAMBE ci ha permesso di allineare le sequenze ottenute con quelle presenti nel database di sequenze di riferimento GenBank e di calcolare la loro distanza evolutiva (formula ClustalW, Higgins e Sharp, 1988). Successivamente, il software Mega ci ha permesso di effettuare l’analisi comparativa delle sequenze ottenute attraverso la costruzione di alberi filogenetici. La posizione occupata nell’albero filogenetico dalle sequenze provenienti dai ceppi isolati dai nostri campioni ci ha permesso di identificarne la specie batterica di appartenenza. Il programma utilizza la sequenza nucleotidica allineata per confrontare i suoi primi 550 nucleotidi con quelli di sequenze già presenti nel database genetico e calcolare la percentuale di omologia filogenetica. Il grado di omologia tra due sequenze è indice della relazione evolutiva tra due microrganismi. L’identificazione della specie è stata considerata attendibile quando la sequenza presentava una percentuale di omologia con una sequenza di riferimento depositata in banca dati, superiore al 98% (Clarridge, 2004). Nei casi in cui si è verificata questa condizione è stato possibile affermare che i due ceppi appartengono alla stessa specie. Quindi, seguendo questo metodo di analisi per tutte le sequenze nucleotidiche è stato possibile assegnare una precisa identificazione della specie di appartenenza ai microrganismi del genere Enterobacter. Il software Mega utilizza le sequenze allineate per l’analisi comparativa cioè confronta ogni coppia di sequenze nucleotidiche e calcola la “distanza evolutiva”, ovvero la percentuale di nucleotidi non omologhi presenti tra gli RNA ribosomiali di ogni coppia di microrganismi. Basandosi sulle distanze evolutive di tutte le coppie di sequenze analizzate, il software è in grado di costruire un albero filogenetico  in cui la lunghezza dei rami che separano i microrganismi è direttamente proporzionale alla distanza evolutiva esistente tra loro (metodo Neighbor-Joining, Saitou e Nei, 1987). </w:t>
      </w:r>
    </w:p>
    <w:p w:rsidR="00942476" w:rsidRPr="00E9179C" w:rsidRDefault="00942476" w:rsidP="00E07880">
      <w:pPr>
        <w:spacing w:line="360" w:lineRule="auto"/>
        <w:jc w:val="both"/>
        <w:rPr>
          <w:rFonts w:ascii="Times New Roman" w:hAnsi="Times New Roman"/>
          <w:sz w:val="24"/>
          <w:szCs w:val="24"/>
        </w:rPr>
      </w:pPr>
    </w:p>
    <w:p w:rsidR="00AF22DF" w:rsidRPr="00E9179C" w:rsidRDefault="00971688" w:rsidP="00942476">
      <w:pPr>
        <w:spacing w:line="480" w:lineRule="auto"/>
        <w:ind w:right="567"/>
        <w:jc w:val="both"/>
        <w:outlineLvl w:val="0"/>
        <w:rPr>
          <w:rFonts w:ascii="Times New Roman" w:hAnsi="Times New Roman"/>
          <w:sz w:val="24"/>
          <w:szCs w:val="24"/>
        </w:rPr>
      </w:pPr>
      <w:r>
        <w:rPr>
          <w:noProof/>
          <w:lang w:eastAsia="it-IT"/>
        </w:rPr>
        <w:drawing>
          <wp:inline distT="0" distB="0" distL="0" distR="0">
            <wp:extent cx="5253355" cy="1466215"/>
            <wp:effectExtent l="19050" t="0" r="4445"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srcRect/>
                    <a:stretch>
                      <a:fillRect/>
                    </a:stretch>
                  </pic:blipFill>
                  <pic:spPr bwMode="auto">
                    <a:xfrm>
                      <a:off x="0" y="0"/>
                      <a:ext cx="5253355" cy="1466215"/>
                    </a:xfrm>
                    <a:prstGeom prst="rect">
                      <a:avLst/>
                    </a:prstGeom>
                    <a:noFill/>
                    <a:ln w="9525">
                      <a:noFill/>
                      <a:miter lim="800000"/>
                      <a:headEnd/>
                      <a:tailEnd/>
                    </a:ln>
                  </pic:spPr>
                </pic:pic>
              </a:graphicData>
            </a:graphic>
          </wp:inline>
        </w:drawing>
      </w:r>
    </w:p>
    <w:p w:rsidR="001012D8" w:rsidRPr="00942476" w:rsidRDefault="001012D8" w:rsidP="00A45995">
      <w:pPr>
        <w:ind w:left="851" w:hanging="851"/>
        <w:jc w:val="both"/>
        <w:rPr>
          <w:rFonts w:ascii="Times New Roman" w:hAnsi="Times New Roman"/>
          <w:sz w:val="20"/>
          <w:szCs w:val="20"/>
        </w:rPr>
      </w:pPr>
      <w:r w:rsidRPr="00942476">
        <w:rPr>
          <w:rFonts w:ascii="Times New Roman" w:hAnsi="Times New Roman"/>
          <w:sz w:val="20"/>
          <w:szCs w:val="20"/>
        </w:rPr>
        <w:t>Fig</w:t>
      </w:r>
      <w:r w:rsidR="00F7293C" w:rsidRPr="00942476">
        <w:rPr>
          <w:rFonts w:ascii="Times New Roman" w:hAnsi="Times New Roman"/>
          <w:sz w:val="20"/>
          <w:szCs w:val="20"/>
        </w:rPr>
        <w:t>ura</w:t>
      </w:r>
      <w:r w:rsidR="00AF22DF" w:rsidRPr="00942476">
        <w:rPr>
          <w:rFonts w:ascii="Times New Roman" w:hAnsi="Times New Roman"/>
          <w:sz w:val="20"/>
          <w:szCs w:val="20"/>
        </w:rPr>
        <w:t xml:space="preserve"> </w:t>
      </w:r>
      <w:r w:rsidR="00942476" w:rsidRPr="00942476">
        <w:rPr>
          <w:rFonts w:ascii="Times New Roman" w:hAnsi="Times New Roman"/>
          <w:sz w:val="20"/>
          <w:szCs w:val="20"/>
        </w:rPr>
        <w:t>8</w:t>
      </w:r>
      <w:r w:rsidRPr="00942476">
        <w:rPr>
          <w:rFonts w:ascii="Times New Roman" w:hAnsi="Times New Roman"/>
          <w:sz w:val="20"/>
          <w:szCs w:val="20"/>
        </w:rPr>
        <w:t xml:space="preserve">: </w:t>
      </w:r>
      <w:r w:rsidR="00A45995">
        <w:rPr>
          <w:rFonts w:ascii="Times New Roman" w:hAnsi="Times New Roman"/>
          <w:sz w:val="20"/>
          <w:szCs w:val="20"/>
        </w:rPr>
        <w:t xml:space="preserve"> </w:t>
      </w:r>
      <w:r w:rsidR="00AF22DF" w:rsidRPr="00942476">
        <w:rPr>
          <w:rFonts w:ascii="Times New Roman" w:hAnsi="Times New Roman"/>
          <w:sz w:val="20"/>
          <w:szCs w:val="20"/>
        </w:rPr>
        <w:t>d</w:t>
      </w:r>
      <w:r w:rsidRPr="00942476">
        <w:rPr>
          <w:rFonts w:ascii="Times New Roman" w:hAnsi="Times New Roman"/>
          <w:sz w:val="20"/>
          <w:szCs w:val="20"/>
        </w:rPr>
        <w:t>urante la corsa, un raggio laser eccita i fluorocromi nell’area di rilevazione. Il colore della luce emessa viene rivelato da un fluorimetro che identifica la base in posizione terminale del frammento amplificato. Le informazioni vengono trasformate in picchi di colore diverso con aree proporzionali all’intensità di emissione formando un elettroferogramma. La figura mostra il risultato di un sequenziamento.</w:t>
      </w:r>
    </w:p>
    <w:p w:rsidR="00A45995" w:rsidRDefault="00A45995" w:rsidP="00942476">
      <w:pPr>
        <w:rPr>
          <w:rFonts w:ascii="Times New Roman" w:hAnsi="Times New Roman"/>
          <w:sz w:val="24"/>
          <w:szCs w:val="24"/>
        </w:rPr>
      </w:pPr>
    </w:p>
    <w:p w:rsidR="00B32F3C" w:rsidRPr="00942476" w:rsidRDefault="00942476" w:rsidP="00942476">
      <w:pPr>
        <w:rPr>
          <w:rFonts w:ascii="Times New Roman" w:hAnsi="Times New Roman"/>
          <w:sz w:val="24"/>
          <w:szCs w:val="24"/>
        </w:rPr>
      </w:pPr>
      <w:r>
        <w:rPr>
          <w:rFonts w:ascii="Times New Roman" w:hAnsi="Times New Roman"/>
          <w:sz w:val="24"/>
          <w:szCs w:val="24"/>
        </w:rPr>
        <w:t xml:space="preserve">             </w:t>
      </w:r>
    </w:p>
    <w:p w:rsidR="005C4B16" w:rsidRPr="00E9179C" w:rsidRDefault="005C4B16" w:rsidP="005C4B16">
      <w:pPr>
        <w:spacing w:line="360" w:lineRule="auto"/>
        <w:jc w:val="both"/>
        <w:rPr>
          <w:rFonts w:ascii="Times New Roman" w:hAnsi="Times New Roman"/>
          <w:b/>
          <w:sz w:val="24"/>
          <w:szCs w:val="24"/>
        </w:rPr>
      </w:pPr>
      <w:r w:rsidRPr="00E9179C">
        <w:rPr>
          <w:rFonts w:ascii="Times New Roman" w:hAnsi="Times New Roman"/>
          <w:b/>
          <w:sz w:val="24"/>
          <w:szCs w:val="24"/>
        </w:rPr>
        <w:t>Indagine epidemiologica</w:t>
      </w:r>
    </w:p>
    <w:p w:rsidR="00083D52" w:rsidRPr="00E9179C" w:rsidRDefault="00554E20" w:rsidP="00083D52">
      <w:pPr>
        <w:spacing w:line="360" w:lineRule="auto"/>
        <w:jc w:val="both"/>
        <w:rPr>
          <w:rFonts w:ascii="Times New Roman" w:hAnsi="Times New Roman"/>
          <w:sz w:val="24"/>
          <w:szCs w:val="24"/>
        </w:rPr>
      </w:pPr>
      <w:r>
        <w:rPr>
          <w:rFonts w:ascii="Times New Roman" w:hAnsi="Times New Roman"/>
          <w:sz w:val="24"/>
          <w:szCs w:val="24"/>
        </w:rPr>
        <w:t>Nel corso dei</w:t>
      </w:r>
      <w:r w:rsidR="00083D52" w:rsidRPr="00E9179C">
        <w:rPr>
          <w:rFonts w:ascii="Times New Roman" w:hAnsi="Times New Roman"/>
          <w:sz w:val="24"/>
          <w:szCs w:val="24"/>
        </w:rPr>
        <w:t xml:space="preserve"> tre anni sono state condotte </w:t>
      </w:r>
      <w:r>
        <w:rPr>
          <w:rFonts w:ascii="Times New Roman" w:hAnsi="Times New Roman"/>
          <w:sz w:val="24"/>
          <w:szCs w:val="24"/>
        </w:rPr>
        <w:t xml:space="preserve">alcune </w:t>
      </w:r>
      <w:r w:rsidR="00472F74" w:rsidRPr="00E9179C">
        <w:rPr>
          <w:rFonts w:ascii="Times New Roman" w:hAnsi="Times New Roman"/>
          <w:sz w:val="24"/>
          <w:szCs w:val="24"/>
        </w:rPr>
        <w:t xml:space="preserve"> indagini</w:t>
      </w:r>
      <w:r w:rsidR="005C4B16" w:rsidRPr="00E9179C">
        <w:rPr>
          <w:rFonts w:ascii="Times New Roman" w:hAnsi="Times New Roman"/>
          <w:sz w:val="24"/>
          <w:szCs w:val="24"/>
        </w:rPr>
        <w:t xml:space="preserve"> </w:t>
      </w:r>
      <w:r w:rsidR="00083D52" w:rsidRPr="00E9179C">
        <w:rPr>
          <w:rFonts w:ascii="Times New Roman" w:hAnsi="Times New Roman"/>
          <w:sz w:val="24"/>
          <w:szCs w:val="24"/>
        </w:rPr>
        <w:t xml:space="preserve">epidemiologiche il cui obiettivo, attraverso  </w:t>
      </w:r>
      <w:r w:rsidR="000E5404" w:rsidRPr="00E9179C">
        <w:rPr>
          <w:rFonts w:ascii="Times New Roman" w:hAnsi="Times New Roman"/>
          <w:sz w:val="24"/>
          <w:szCs w:val="24"/>
        </w:rPr>
        <w:t>questionari autosomministrati,</w:t>
      </w:r>
      <w:r w:rsidR="00083D52" w:rsidRPr="00E9179C">
        <w:rPr>
          <w:rFonts w:ascii="Times New Roman" w:hAnsi="Times New Roman"/>
          <w:sz w:val="24"/>
          <w:szCs w:val="24"/>
        </w:rPr>
        <w:t xml:space="preserve"> è stato quello di valutare la consapevolezza da</w:t>
      </w:r>
      <w:r w:rsidR="00B32F3C" w:rsidRPr="00E9179C">
        <w:rPr>
          <w:rFonts w:ascii="Times New Roman" w:hAnsi="Times New Roman"/>
          <w:sz w:val="24"/>
          <w:szCs w:val="24"/>
        </w:rPr>
        <w:t xml:space="preserve"> parte dei genitori, </w:t>
      </w:r>
      <w:r w:rsidR="000E5404" w:rsidRPr="00E9179C">
        <w:rPr>
          <w:rFonts w:ascii="Times New Roman" w:hAnsi="Times New Roman"/>
          <w:sz w:val="24"/>
          <w:szCs w:val="24"/>
        </w:rPr>
        <w:t>degli</w:t>
      </w:r>
      <w:r w:rsidR="00083D52" w:rsidRPr="00E9179C">
        <w:rPr>
          <w:rFonts w:ascii="Times New Roman" w:hAnsi="Times New Roman"/>
          <w:sz w:val="24"/>
          <w:szCs w:val="24"/>
        </w:rPr>
        <w:t xml:space="preserve"> operatori</w:t>
      </w:r>
      <w:r w:rsidR="000E5404" w:rsidRPr="00E9179C">
        <w:rPr>
          <w:rFonts w:ascii="Times New Roman" w:hAnsi="Times New Roman"/>
          <w:sz w:val="24"/>
          <w:szCs w:val="24"/>
        </w:rPr>
        <w:t xml:space="preserve"> sanitari e degli </w:t>
      </w:r>
      <w:r w:rsidR="00B32F3C" w:rsidRPr="00E9179C">
        <w:rPr>
          <w:rFonts w:ascii="Times New Roman" w:hAnsi="Times New Roman"/>
          <w:sz w:val="24"/>
          <w:szCs w:val="24"/>
        </w:rPr>
        <w:t xml:space="preserve">operatori degli </w:t>
      </w:r>
      <w:r w:rsidR="000E5404" w:rsidRPr="00E9179C">
        <w:rPr>
          <w:rFonts w:ascii="Times New Roman" w:hAnsi="Times New Roman"/>
          <w:sz w:val="24"/>
          <w:szCs w:val="24"/>
        </w:rPr>
        <w:t>asili-nido,</w:t>
      </w:r>
      <w:r w:rsidR="00083D52" w:rsidRPr="00E9179C">
        <w:rPr>
          <w:rFonts w:ascii="Times New Roman" w:hAnsi="Times New Roman"/>
          <w:sz w:val="24"/>
          <w:szCs w:val="24"/>
        </w:rPr>
        <w:t xml:space="preserve"> del rischio dell’insorgenza nei neonati di patologie particolarmente severe (meningite neonatale, enterocolite necrotizzante, sepsi), connesso alle errate modalità di preparazione, manipolazione e conservazione, sia a livello domestico, sia a livello ospedaliero, dei PIF.</w:t>
      </w:r>
    </w:p>
    <w:p w:rsidR="00472F74" w:rsidRPr="00E9179C" w:rsidRDefault="000E5404" w:rsidP="005C4B16">
      <w:pPr>
        <w:spacing w:line="360" w:lineRule="auto"/>
        <w:jc w:val="both"/>
        <w:rPr>
          <w:rFonts w:ascii="Times New Roman" w:hAnsi="Times New Roman"/>
          <w:sz w:val="24"/>
          <w:szCs w:val="24"/>
        </w:rPr>
      </w:pPr>
      <w:r w:rsidRPr="00E9179C">
        <w:rPr>
          <w:rFonts w:ascii="Times New Roman" w:hAnsi="Times New Roman"/>
          <w:sz w:val="24"/>
          <w:szCs w:val="24"/>
        </w:rPr>
        <w:t>Le indagini</w:t>
      </w:r>
      <w:r w:rsidR="00031264" w:rsidRPr="00E9179C">
        <w:rPr>
          <w:rFonts w:ascii="Times New Roman" w:hAnsi="Times New Roman"/>
          <w:sz w:val="24"/>
          <w:szCs w:val="24"/>
        </w:rPr>
        <w:t xml:space="preserve"> ha</w:t>
      </w:r>
      <w:r w:rsidR="00472F74" w:rsidRPr="00E9179C">
        <w:rPr>
          <w:rFonts w:ascii="Times New Roman" w:hAnsi="Times New Roman"/>
          <w:sz w:val="24"/>
          <w:szCs w:val="24"/>
        </w:rPr>
        <w:t>nno</w:t>
      </w:r>
      <w:r w:rsidR="00031264" w:rsidRPr="00E9179C">
        <w:rPr>
          <w:rFonts w:ascii="Times New Roman" w:hAnsi="Times New Roman"/>
          <w:sz w:val="24"/>
          <w:szCs w:val="24"/>
        </w:rPr>
        <w:t xml:space="preserve"> coinvolto</w:t>
      </w:r>
      <w:r w:rsidR="00CF6CC4">
        <w:rPr>
          <w:rFonts w:ascii="Times New Roman" w:hAnsi="Times New Roman"/>
          <w:sz w:val="24"/>
          <w:szCs w:val="24"/>
        </w:rPr>
        <w:t>:</w:t>
      </w:r>
    </w:p>
    <w:p w:rsidR="005C4B16" w:rsidRPr="00E9179C" w:rsidRDefault="00CF6CC4" w:rsidP="00034198">
      <w:pPr>
        <w:numPr>
          <w:ilvl w:val="0"/>
          <w:numId w:val="9"/>
        </w:numPr>
        <w:spacing w:line="360" w:lineRule="auto"/>
        <w:jc w:val="both"/>
        <w:rPr>
          <w:rFonts w:ascii="Times New Roman" w:hAnsi="Times New Roman"/>
          <w:sz w:val="24"/>
          <w:szCs w:val="24"/>
        </w:rPr>
      </w:pPr>
      <w:r>
        <w:rPr>
          <w:rFonts w:ascii="Times New Roman" w:hAnsi="Times New Roman"/>
          <w:sz w:val="24"/>
          <w:szCs w:val="24"/>
        </w:rPr>
        <w:t>t</w:t>
      </w:r>
      <w:r w:rsidR="005C4B16" w:rsidRPr="00E9179C">
        <w:rPr>
          <w:rFonts w:ascii="Times New Roman" w:hAnsi="Times New Roman"/>
          <w:sz w:val="24"/>
          <w:szCs w:val="24"/>
        </w:rPr>
        <w:t>utti gli operatori e i gen</w:t>
      </w:r>
      <w:r w:rsidR="00554E20">
        <w:rPr>
          <w:rFonts w:ascii="Times New Roman" w:hAnsi="Times New Roman"/>
          <w:sz w:val="24"/>
          <w:szCs w:val="24"/>
        </w:rPr>
        <w:t xml:space="preserve">itori dei bambini frequentanti </w:t>
      </w:r>
      <w:r w:rsidR="005C4B16" w:rsidRPr="00E9179C">
        <w:rPr>
          <w:rFonts w:ascii="Times New Roman" w:hAnsi="Times New Roman"/>
          <w:sz w:val="24"/>
          <w:szCs w:val="24"/>
        </w:rPr>
        <w:t xml:space="preserve"> 24 asili nido comunali della città di Palermo</w:t>
      </w:r>
      <w:r>
        <w:rPr>
          <w:rFonts w:ascii="Times New Roman" w:hAnsi="Times New Roman"/>
          <w:sz w:val="24"/>
          <w:szCs w:val="24"/>
        </w:rPr>
        <w:t>;</w:t>
      </w:r>
    </w:p>
    <w:p w:rsidR="001A67F3" w:rsidRPr="00E9179C" w:rsidRDefault="00CF6CC4" w:rsidP="00034198">
      <w:pPr>
        <w:numPr>
          <w:ilvl w:val="0"/>
          <w:numId w:val="9"/>
        </w:numPr>
        <w:spacing w:line="360" w:lineRule="auto"/>
        <w:jc w:val="both"/>
        <w:rPr>
          <w:rFonts w:ascii="Times New Roman" w:hAnsi="Times New Roman"/>
          <w:sz w:val="24"/>
          <w:szCs w:val="24"/>
        </w:rPr>
      </w:pPr>
      <w:r>
        <w:rPr>
          <w:rFonts w:ascii="Times New Roman" w:hAnsi="Times New Roman"/>
          <w:sz w:val="24"/>
          <w:szCs w:val="24"/>
        </w:rPr>
        <w:t xml:space="preserve"> u</w:t>
      </w:r>
      <w:r w:rsidR="001A67F3" w:rsidRPr="00E9179C">
        <w:rPr>
          <w:rFonts w:ascii="Times New Roman" w:hAnsi="Times New Roman"/>
          <w:sz w:val="24"/>
          <w:szCs w:val="24"/>
        </w:rPr>
        <w:t>n campione di neo-mamme ricoverate nel post-parto presso una struttura ospedaliera della Sicilia occidentale</w:t>
      </w:r>
      <w:r>
        <w:rPr>
          <w:rFonts w:ascii="Times New Roman" w:hAnsi="Times New Roman"/>
          <w:sz w:val="24"/>
          <w:szCs w:val="24"/>
        </w:rPr>
        <w:t>;</w:t>
      </w:r>
    </w:p>
    <w:p w:rsidR="00E82802" w:rsidRPr="00E9179C" w:rsidRDefault="005C4B16" w:rsidP="001A67F3">
      <w:pPr>
        <w:spacing w:line="360" w:lineRule="auto"/>
        <w:ind w:left="788"/>
        <w:jc w:val="both"/>
        <w:rPr>
          <w:rFonts w:ascii="Times New Roman" w:hAnsi="Times New Roman"/>
          <w:sz w:val="24"/>
          <w:szCs w:val="24"/>
        </w:rPr>
      </w:pPr>
      <w:r w:rsidRPr="00E9179C">
        <w:rPr>
          <w:rFonts w:ascii="Times New Roman" w:hAnsi="Times New Roman"/>
          <w:sz w:val="24"/>
          <w:szCs w:val="24"/>
        </w:rPr>
        <w:t xml:space="preserve">A </w:t>
      </w:r>
      <w:r w:rsidR="001A67F3" w:rsidRPr="00E9179C">
        <w:rPr>
          <w:rFonts w:ascii="Times New Roman" w:hAnsi="Times New Roman"/>
          <w:sz w:val="24"/>
          <w:szCs w:val="24"/>
        </w:rPr>
        <w:t>queste</w:t>
      </w:r>
      <w:r w:rsidRPr="00E9179C">
        <w:rPr>
          <w:rFonts w:ascii="Times New Roman" w:hAnsi="Times New Roman"/>
          <w:sz w:val="24"/>
          <w:szCs w:val="24"/>
        </w:rPr>
        <w:t xml:space="preserve"> categorie è stato distribuito un questionario anonimo auto-somministrato diviso in 2 parti, la prima riguardante i dati anagrafici e la tipologia dei prodotti in polvere per lattanti</w:t>
      </w:r>
      <w:r w:rsidR="00542E28" w:rsidRPr="00E9179C">
        <w:rPr>
          <w:rFonts w:ascii="Times New Roman" w:hAnsi="Times New Roman"/>
          <w:sz w:val="24"/>
          <w:szCs w:val="24"/>
        </w:rPr>
        <w:t xml:space="preserve"> </w:t>
      </w:r>
      <w:r w:rsidRPr="00E9179C">
        <w:rPr>
          <w:rFonts w:ascii="Times New Roman" w:hAnsi="Times New Roman"/>
          <w:sz w:val="24"/>
          <w:szCs w:val="24"/>
        </w:rPr>
        <w:t xml:space="preserve"> </w:t>
      </w:r>
      <w:r w:rsidR="00542E28" w:rsidRPr="00E9179C">
        <w:rPr>
          <w:rFonts w:ascii="Times New Roman" w:hAnsi="Times New Roman"/>
          <w:sz w:val="24"/>
          <w:szCs w:val="24"/>
        </w:rPr>
        <w:t xml:space="preserve">(PIF) </w:t>
      </w:r>
      <w:r w:rsidRPr="00E9179C">
        <w:rPr>
          <w:rFonts w:ascii="Times New Roman" w:hAnsi="Times New Roman"/>
          <w:sz w:val="24"/>
          <w:szCs w:val="24"/>
        </w:rPr>
        <w:t>da loro utilizzati, la seconda è costituita</w:t>
      </w:r>
      <w:r w:rsidR="00E82802" w:rsidRPr="00E9179C">
        <w:rPr>
          <w:rFonts w:ascii="Times New Roman" w:hAnsi="Times New Roman"/>
          <w:sz w:val="24"/>
          <w:szCs w:val="24"/>
        </w:rPr>
        <w:t xml:space="preserve"> da 13 domande sulle conoscenze e sulle corrette prassi igieniche di gestione</w:t>
      </w:r>
      <w:r w:rsidR="00542E28" w:rsidRPr="00E9179C">
        <w:rPr>
          <w:rFonts w:ascii="Times New Roman" w:hAnsi="Times New Roman"/>
          <w:sz w:val="24"/>
          <w:szCs w:val="24"/>
        </w:rPr>
        <w:t xml:space="preserve"> dei</w:t>
      </w:r>
      <w:r w:rsidR="00E82802" w:rsidRPr="00E9179C">
        <w:rPr>
          <w:rFonts w:ascii="Times New Roman" w:hAnsi="Times New Roman"/>
          <w:sz w:val="24"/>
          <w:szCs w:val="24"/>
        </w:rPr>
        <w:t xml:space="preserve"> </w:t>
      </w:r>
      <w:r w:rsidR="00542E28" w:rsidRPr="00E9179C">
        <w:rPr>
          <w:rFonts w:ascii="Times New Roman" w:hAnsi="Times New Roman"/>
          <w:sz w:val="24"/>
          <w:szCs w:val="24"/>
        </w:rPr>
        <w:t xml:space="preserve">PIF </w:t>
      </w:r>
      <w:r w:rsidR="00E82802" w:rsidRPr="00E9179C">
        <w:rPr>
          <w:rFonts w:ascii="Times New Roman" w:hAnsi="Times New Roman"/>
          <w:sz w:val="24"/>
          <w:szCs w:val="24"/>
        </w:rPr>
        <w:t>suggerite dall’OMS.</w:t>
      </w:r>
      <w:r w:rsidR="00542E28" w:rsidRPr="00E9179C">
        <w:rPr>
          <w:rFonts w:ascii="Times New Roman" w:hAnsi="Times New Roman"/>
          <w:sz w:val="24"/>
          <w:szCs w:val="24"/>
        </w:rPr>
        <w:t xml:space="preserve"> </w:t>
      </w:r>
      <w:r w:rsidR="00E82802" w:rsidRPr="00E9179C">
        <w:rPr>
          <w:rFonts w:ascii="Times New Roman" w:hAnsi="Times New Roman"/>
          <w:sz w:val="24"/>
          <w:szCs w:val="24"/>
        </w:rPr>
        <w:t>Le risposte sono state formulate secondo una scala di Likert a 5 item</w:t>
      </w:r>
    </w:p>
    <w:p w:rsidR="00083D52" w:rsidRPr="00E9179C" w:rsidRDefault="00CF6CC4" w:rsidP="00034198">
      <w:pPr>
        <w:numPr>
          <w:ilvl w:val="0"/>
          <w:numId w:val="9"/>
        </w:numPr>
        <w:spacing w:line="360" w:lineRule="auto"/>
        <w:jc w:val="both"/>
        <w:rPr>
          <w:rFonts w:ascii="Times New Roman" w:hAnsi="Times New Roman"/>
          <w:b/>
          <w:bCs/>
          <w:sz w:val="24"/>
          <w:szCs w:val="24"/>
        </w:rPr>
      </w:pPr>
      <w:r>
        <w:rPr>
          <w:rFonts w:ascii="Times New Roman" w:hAnsi="Times New Roman"/>
          <w:bCs/>
          <w:sz w:val="24"/>
          <w:szCs w:val="24"/>
        </w:rPr>
        <w:t>g</w:t>
      </w:r>
      <w:r w:rsidR="00083D52" w:rsidRPr="00E9179C">
        <w:rPr>
          <w:rFonts w:ascii="Times New Roman" w:hAnsi="Times New Roman"/>
          <w:bCs/>
          <w:sz w:val="24"/>
          <w:szCs w:val="24"/>
        </w:rPr>
        <w:t>li operatori sanitari di tre ospedali siciliani,  due della città di Palermo e uno della città di Trapani, riguardante le  loro conoscenze e le  pratiche relative ai latti formulati in polvere</w:t>
      </w:r>
      <w:r w:rsidR="00083D52" w:rsidRPr="00E9179C">
        <w:rPr>
          <w:rFonts w:ascii="Times New Roman" w:hAnsi="Times New Roman"/>
          <w:b/>
          <w:bCs/>
          <w:sz w:val="24"/>
          <w:szCs w:val="24"/>
        </w:rPr>
        <w:t>.</w:t>
      </w:r>
    </w:p>
    <w:p w:rsidR="00083D52" w:rsidRPr="00E9179C" w:rsidRDefault="00083D52" w:rsidP="001A67F3">
      <w:pPr>
        <w:spacing w:line="360" w:lineRule="auto"/>
        <w:ind w:left="788"/>
        <w:jc w:val="both"/>
        <w:rPr>
          <w:rFonts w:ascii="Times New Roman" w:hAnsi="Times New Roman"/>
          <w:sz w:val="24"/>
          <w:szCs w:val="24"/>
        </w:rPr>
      </w:pPr>
      <w:r w:rsidRPr="00554E20">
        <w:rPr>
          <w:rFonts w:ascii="Times New Roman" w:hAnsi="Times New Roman"/>
          <w:bCs/>
          <w:sz w:val="24"/>
          <w:szCs w:val="24"/>
        </w:rPr>
        <w:t>A</w:t>
      </w:r>
      <w:r w:rsidRPr="00E9179C">
        <w:rPr>
          <w:rFonts w:ascii="Times New Roman" w:hAnsi="Times New Roman"/>
          <w:b/>
          <w:bCs/>
          <w:sz w:val="24"/>
          <w:szCs w:val="24"/>
        </w:rPr>
        <w:t xml:space="preserve"> </w:t>
      </w:r>
      <w:r w:rsidRPr="00E9179C">
        <w:rPr>
          <w:rFonts w:ascii="Times New Roman" w:hAnsi="Times New Roman"/>
          <w:bCs/>
          <w:sz w:val="24"/>
          <w:szCs w:val="24"/>
        </w:rPr>
        <w:t xml:space="preserve"> tutto  il personale medico e infermieristico in servizio nei reparti di pediatria, terapia intensiva neonatale, ostetricia e neonatologia </w:t>
      </w:r>
      <w:r w:rsidRPr="00E9179C">
        <w:rPr>
          <w:rFonts w:ascii="Times New Roman" w:hAnsi="Times New Roman"/>
          <w:sz w:val="24"/>
          <w:szCs w:val="24"/>
        </w:rPr>
        <w:t>è stato distribuito un questionario</w:t>
      </w:r>
    </w:p>
    <w:p w:rsidR="00083D52" w:rsidRPr="00E9179C" w:rsidRDefault="001A67F3" w:rsidP="001A67F3">
      <w:pPr>
        <w:spacing w:line="360" w:lineRule="auto"/>
        <w:ind w:left="788"/>
        <w:jc w:val="both"/>
        <w:rPr>
          <w:rFonts w:ascii="Times New Roman" w:hAnsi="Times New Roman"/>
          <w:sz w:val="24"/>
          <w:szCs w:val="24"/>
        </w:rPr>
      </w:pPr>
      <w:r w:rsidRPr="00E9179C">
        <w:rPr>
          <w:rFonts w:ascii="Times New Roman" w:hAnsi="Times New Roman"/>
          <w:sz w:val="24"/>
          <w:szCs w:val="24"/>
        </w:rPr>
        <w:t>a</w:t>
      </w:r>
      <w:r w:rsidR="00083D52" w:rsidRPr="00E9179C">
        <w:rPr>
          <w:rFonts w:ascii="Times New Roman" w:hAnsi="Times New Roman"/>
          <w:sz w:val="24"/>
          <w:szCs w:val="24"/>
        </w:rPr>
        <w:t xml:space="preserve">nonimo auto-somministrato con domande sulle conoscenze e sulle corrette prassi igieniche di gestione </w:t>
      </w:r>
      <w:r w:rsidR="00083D52" w:rsidRPr="00E9179C">
        <w:rPr>
          <w:rFonts w:ascii="Times New Roman" w:hAnsi="Times New Roman"/>
          <w:bCs/>
          <w:sz w:val="24"/>
          <w:szCs w:val="24"/>
        </w:rPr>
        <w:t xml:space="preserve">dei PIF suggerite dall’OMS (9, 10), </w:t>
      </w:r>
      <w:r w:rsidR="00083D52" w:rsidRPr="00E9179C">
        <w:rPr>
          <w:rFonts w:ascii="Times New Roman" w:hAnsi="Times New Roman"/>
          <w:sz w:val="24"/>
          <w:szCs w:val="24"/>
        </w:rPr>
        <w:t xml:space="preserve">diviso in 4 parti: </w:t>
      </w:r>
    </w:p>
    <w:p w:rsidR="00083D52" w:rsidRPr="00E9179C" w:rsidRDefault="00083D52" w:rsidP="001A67F3">
      <w:pPr>
        <w:spacing w:line="360" w:lineRule="auto"/>
        <w:ind w:left="788"/>
        <w:jc w:val="both"/>
        <w:rPr>
          <w:rFonts w:ascii="Times New Roman" w:hAnsi="Times New Roman"/>
          <w:sz w:val="24"/>
          <w:szCs w:val="24"/>
        </w:rPr>
      </w:pPr>
      <w:r w:rsidRPr="00E9179C">
        <w:rPr>
          <w:rFonts w:ascii="Times New Roman" w:hAnsi="Times New Roman"/>
          <w:b/>
          <w:bCs/>
          <w:i/>
          <w:iCs/>
          <w:sz w:val="24"/>
          <w:szCs w:val="24"/>
        </w:rPr>
        <w:t>Prima parte:</w:t>
      </w:r>
      <w:r w:rsidRPr="00E9179C">
        <w:rPr>
          <w:rFonts w:ascii="Times New Roman" w:hAnsi="Times New Roman"/>
          <w:b/>
          <w:bCs/>
          <w:iCs/>
          <w:sz w:val="24"/>
          <w:szCs w:val="24"/>
        </w:rPr>
        <w:t xml:space="preserve"> </w:t>
      </w:r>
      <w:r w:rsidRPr="00E9179C">
        <w:rPr>
          <w:rFonts w:ascii="Times New Roman" w:hAnsi="Times New Roman"/>
          <w:i/>
          <w:iCs/>
          <w:sz w:val="24"/>
          <w:szCs w:val="24"/>
        </w:rPr>
        <w:t xml:space="preserve"> </w:t>
      </w:r>
      <w:r w:rsidRPr="00E9179C">
        <w:rPr>
          <w:rFonts w:ascii="Times New Roman" w:hAnsi="Times New Roman"/>
          <w:sz w:val="24"/>
          <w:szCs w:val="24"/>
        </w:rPr>
        <w:t>riguardante le generalità del soggetto intervistato quali, sesso, età, anni di anzianità di servizio, titolo di studio professionale conseguito, anno di laurea, reparto in cui espleta attualmente servizio, turno di lavoro e tipo di rapporto lavorativo.</w:t>
      </w:r>
      <w:r w:rsidRPr="00E9179C">
        <w:rPr>
          <w:rFonts w:ascii="Times New Roman" w:hAnsi="Times New Roman"/>
          <w:i/>
          <w:iCs/>
          <w:sz w:val="24"/>
          <w:szCs w:val="24"/>
          <w:u w:val="single"/>
        </w:rPr>
        <w:t xml:space="preserve"> </w:t>
      </w:r>
    </w:p>
    <w:p w:rsidR="00083D52" w:rsidRPr="00E9179C" w:rsidRDefault="00083D52" w:rsidP="001A67F3">
      <w:pPr>
        <w:spacing w:line="360" w:lineRule="auto"/>
        <w:ind w:left="788"/>
        <w:jc w:val="both"/>
        <w:rPr>
          <w:rFonts w:ascii="Times New Roman" w:hAnsi="Times New Roman"/>
          <w:sz w:val="24"/>
          <w:szCs w:val="24"/>
        </w:rPr>
      </w:pPr>
      <w:r w:rsidRPr="00E9179C">
        <w:rPr>
          <w:rFonts w:ascii="Times New Roman" w:hAnsi="Times New Roman"/>
          <w:b/>
          <w:bCs/>
          <w:i/>
          <w:iCs/>
          <w:sz w:val="24"/>
          <w:szCs w:val="24"/>
        </w:rPr>
        <w:t>Seconda parte</w:t>
      </w:r>
      <w:r w:rsidRPr="00E9179C">
        <w:rPr>
          <w:rFonts w:ascii="Times New Roman" w:hAnsi="Times New Roman"/>
          <w:i/>
          <w:iCs/>
          <w:sz w:val="24"/>
          <w:szCs w:val="24"/>
        </w:rPr>
        <w:t xml:space="preserve"> </w:t>
      </w:r>
      <w:r w:rsidRPr="00E9179C">
        <w:rPr>
          <w:rFonts w:ascii="Times New Roman" w:hAnsi="Times New Roman"/>
          <w:sz w:val="24"/>
          <w:szCs w:val="24"/>
        </w:rPr>
        <w:t>riguardante le opinioni che gli operatori sanitari hanno sulla prevenzione delle Malattie a trasmissione Alimentare (M.T.A). e l’efficacia dei programmi di prevenzione.</w:t>
      </w:r>
      <w:r w:rsidRPr="00E9179C">
        <w:rPr>
          <w:rFonts w:ascii="Times New Roman" w:hAnsi="Times New Roman"/>
          <w:i/>
          <w:iCs/>
          <w:sz w:val="24"/>
          <w:szCs w:val="24"/>
          <w:u w:val="single"/>
        </w:rPr>
        <w:t xml:space="preserve"> </w:t>
      </w:r>
    </w:p>
    <w:p w:rsidR="00083D52" w:rsidRPr="00E9179C" w:rsidRDefault="00083D52" w:rsidP="001A67F3">
      <w:pPr>
        <w:spacing w:line="360" w:lineRule="auto"/>
        <w:ind w:left="788"/>
        <w:jc w:val="both"/>
        <w:rPr>
          <w:rFonts w:ascii="Times New Roman" w:hAnsi="Times New Roman"/>
          <w:sz w:val="24"/>
          <w:szCs w:val="24"/>
        </w:rPr>
      </w:pPr>
      <w:r w:rsidRPr="00E9179C">
        <w:rPr>
          <w:rFonts w:ascii="Times New Roman" w:hAnsi="Times New Roman"/>
          <w:b/>
          <w:bCs/>
          <w:i/>
          <w:iCs/>
          <w:sz w:val="24"/>
          <w:szCs w:val="24"/>
        </w:rPr>
        <w:t>Terza parte</w:t>
      </w:r>
      <w:r w:rsidRPr="00E9179C">
        <w:rPr>
          <w:rFonts w:ascii="Times New Roman" w:hAnsi="Times New Roman"/>
          <w:i/>
          <w:iCs/>
          <w:sz w:val="24"/>
          <w:szCs w:val="24"/>
        </w:rPr>
        <w:t xml:space="preserve"> </w:t>
      </w:r>
      <w:r w:rsidRPr="00E9179C">
        <w:rPr>
          <w:rFonts w:ascii="Times New Roman" w:hAnsi="Times New Roman"/>
          <w:sz w:val="24"/>
          <w:szCs w:val="24"/>
        </w:rPr>
        <w:t>riguardante le conoscenze e opinioni che il personale sanitario possiede sui prodotti in polvere per l’infanzia ed in particolare sul latte in polvere.</w:t>
      </w:r>
      <w:r w:rsidRPr="00E9179C">
        <w:rPr>
          <w:rFonts w:ascii="Times New Roman" w:hAnsi="Times New Roman"/>
          <w:i/>
          <w:iCs/>
          <w:sz w:val="24"/>
          <w:szCs w:val="24"/>
          <w:u w:val="single"/>
        </w:rPr>
        <w:t xml:space="preserve"> </w:t>
      </w:r>
    </w:p>
    <w:p w:rsidR="00083D52" w:rsidRPr="00E9179C" w:rsidRDefault="00083D52" w:rsidP="001A67F3">
      <w:pPr>
        <w:spacing w:line="360" w:lineRule="auto"/>
        <w:ind w:left="788"/>
        <w:jc w:val="both"/>
        <w:rPr>
          <w:rFonts w:ascii="Times New Roman" w:hAnsi="Times New Roman"/>
          <w:sz w:val="24"/>
          <w:szCs w:val="24"/>
        </w:rPr>
      </w:pPr>
      <w:r w:rsidRPr="00E9179C">
        <w:rPr>
          <w:rFonts w:ascii="Times New Roman" w:hAnsi="Times New Roman"/>
          <w:b/>
          <w:bCs/>
          <w:i/>
          <w:iCs/>
          <w:sz w:val="24"/>
          <w:szCs w:val="24"/>
        </w:rPr>
        <w:t>Quarta parte</w:t>
      </w:r>
      <w:r w:rsidRPr="00E9179C">
        <w:rPr>
          <w:rFonts w:ascii="Times New Roman" w:hAnsi="Times New Roman"/>
          <w:i/>
          <w:iCs/>
          <w:sz w:val="24"/>
          <w:szCs w:val="24"/>
        </w:rPr>
        <w:t xml:space="preserve"> </w:t>
      </w:r>
      <w:r w:rsidRPr="00E9179C">
        <w:rPr>
          <w:rFonts w:ascii="Times New Roman" w:hAnsi="Times New Roman"/>
          <w:sz w:val="24"/>
          <w:szCs w:val="24"/>
        </w:rPr>
        <w:t>riguardante le conoscenze e opinioni sulla modalità di preparazione, conservazione e manipolazione dei latti in polvere al fine di prevenire le M.T.A.</w:t>
      </w:r>
    </w:p>
    <w:p w:rsidR="00083D52" w:rsidRPr="00E9179C" w:rsidRDefault="00083D52" w:rsidP="001A67F3">
      <w:pPr>
        <w:spacing w:line="360" w:lineRule="auto"/>
        <w:ind w:left="788"/>
        <w:jc w:val="both"/>
        <w:rPr>
          <w:rFonts w:ascii="Times New Roman" w:hAnsi="Times New Roman"/>
          <w:bCs/>
          <w:sz w:val="24"/>
          <w:szCs w:val="24"/>
        </w:rPr>
      </w:pPr>
      <w:r w:rsidRPr="00E9179C">
        <w:rPr>
          <w:rFonts w:ascii="Times New Roman" w:hAnsi="Times New Roman"/>
          <w:sz w:val="24"/>
          <w:szCs w:val="24"/>
        </w:rPr>
        <w:t>Le risposte sono state formulate secondo una scala di Likert a 5 item</w:t>
      </w:r>
      <w:r w:rsidRPr="00E9179C">
        <w:rPr>
          <w:rFonts w:ascii="Times New Roman" w:hAnsi="Times New Roman"/>
          <w:bCs/>
          <w:sz w:val="24"/>
          <w:szCs w:val="24"/>
        </w:rPr>
        <w:t xml:space="preserve"> </w:t>
      </w:r>
    </w:p>
    <w:p w:rsidR="00083D52" w:rsidRPr="009834F6" w:rsidRDefault="009834F6" w:rsidP="00034198">
      <w:pPr>
        <w:numPr>
          <w:ilvl w:val="0"/>
          <w:numId w:val="9"/>
        </w:numPr>
        <w:spacing w:line="360" w:lineRule="auto"/>
        <w:jc w:val="both"/>
        <w:rPr>
          <w:rFonts w:ascii="Times New Roman" w:hAnsi="Times New Roman"/>
          <w:sz w:val="24"/>
          <w:szCs w:val="24"/>
        </w:rPr>
      </w:pPr>
      <w:r w:rsidRPr="009834F6">
        <w:rPr>
          <w:rFonts w:ascii="Times New Roman" w:hAnsi="Times New Roman"/>
          <w:sz w:val="24"/>
          <w:szCs w:val="24"/>
        </w:rPr>
        <w:t xml:space="preserve"> i</w:t>
      </w:r>
      <w:r w:rsidR="001A67F3" w:rsidRPr="009834F6">
        <w:rPr>
          <w:rFonts w:ascii="Times New Roman" w:hAnsi="Times New Roman"/>
          <w:sz w:val="24"/>
          <w:szCs w:val="24"/>
        </w:rPr>
        <w:t xml:space="preserve"> pediatri di libera scelta (PLS) della provincia di Palermo </w:t>
      </w:r>
      <w:r w:rsidR="00554E20" w:rsidRPr="009834F6">
        <w:rPr>
          <w:rFonts w:ascii="Times New Roman" w:hAnsi="Times New Roman"/>
          <w:sz w:val="24"/>
          <w:szCs w:val="24"/>
        </w:rPr>
        <w:t xml:space="preserve">dai </w:t>
      </w:r>
      <w:r w:rsidR="001A67F3" w:rsidRPr="009834F6">
        <w:rPr>
          <w:rFonts w:ascii="Times New Roman" w:hAnsi="Times New Roman"/>
          <w:sz w:val="24"/>
          <w:szCs w:val="24"/>
        </w:rPr>
        <w:t>quali ci  si è proposti</w:t>
      </w:r>
      <w:r w:rsidR="00083D52" w:rsidRPr="009834F6">
        <w:rPr>
          <w:rFonts w:ascii="Times New Roman" w:hAnsi="Times New Roman"/>
          <w:sz w:val="24"/>
          <w:szCs w:val="24"/>
        </w:rPr>
        <w:t xml:space="preserve"> di raccogliere informazioni su percezioni e pratiche rispetto alla prevenzione delle malattie trasmesse da alimenti (MTA) con particolare riguardo alla gestione dell’alimentazione del neonato e lattante.</w:t>
      </w:r>
      <w:r w:rsidRPr="009834F6">
        <w:rPr>
          <w:rFonts w:ascii="Times New Roman" w:hAnsi="Times New Roman"/>
          <w:sz w:val="24"/>
          <w:szCs w:val="24"/>
        </w:rPr>
        <w:t xml:space="preserve"> </w:t>
      </w:r>
      <w:r w:rsidR="00083D52" w:rsidRPr="009834F6">
        <w:rPr>
          <w:rFonts w:ascii="Times New Roman" w:hAnsi="Times New Roman"/>
          <w:sz w:val="24"/>
          <w:szCs w:val="24"/>
        </w:rPr>
        <w:t xml:space="preserve">È stato utilizzato un questionario con una sezione anagrafica e due sezioni relative a: </w:t>
      </w:r>
    </w:p>
    <w:p w:rsidR="00083D52" w:rsidRPr="00E9179C" w:rsidRDefault="00083D52" w:rsidP="00034198">
      <w:pPr>
        <w:numPr>
          <w:ilvl w:val="0"/>
          <w:numId w:val="11"/>
        </w:numPr>
        <w:spacing w:line="360" w:lineRule="auto"/>
        <w:jc w:val="both"/>
        <w:rPr>
          <w:rFonts w:ascii="Times New Roman" w:hAnsi="Times New Roman"/>
          <w:sz w:val="24"/>
          <w:szCs w:val="24"/>
        </w:rPr>
      </w:pPr>
      <w:r w:rsidRPr="00E9179C">
        <w:rPr>
          <w:rFonts w:ascii="Times New Roman" w:hAnsi="Times New Roman"/>
          <w:sz w:val="24"/>
          <w:szCs w:val="24"/>
        </w:rPr>
        <w:t xml:space="preserve">percezione del rischio di acquisizione di MTA da parte dei propri assistiti, fiducia nelle proprie conoscenze e consapevolezza del ruolo del PLS nell’educazione all’adozione di comportamenti sicuri; </w:t>
      </w:r>
    </w:p>
    <w:p w:rsidR="00083D52" w:rsidRPr="00E9179C" w:rsidRDefault="00083D52" w:rsidP="00034198">
      <w:pPr>
        <w:numPr>
          <w:ilvl w:val="0"/>
          <w:numId w:val="12"/>
        </w:numPr>
        <w:spacing w:line="360" w:lineRule="auto"/>
        <w:jc w:val="both"/>
        <w:rPr>
          <w:rFonts w:ascii="Times New Roman" w:hAnsi="Times New Roman"/>
          <w:sz w:val="24"/>
          <w:szCs w:val="24"/>
        </w:rPr>
      </w:pPr>
      <w:r w:rsidRPr="00E9179C">
        <w:rPr>
          <w:rFonts w:ascii="Times New Roman" w:hAnsi="Times New Roman"/>
          <w:sz w:val="24"/>
          <w:szCs w:val="24"/>
        </w:rPr>
        <w:t>conoscenze e pratiche relative alla gestione dei prodotti formulati in polvere</w:t>
      </w:r>
      <w:r w:rsidR="00554E20">
        <w:rPr>
          <w:rFonts w:ascii="Times New Roman" w:hAnsi="Times New Roman"/>
          <w:sz w:val="24"/>
          <w:szCs w:val="24"/>
        </w:rPr>
        <w:t xml:space="preserve"> </w:t>
      </w:r>
      <w:r w:rsidRPr="00E9179C">
        <w:rPr>
          <w:rFonts w:ascii="Times New Roman" w:hAnsi="Times New Roman"/>
          <w:sz w:val="24"/>
          <w:szCs w:val="24"/>
        </w:rPr>
        <w:t xml:space="preserve">(PIF).  </w:t>
      </w:r>
    </w:p>
    <w:p w:rsidR="000B5102" w:rsidRPr="00E9179C" w:rsidRDefault="00083D52" w:rsidP="001A67F3">
      <w:pPr>
        <w:spacing w:line="360" w:lineRule="auto"/>
        <w:ind w:left="788"/>
        <w:jc w:val="both"/>
        <w:rPr>
          <w:rFonts w:ascii="Times New Roman" w:hAnsi="Times New Roman"/>
          <w:bCs/>
          <w:sz w:val="24"/>
          <w:szCs w:val="24"/>
        </w:rPr>
      </w:pPr>
      <w:r w:rsidRPr="00E9179C">
        <w:rPr>
          <w:rFonts w:ascii="Times New Roman" w:hAnsi="Times New Roman"/>
          <w:sz w:val="24"/>
          <w:szCs w:val="24"/>
        </w:rPr>
        <w:t>Le domande sono state modulate in accordo con le linee guida FAO/OMS sulla gestione dei PIF in ambiente domestico e le risposte organizzate secondo una scala di Likert a 5 item</w:t>
      </w:r>
      <w:r w:rsidR="001A67F3" w:rsidRPr="00E9179C">
        <w:rPr>
          <w:rFonts w:ascii="Times New Roman" w:hAnsi="Times New Roman"/>
          <w:bCs/>
          <w:sz w:val="24"/>
          <w:szCs w:val="24"/>
        </w:rPr>
        <w:t>.</w:t>
      </w:r>
    </w:p>
    <w:p w:rsidR="001A67F3" w:rsidRPr="00E9179C" w:rsidRDefault="001A67F3" w:rsidP="001A67F3">
      <w:pPr>
        <w:spacing w:line="360" w:lineRule="auto"/>
        <w:ind w:left="788"/>
        <w:jc w:val="both"/>
        <w:rPr>
          <w:rFonts w:ascii="Times New Roman" w:hAnsi="Times New Roman"/>
          <w:bCs/>
          <w:sz w:val="24"/>
          <w:szCs w:val="24"/>
        </w:rPr>
      </w:pPr>
    </w:p>
    <w:p w:rsidR="001A67F3" w:rsidRPr="00E9179C" w:rsidRDefault="001A67F3" w:rsidP="001A67F3">
      <w:pPr>
        <w:spacing w:line="360" w:lineRule="auto"/>
        <w:ind w:left="788"/>
        <w:jc w:val="both"/>
        <w:rPr>
          <w:rFonts w:ascii="Times New Roman" w:hAnsi="Times New Roman"/>
          <w:bCs/>
          <w:sz w:val="24"/>
          <w:szCs w:val="24"/>
        </w:rPr>
      </w:pPr>
    </w:p>
    <w:p w:rsidR="001A67F3" w:rsidRPr="00E9179C" w:rsidRDefault="001A67F3" w:rsidP="001A67F3">
      <w:pPr>
        <w:spacing w:line="360" w:lineRule="auto"/>
        <w:ind w:left="788"/>
        <w:jc w:val="both"/>
        <w:rPr>
          <w:rFonts w:ascii="Times New Roman" w:hAnsi="Times New Roman"/>
          <w:bCs/>
          <w:sz w:val="24"/>
          <w:szCs w:val="24"/>
        </w:rPr>
      </w:pPr>
    </w:p>
    <w:p w:rsidR="001A67F3" w:rsidRPr="00E9179C" w:rsidRDefault="001A67F3" w:rsidP="001A67F3">
      <w:pPr>
        <w:spacing w:line="360" w:lineRule="auto"/>
        <w:ind w:left="788"/>
        <w:jc w:val="both"/>
        <w:rPr>
          <w:rFonts w:ascii="Times New Roman" w:hAnsi="Times New Roman"/>
          <w:bCs/>
          <w:sz w:val="24"/>
          <w:szCs w:val="24"/>
        </w:rPr>
      </w:pPr>
    </w:p>
    <w:p w:rsidR="001A67F3" w:rsidRPr="00E9179C" w:rsidRDefault="001A67F3" w:rsidP="001A67F3">
      <w:pPr>
        <w:spacing w:line="360" w:lineRule="auto"/>
        <w:ind w:left="788"/>
        <w:jc w:val="both"/>
        <w:rPr>
          <w:rFonts w:ascii="Times New Roman" w:hAnsi="Times New Roman"/>
          <w:bCs/>
          <w:sz w:val="24"/>
          <w:szCs w:val="24"/>
        </w:rPr>
      </w:pPr>
    </w:p>
    <w:p w:rsidR="001A67F3" w:rsidRPr="00E9179C" w:rsidRDefault="001A67F3" w:rsidP="001A67F3">
      <w:pPr>
        <w:spacing w:line="360" w:lineRule="auto"/>
        <w:ind w:left="788"/>
        <w:jc w:val="both"/>
        <w:rPr>
          <w:rFonts w:ascii="Times New Roman" w:hAnsi="Times New Roman"/>
          <w:bCs/>
          <w:sz w:val="24"/>
          <w:szCs w:val="24"/>
        </w:rPr>
      </w:pPr>
    </w:p>
    <w:p w:rsidR="000B5102" w:rsidRPr="00E9179C" w:rsidRDefault="000B5102" w:rsidP="009834F6">
      <w:pPr>
        <w:spacing w:line="360" w:lineRule="auto"/>
        <w:rPr>
          <w:rFonts w:ascii="Times New Roman" w:hAnsi="Times New Roman"/>
          <w:b/>
          <w:sz w:val="24"/>
          <w:szCs w:val="24"/>
        </w:rPr>
      </w:pPr>
    </w:p>
    <w:p w:rsidR="00E6784D" w:rsidRDefault="00301F84" w:rsidP="009834F6">
      <w:pPr>
        <w:numPr>
          <w:ilvl w:val="0"/>
          <w:numId w:val="23"/>
        </w:numPr>
        <w:spacing w:line="360" w:lineRule="auto"/>
        <w:jc w:val="both"/>
        <w:rPr>
          <w:rFonts w:ascii="Times New Roman" w:hAnsi="Times New Roman"/>
          <w:b/>
          <w:sz w:val="24"/>
          <w:szCs w:val="24"/>
        </w:rPr>
      </w:pPr>
      <w:r w:rsidRPr="00B07827">
        <w:rPr>
          <w:rFonts w:ascii="Times New Roman" w:hAnsi="Times New Roman"/>
          <w:b/>
          <w:sz w:val="24"/>
          <w:szCs w:val="24"/>
        </w:rPr>
        <w:t>RISULTATI</w:t>
      </w:r>
    </w:p>
    <w:p w:rsidR="00B07827" w:rsidRPr="00B07827" w:rsidRDefault="00B07827" w:rsidP="00B07827">
      <w:pPr>
        <w:spacing w:line="360" w:lineRule="auto"/>
        <w:ind w:left="360"/>
        <w:jc w:val="both"/>
        <w:rPr>
          <w:rFonts w:ascii="Times New Roman" w:hAnsi="Times New Roman"/>
          <w:b/>
          <w:sz w:val="24"/>
          <w:szCs w:val="24"/>
        </w:rPr>
      </w:pPr>
    </w:p>
    <w:p w:rsidR="00E6784D" w:rsidRPr="00E9179C" w:rsidRDefault="00E6784D" w:rsidP="00301F84">
      <w:pPr>
        <w:spacing w:line="360" w:lineRule="auto"/>
        <w:rPr>
          <w:rFonts w:ascii="Times New Roman" w:hAnsi="Times New Roman"/>
          <w:b/>
          <w:sz w:val="24"/>
          <w:szCs w:val="24"/>
        </w:rPr>
      </w:pPr>
      <w:r w:rsidRPr="00E9179C">
        <w:rPr>
          <w:rFonts w:ascii="Times New Roman" w:hAnsi="Times New Roman"/>
          <w:b/>
          <w:sz w:val="24"/>
          <w:szCs w:val="24"/>
        </w:rPr>
        <w:t>Indagine microbiologica</w:t>
      </w:r>
    </w:p>
    <w:p w:rsidR="000F75FE" w:rsidRPr="00E9179C" w:rsidRDefault="000F75FE" w:rsidP="00301F84">
      <w:pPr>
        <w:spacing w:line="360" w:lineRule="auto"/>
        <w:rPr>
          <w:rFonts w:ascii="Times New Roman" w:hAnsi="Times New Roman"/>
          <w:b/>
          <w:sz w:val="24"/>
          <w:szCs w:val="24"/>
        </w:rPr>
      </w:pPr>
    </w:p>
    <w:p w:rsidR="00DD6891" w:rsidRPr="00E9179C" w:rsidRDefault="007B5729" w:rsidP="00301F84">
      <w:pPr>
        <w:spacing w:line="360" w:lineRule="auto"/>
        <w:jc w:val="both"/>
        <w:rPr>
          <w:rFonts w:ascii="Times New Roman" w:hAnsi="Times New Roman"/>
          <w:b/>
          <w:sz w:val="24"/>
          <w:szCs w:val="24"/>
        </w:rPr>
      </w:pPr>
      <w:r>
        <w:rPr>
          <w:rFonts w:ascii="Times New Roman" w:hAnsi="Times New Roman"/>
          <w:b/>
          <w:sz w:val="24"/>
          <w:szCs w:val="24"/>
        </w:rPr>
        <w:t>4</w:t>
      </w:r>
      <w:r w:rsidR="00301F84" w:rsidRPr="00E9179C">
        <w:rPr>
          <w:rFonts w:ascii="Times New Roman" w:hAnsi="Times New Roman"/>
          <w:b/>
          <w:sz w:val="24"/>
          <w:szCs w:val="24"/>
        </w:rPr>
        <w:t>.1</w:t>
      </w:r>
      <w:r w:rsidR="000F75FE" w:rsidRPr="00E9179C">
        <w:rPr>
          <w:rFonts w:ascii="Times New Roman" w:hAnsi="Times New Roman"/>
          <w:b/>
          <w:sz w:val="24"/>
          <w:szCs w:val="24"/>
        </w:rPr>
        <w:t>.</w:t>
      </w:r>
      <w:r w:rsidR="006D2152" w:rsidRPr="00E9179C">
        <w:rPr>
          <w:rFonts w:ascii="Times New Roman" w:hAnsi="Times New Roman"/>
          <w:b/>
          <w:sz w:val="24"/>
          <w:szCs w:val="24"/>
        </w:rPr>
        <w:t xml:space="preserve"> </w:t>
      </w:r>
      <w:r w:rsidR="00301F84" w:rsidRPr="00E9179C">
        <w:rPr>
          <w:rFonts w:ascii="Times New Roman" w:hAnsi="Times New Roman"/>
          <w:b/>
          <w:sz w:val="24"/>
          <w:szCs w:val="24"/>
        </w:rPr>
        <w:t xml:space="preserve"> Risultati </w:t>
      </w:r>
      <w:r w:rsidR="00C265EC" w:rsidRPr="00E9179C">
        <w:rPr>
          <w:rFonts w:ascii="Times New Roman" w:hAnsi="Times New Roman"/>
          <w:b/>
          <w:sz w:val="24"/>
          <w:szCs w:val="24"/>
        </w:rPr>
        <w:t>dell’esame colturale</w:t>
      </w:r>
    </w:p>
    <w:p w:rsidR="00DD6891" w:rsidRPr="00E9179C" w:rsidRDefault="00DD6891" w:rsidP="00DD6891">
      <w:pPr>
        <w:spacing w:line="360" w:lineRule="auto"/>
        <w:jc w:val="both"/>
        <w:rPr>
          <w:rFonts w:ascii="Times New Roman" w:hAnsi="Times New Roman"/>
          <w:sz w:val="24"/>
          <w:szCs w:val="24"/>
        </w:rPr>
      </w:pPr>
      <w:r w:rsidRPr="00E9179C">
        <w:rPr>
          <w:rFonts w:ascii="Times New Roman" w:hAnsi="Times New Roman"/>
          <w:sz w:val="24"/>
          <w:szCs w:val="24"/>
        </w:rPr>
        <w:t>Le analisi condotte sui 12</w:t>
      </w:r>
      <w:r w:rsidR="00B32F3C" w:rsidRPr="00E9179C">
        <w:rPr>
          <w:rFonts w:ascii="Times New Roman" w:hAnsi="Times New Roman"/>
          <w:sz w:val="24"/>
          <w:szCs w:val="24"/>
        </w:rPr>
        <w:t>2</w:t>
      </w:r>
      <w:r w:rsidRPr="00E9179C">
        <w:rPr>
          <w:rFonts w:ascii="Times New Roman" w:hAnsi="Times New Roman"/>
          <w:sz w:val="24"/>
          <w:szCs w:val="24"/>
        </w:rPr>
        <w:t xml:space="preserve"> campioni di alimenti in polvere hanno dato i seguenti risultati:</w:t>
      </w:r>
    </w:p>
    <w:p w:rsidR="00DD6891" w:rsidRPr="00E9179C" w:rsidRDefault="00DD6891" w:rsidP="00034198">
      <w:pPr>
        <w:numPr>
          <w:ilvl w:val="0"/>
          <w:numId w:val="10"/>
        </w:numPr>
        <w:spacing w:line="360" w:lineRule="auto"/>
        <w:jc w:val="both"/>
        <w:rPr>
          <w:rFonts w:ascii="Times New Roman" w:hAnsi="Times New Roman"/>
          <w:sz w:val="24"/>
          <w:szCs w:val="24"/>
        </w:rPr>
      </w:pPr>
      <w:r w:rsidRPr="00E9179C">
        <w:rPr>
          <w:rFonts w:ascii="Times New Roman" w:hAnsi="Times New Roman"/>
          <w:sz w:val="24"/>
          <w:szCs w:val="24"/>
        </w:rPr>
        <w:t>I</w:t>
      </w:r>
      <w:r w:rsidR="00615818" w:rsidRPr="00E9179C">
        <w:rPr>
          <w:rFonts w:ascii="Times New Roman" w:hAnsi="Times New Roman"/>
          <w:sz w:val="24"/>
          <w:szCs w:val="24"/>
        </w:rPr>
        <w:t xml:space="preserve"> campioni positivi</w:t>
      </w:r>
      <w:r w:rsidR="000E30CA">
        <w:rPr>
          <w:rFonts w:ascii="Times New Roman" w:hAnsi="Times New Roman"/>
          <w:sz w:val="24"/>
          <w:szCs w:val="24"/>
        </w:rPr>
        <w:t xml:space="preserve"> per la crescita di colonie batteriche </w:t>
      </w:r>
      <w:r w:rsidR="00615818" w:rsidRPr="00E9179C">
        <w:rPr>
          <w:rFonts w:ascii="Times New Roman" w:hAnsi="Times New Roman"/>
          <w:sz w:val="24"/>
          <w:szCs w:val="24"/>
        </w:rPr>
        <w:t>sono stati 9</w:t>
      </w:r>
      <w:r w:rsidR="009C7F9A" w:rsidRPr="00E9179C">
        <w:rPr>
          <w:rFonts w:ascii="Times New Roman" w:hAnsi="Times New Roman"/>
          <w:sz w:val="24"/>
          <w:szCs w:val="24"/>
        </w:rPr>
        <w:t>0 su 12</w:t>
      </w:r>
      <w:r w:rsidR="00B32F3C" w:rsidRPr="00E9179C">
        <w:rPr>
          <w:rFonts w:ascii="Times New Roman" w:hAnsi="Times New Roman"/>
          <w:sz w:val="24"/>
          <w:szCs w:val="24"/>
        </w:rPr>
        <w:t>2</w:t>
      </w:r>
      <w:r w:rsidRPr="00E9179C">
        <w:rPr>
          <w:rFonts w:ascii="Times New Roman" w:hAnsi="Times New Roman"/>
          <w:sz w:val="24"/>
          <w:szCs w:val="24"/>
        </w:rPr>
        <w:t>.</w:t>
      </w:r>
    </w:p>
    <w:p w:rsidR="00DD6891" w:rsidRPr="00E9179C" w:rsidRDefault="00DD6891" w:rsidP="00034198">
      <w:pPr>
        <w:numPr>
          <w:ilvl w:val="0"/>
          <w:numId w:val="10"/>
        </w:numPr>
        <w:spacing w:line="360" w:lineRule="auto"/>
        <w:jc w:val="both"/>
        <w:rPr>
          <w:rFonts w:ascii="Times New Roman" w:hAnsi="Times New Roman"/>
          <w:sz w:val="24"/>
          <w:szCs w:val="24"/>
        </w:rPr>
      </w:pPr>
      <w:r w:rsidRPr="00E9179C">
        <w:rPr>
          <w:rFonts w:ascii="Times New Roman" w:hAnsi="Times New Roman"/>
          <w:sz w:val="24"/>
          <w:szCs w:val="24"/>
        </w:rPr>
        <w:t>Tutte le marche analizzate presentano almeno un campione positivo</w:t>
      </w:r>
    </w:p>
    <w:p w:rsidR="00E9179C" w:rsidRDefault="00DD6891" w:rsidP="00DD6891">
      <w:pPr>
        <w:spacing w:line="360" w:lineRule="auto"/>
        <w:jc w:val="both"/>
        <w:rPr>
          <w:rFonts w:ascii="Times New Roman" w:hAnsi="Times New Roman"/>
          <w:sz w:val="24"/>
          <w:szCs w:val="24"/>
        </w:rPr>
      </w:pPr>
      <w:r w:rsidRPr="00E9179C">
        <w:rPr>
          <w:rFonts w:ascii="Times New Roman" w:hAnsi="Times New Roman"/>
          <w:sz w:val="24"/>
          <w:szCs w:val="24"/>
        </w:rPr>
        <w:t>I risultati s</w:t>
      </w:r>
      <w:r w:rsidR="007B5729">
        <w:rPr>
          <w:rFonts w:ascii="Times New Roman" w:hAnsi="Times New Roman"/>
          <w:sz w:val="24"/>
          <w:szCs w:val="24"/>
        </w:rPr>
        <w:t>ono illustrati nella Tabella n°4</w:t>
      </w:r>
    </w:p>
    <w:p w:rsidR="007B5729" w:rsidRPr="00E9179C" w:rsidRDefault="007B5729" w:rsidP="00DD6891">
      <w:pPr>
        <w:spacing w:line="360" w:lineRule="auto"/>
        <w:jc w:val="both"/>
        <w:rPr>
          <w:rFonts w:ascii="Times New Roman" w:hAnsi="Times New Roman"/>
          <w:sz w:val="24"/>
          <w:szCs w:val="24"/>
        </w:rPr>
      </w:pPr>
    </w:p>
    <w:p w:rsidR="00043C4E" w:rsidRPr="00554E20" w:rsidRDefault="007B5729" w:rsidP="00043C4E">
      <w:pPr>
        <w:spacing w:line="480" w:lineRule="auto"/>
        <w:rPr>
          <w:rFonts w:ascii="Times New Roman" w:hAnsi="Times New Roman"/>
          <w:sz w:val="20"/>
          <w:szCs w:val="20"/>
        </w:rPr>
      </w:pPr>
      <w:r>
        <w:rPr>
          <w:rFonts w:ascii="Times New Roman" w:hAnsi="Times New Roman"/>
          <w:sz w:val="20"/>
          <w:szCs w:val="20"/>
        </w:rPr>
        <w:t>Tabella n°4</w:t>
      </w:r>
      <w:r w:rsidR="00043C4E" w:rsidRPr="00554E20">
        <w:rPr>
          <w:rFonts w:ascii="Times New Roman" w:hAnsi="Times New Roman"/>
          <w:sz w:val="20"/>
          <w:szCs w:val="20"/>
        </w:rPr>
        <w:t>: risultati esame colturale</w:t>
      </w:r>
    </w:p>
    <w:tbl>
      <w:tblPr>
        <w:tblW w:w="501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059"/>
        <w:gridCol w:w="1538"/>
        <w:gridCol w:w="1538"/>
        <w:gridCol w:w="1318"/>
        <w:gridCol w:w="1572"/>
      </w:tblGrid>
      <w:tr w:rsidR="00043C4E" w:rsidRPr="00447FF7" w:rsidTr="007B5729">
        <w:trPr>
          <w:trHeight w:val="924"/>
        </w:trPr>
        <w:tc>
          <w:tcPr>
            <w:tcW w:w="1695" w:type="pct"/>
          </w:tcPr>
          <w:p w:rsidR="00043C4E" w:rsidRPr="00447FF7" w:rsidRDefault="00043C4E" w:rsidP="00447FF7">
            <w:pPr>
              <w:spacing w:line="480" w:lineRule="auto"/>
              <w:rPr>
                <w:rFonts w:ascii="Times New Roman" w:hAnsi="Times New Roman"/>
                <w:b/>
                <w:i/>
                <w:iCs/>
                <w:sz w:val="24"/>
                <w:szCs w:val="24"/>
              </w:rPr>
            </w:pPr>
          </w:p>
          <w:p w:rsidR="00043C4E" w:rsidRPr="00447FF7" w:rsidRDefault="00043C4E" w:rsidP="00447FF7">
            <w:pPr>
              <w:spacing w:line="480" w:lineRule="auto"/>
              <w:rPr>
                <w:rFonts w:ascii="Times New Roman" w:hAnsi="Times New Roman"/>
                <w:b/>
                <w:i/>
                <w:iCs/>
                <w:sz w:val="24"/>
                <w:szCs w:val="24"/>
              </w:rPr>
            </w:pPr>
            <w:r w:rsidRPr="00447FF7">
              <w:rPr>
                <w:rFonts w:ascii="Times New Roman" w:hAnsi="Times New Roman"/>
                <w:b/>
                <w:i/>
                <w:iCs/>
                <w:sz w:val="24"/>
                <w:szCs w:val="24"/>
              </w:rPr>
              <w:t>Campioni esaminati</w:t>
            </w:r>
          </w:p>
        </w:tc>
        <w:tc>
          <w:tcPr>
            <w:tcW w:w="852" w:type="pct"/>
            <w:textDirection w:val="btLr"/>
          </w:tcPr>
          <w:p w:rsidR="00043C4E" w:rsidRPr="00447FF7" w:rsidRDefault="00043C4E" w:rsidP="00447FF7">
            <w:pPr>
              <w:spacing w:line="360" w:lineRule="auto"/>
              <w:ind w:left="113" w:right="113"/>
              <w:jc w:val="center"/>
              <w:rPr>
                <w:rFonts w:ascii="Times New Roman" w:hAnsi="Times New Roman"/>
                <w:b/>
                <w:iCs/>
                <w:sz w:val="20"/>
                <w:szCs w:val="20"/>
              </w:rPr>
            </w:pPr>
            <w:r w:rsidRPr="00447FF7">
              <w:rPr>
                <w:rFonts w:ascii="Times New Roman" w:hAnsi="Times New Roman"/>
                <w:b/>
                <w:iCs/>
                <w:sz w:val="20"/>
                <w:szCs w:val="20"/>
              </w:rPr>
              <w:t>N° campioni</w:t>
            </w:r>
          </w:p>
        </w:tc>
        <w:tc>
          <w:tcPr>
            <w:tcW w:w="852" w:type="pct"/>
            <w:textDirection w:val="btLr"/>
          </w:tcPr>
          <w:p w:rsidR="00043C4E" w:rsidRPr="00447FF7" w:rsidRDefault="00043C4E" w:rsidP="00447FF7">
            <w:pPr>
              <w:spacing w:line="360" w:lineRule="auto"/>
              <w:ind w:left="113" w:right="113"/>
              <w:jc w:val="center"/>
              <w:rPr>
                <w:rFonts w:ascii="Times New Roman" w:hAnsi="Times New Roman"/>
                <w:b/>
                <w:iCs/>
                <w:sz w:val="20"/>
                <w:szCs w:val="20"/>
              </w:rPr>
            </w:pPr>
            <w:r w:rsidRPr="00447FF7">
              <w:rPr>
                <w:rFonts w:ascii="Times New Roman" w:hAnsi="Times New Roman"/>
                <w:b/>
                <w:iCs/>
                <w:sz w:val="20"/>
                <w:szCs w:val="20"/>
              </w:rPr>
              <w:t>N° campioni  positivi</w:t>
            </w:r>
          </w:p>
        </w:tc>
        <w:tc>
          <w:tcPr>
            <w:tcW w:w="730" w:type="pct"/>
            <w:textDirection w:val="btLr"/>
          </w:tcPr>
          <w:p w:rsidR="00043C4E" w:rsidRPr="00447FF7" w:rsidRDefault="00043C4E" w:rsidP="00447FF7">
            <w:pPr>
              <w:spacing w:line="360" w:lineRule="auto"/>
              <w:ind w:left="113" w:right="113"/>
              <w:jc w:val="center"/>
              <w:rPr>
                <w:rFonts w:ascii="Times New Roman" w:hAnsi="Times New Roman"/>
                <w:b/>
                <w:iCs/>
                <w:sz w:val="20"/>
                <w:szCs w:val="20"/>
              </w:rPr>
            </w:pPr>
            <w:r w:rsidRPr="00447FF7">
              <w:rPr>
                <w:rFonts w:ascii="Times New Roman" w:hAnsi="Times New Roman"/>
                <w:b/>
                <w:iCs/>
                <w:sz w:val="20"/>
                <w:szCs w:val="20"/>
              </w:rPr>
              <w:t>% campioni positivi</w:t>
            </w:r>
          </w:p>
        </w:tc>
        <w:tc>
          <w:tcPr>
            <w:tcW w:w="871" w:type="pct"/>
            <w:textDirection w:val="btLr"/>
          </w:tcPr>
          <w:p w:rsidR="00043C4E" w:rsidRPr="00447FF7" w:rsidRDefault="00043C4E" w:rsidP="00447FF7">
            <w:pPr>
              <w:spacing w:line="360" w:lineRule="auto"/>
              <w:ind w:left="113" w:right="113"/>
              <w:jc w:val="center"/>
              <w:rPr>
                <w:rFonts w:ascii="Times New Roman" w:hAnsi="Times New Roman"/>
                <w:b/>
                <w:bCs/>
                <w:sz w:val="20"/>
                <w:szCs w:val="20"/>
              </w:rPr>
            </w:pPr>
            <w:r w:rsidRPr="00447FF7">
              <w:rPr>
                <w:rFonts w:ascii="Times New Roman" w:hAnsi="Times New Roman"/>
                <w:b/>
                <w:bCs/>
                <w:sz w:val="20"/>
                <w:szCs w:val="20"/>
              </w:rPr>
              <w:t xml:space="preserve">% sul totale dei campioni positivi </w:t>
            </w:r>
            <w:r w:rsidR="000E30CA" w:rsidRPr="00447FF7">
              <w:rPr>
                <w:rFonts w:ascii="Times New Roman" w:hAnsi="Times New Roman"/>
                <w:b/>
                <w:bCs/>
                <w:sz w:val="20"/>
                <w:szCs w:val="20"/>
              </w:rPr>
              <w:t>n°90 9090</w:t>
            </w:r>
            <w:r w:rsidRPr="00447FF7">
              <w:rPr>
                <w:rFonts w:ascii="Times New Roman" w:hAnsi="Times New Roman"/>
                <w:b/>
                <w:bCs/>
                <w:sz w:val="20"/>
                <w:szCs w:val="20"/>
              </w:rPr>
              <w:t xml:space="preserve"> (90)</w:t>
            </w:r>
          </w:p>
        </w:tc>
      </w:tr>
      <w:tr w:rsidR="00043C4E" w:rsidRPr="00447FF7" w:rsidTr="007B5729">
        <w:trPr>
          <w:trHeight w:val="373"/>
        </w:trPr>
        <w:tc>
          <w:tcPr>
            <w:tcW w:w="1695"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Crema di riso</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15</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9</w:t>
            </w:r>
          </w:p>
        </w:tc>
        <w:tc>
          <w:tcPr>
            <w:tcW w:w="730"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60</w:t>
            </w:r>
          </w:p>
        </w:tc>
        <w:tc>
          <w:tcPr>
            <w:tcW w:w="871"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10</w:t>
            </w:r>
          </w:p>
        </w:tc>
      </w:tr>
      <w:tr w:rsidR="00043C4E" w:rsidRPr="00447FF7" w:rsidTr="007B5729">
        <w:trPr>
          <w:trHeight w:val="381"/>
        </w:trPr>
        <w:tc>
          <w:tcPr>
            <w:tcW w:w="1695"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 xml:space="preserve">Crema </w:t>
            </w:r>
            <w:r w:rsidR="000F0783">
              <w:rPr>
                <w:rFonts w:ascii="Times New Roman" w:hAnsi="Times New Roman"/>
                <w:sz w:val="20"/>
                <w:szCs w:val="20"/>
              </w:rPr>
              <w:t>multi cereali</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8</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4</w:t>
            </w:r>
          </w:p>
        </w:tc>
        <w:tc>
          <w:tcPr>
            <w:tcW w:w="730"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50</w:t>
            </w:r>
          </w:p>
        </w:tc>
        <w:tc>
          <w:tcPr>
            <w:tcW w:w="871"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5,6</w:t>
            </w:r>
          </w:p>
        </w:tc>
      </w:tr>
      <w:tr w:rsidR="00043C4E" w:rsidRPr="00447FF7" w:rsidTr="00447FF7">
        <w:tc>
          <w:tcPr>
            <w:tcW w:w="1695"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Crema di mais e tapioca</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14</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9</w:t>
            </w:r>
          </w:p>
        </w:tc>
        <w:tc>
          <w:tcPr>
            <w:tcW w:w="730"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64,3</w:t>
            </w:r>
          </w:p>
        </w:tc>
        <w:tc>
          <w:tcPr>
            <w:tcW w:w="871"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10</w:t>
            </w:r>
          </w:p>
        </w:tc>
      </w:tr>
      <w:tr w:rsidR="00043C4E" w:rsidRPr="00447FF7" w:rsidTr="00447FF7">
        <w:tc>
          <w:tcPr>
            <w:tcW w:w="1695"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Semolino</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10</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9</w:t>
            </w:r>
          </w:p>
        </w:tc>
        <w:tc>
          <w:tcPr>
            <w:tcW w:w="730"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81,2</w:t>
            </w:r>
          </w:p>
        </w:tc>
        <w:tc>
          <w:tcPr>
            <w:tcW w:w="871"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10</w:t>
            </w:r>
          </w:p>
        </w:tc>
      </w:tr>
      <w:tr w:rsidR="00043C4E" w:rsidRPr="00447FF7" w:rsidTr="00447FF7">
        <w:tc>
          <w:tcPr>
            <w:tcW w:w="1695"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Pappa lattea</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21</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19</w:t>
            </w:r>
          </w:p>
        </w:tc>
        <w:tc>
          <w:tcPr>
            <w:tcW w:w="730"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90,5</w:t>
            </w:r>
          </w:p>
        </w:tc>
        <w:tc>
          <w:tcPr>
            <w:tcW w:w="871"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21,1</w:t>
            </w:r>
          </w:p>
        </w:tc>
      </w:tr>
      <w:tr w:rsidR="00043C4E" w:rsidRPr="00447FF7" w:rsidTr="00447FF7">
        <w:tc>
          <w:tcPr>
            <w:tcW w:w="1695"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Liofilizzati</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20</w:t>
            </w:r>
          </w:p>
        </w:tc>
        <w:tc>
          <w:tcPr>
            <w:tcW w:w="852"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20</w:t>
            </w:r>
          </w:p>
        </w:tc>
        <w:tc>
          <w:tcPr>
            <w:tcW w:w="730"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100</w:t>
            </w:r>
          </w:p>
        </w:tc>
        <w:tc>
          <w:tcPr>
            <w:tcW w:w="871" w:type="pct"/>
          </w:tcPr>
          <w:p w:rsidR="00043C4E" w:rsidRPr="007B5729" w:rsidRDefault="00043C4E" w:rsidP="00447FF7">
            <w:pPr>
              <w:spacing w:line="480" w:lineRule="auto"/>
              <w:jc w:val="center"/>
              <w:rPr>
                <w:rFonts w:ascii="Times New Roman" w:hAnsi="Times New Roman"/>
                <w:sz w:val="20"/>
                <w:szCs w:val="20"/>
              </w:rPr>
            </w:pPr>
            <w:r w:rsidRPr="007B5729">
              <w:rPr>
                <w:rFonts w:ascii="Times New Roman" w:hAnsi="Times New Roman"/>
                <w:sz w:val="20"/>
                <w:szCs w:val="20"/>
              </w:rPr>
              <w:t>22,2</w:t>
            </w:r>
          </w:p>
        </w:tc>
      </w:tr>
      <w:tr w:rsidR="00043C4E" w:rsidRPr="00447FF7" w:rsidTr="00447FF7">
        <w:tc>
          <w:tcPr>
            <w:tcW w:w="1695" w:type="pct"/>
          </w:tcPr>
          <w:p w:rsidR="001C1D94"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Altro</w:t>
            </w:r>
          </w:p>
        </w:tc>
        <w:tc>
          <w:tcPr>
            <w:tcW w:w="852" w:type="pct"/>
          </w:tcPr>
          <w:p w:rsidR="00043C4E" w:rsidRPr="007B5729" w:rsidRDefault="006A1B8C" w:rsidP="00447FF7">
            <w:pPr>
              <w:spacing w:line="480" w:lineRule="auto"/>
              <w:rPr>
                <w:rFonts w:ascii="Times New Roman" w:hAnsi="Times New Roman"/>
                <w:sz w:val="20"/>
                <w:szCs w:val="20"/>
              </w:rPr>
            </w:pPr>
            <w:r w:rsidRPr="007B5729">
              <w:rPr>
                <w:rFonts w:ascii="Times New Roman" w:hAnsi="Times New Roman"/>
                <w:sz w:val="20"/>
                <w:szCs w:val="20"/>
              </w:rPr>
              <w:t xml:space="preserve">          </w:t>
            </w:r>
            <w:r w:rsidR="000A3FB8">
              <w:rPr>
                <w:rFonts w:ascii="Times New Roman" w:hAnsi="Times New Roman"/>
                <w:sz w:val="20"/>
                <w:szCs w:val="20"/>
              </w:rPr>
              <w:t xml:space="preserve">  </w:t>
            </w:r>
            <w:r w:rsidR="001C1D94" w:rsidRPr="007B5729">
              <w:rPr>
                <w:rFonts w:ascii="Times New Roman" w:hAnsi="Times New Roman"/>
                <w:sz w:val="20"/>
                <w:szCs w:val="20"/>
              </w:rPr>
              <w:t>6</w:t>
            </w:r>
          </w:p>
        </w:tc>
        <w:tc>
          <w:tcPr>
            <w:tcW w:w="852" w:type="pct"/>
          </w:tcPr>
          <w:p w:rsidR="00043C4E"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5</w:t>
            </w:r>
          </w:p>
        </w:tc>
        <w:tc>
          <w:tcPr>
            <w:tcW w:w="730" w:type="pct"/>
          </w:tcPr>
          <w:p w:rsidR="00043C4E"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83,3</w:t>
            </w:r>
          </w:p>
        </w:tc>
        <w:tc>
          <w:tcPr>
            <w:tcW w:w="871" w:type="pct"/>
          </w:tcPr>
          <w:p w:rsidR="00043C4E"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5,5</w:t>
            </w:r>
          </w:p>
        </w:tc>
      </w:tr>
      <w:tr w:rsidR="00043C4E" w:rsidRPr="00447FF7" w:rsidTr="00447FF7">
        <w:tc>
          <w:tcPr>
            <w:tcW w:w="1695" w:type="pct"/>
          </w:tcPr>
          <w:p w:rsidR="00043C4E"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Latte in polvere</w:t>
            </w:r>
          </w:p>
        </w:tc>
        <w:tc>
          <w:tcPr>
            <w:tcW w:w="852" w:type="pct"/>
          </w:tcPr>
          <w:p w:rsidR="00043C4E"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8</w:t>
            </w:r>
          </w:p>
        </w:tc>
        <w:tc>
          <w:tcPr>
            <w:tcW w:w="852" w:type="pct"/>
          </w:tcPr>
          <w:p w:rsidR="00043C4E" w:rsidRPr="007B5729" w:rsidRDefault="006A1B8C" w:rsidP="00447FF7">
            <w:pPr>
              <w:spacing w:line="480" w:lineRule="auto"/>
              <w:jc w:val="center"/>
              <w:rPr>
                <w:rFonts w:ascii="Times New Roman" w:hAnsi="Times New Roman"/>
                <w:sz w:val="20"/>
                <w:szCs w:val="20"/>
              </w:rPr>
            </w:pPr>
            <w:r w:rsidRPr="007B5729">
              <w:rPr>
                <w:rFonts w:ascii="Times New Roman" w:hAnsi="Times New Roman"/>
                <w:sz w:val="20"/>
                <w:szCs w:val="20"/>
              </w:rPr>
              <w:t>3</w:t>
            </w:r>
          </w:p>
        </w:tc>
        <w:tc>
          <w:tcPr>
            <w:tcW w:w="730" w:type="pct"/>
          </w:tcPr>
          <w:p w:rsidR="00043C4E" w:rsidRPr="007B5729" w:rsidRDefault="006A1B8C" w:rsidP="00447FF7">
            <w:pPr>
              <w:spacing w:line="480" w:lineRule="auto"/>
              <w:jc w:val="center"/>
              <w:rPr>
                <w:rFonts w:ascii="Times New Roman" w:hAnsi="Times New Roman"/>
                <w:sz w:val="20"/>
                <w:szCs w:val="20"/>
              </w:rPr>
            </w:pPr>
            <w:r w:rsidRPr="007B5729">
              <w:rPr>
                <w:rFonts w:ascii="Times New Roman" w:hAnsi="Times New Roman"/>
                <w:sz w:val="20"/>
                <w:szCs w:val="20"/>
              </w:rPr>
              <w:t>37,5</w:t>
            </w:r>
          </w:p>
        </w:tc>
        <w:tc>
          <w:tcPr>
            <w:tcW w:w="871" w:type="pct"/>
          </w:tcPr>
          <w:p w:rsidR="00043C4E" w:rsidRPr="007B5729" w:rsidRDefault="006A1B8C" w:rsidP="00447FF7">
            <w:pPr>
              <w:spacing w:line="480" w:lineRule="auto"/>
              <w:jc w:val="center"/>
              <w:rPr>
                <w:rFonts w:ascii="Times New Roman" w:hAnsi="Times New Roman"/>
                <w:sz w:val="20"/>
                <w:szCs w:val="20"/>
              </w:rPr>
            </w:pPr>
            <w:r w:rsidRPr="007B5729">
              <w:rPr>
                <w:rFonts w:ascii="Times New Roman" w:hAnsi="Times New Roman"/>
                <w:sz w:val="20"/>
                <w:szCs w:val="20"/>
              </w:rPr>
              <w:t>3,3</w:t>
            </w:r>
          </w:p>
        </w:tc>
      </w:tr>
      <w:tr w:rsidR="00043C4E" w:rsidRPr="00447FF7" w:rsidTr="00447FF7">
        <w:tc>
          <w:tcPr>
            <w:tcW w:w="1695" w:type="pct"/>
          </w:tcPr>
          <w:p w:rsidR="00043C4E"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Estratti granulari</w:t>
            </w:r>
          </w:p>
        </w:tc>
        <w:tc>
          <w:tcPr>
            <w:tcW w:w="852" w:type="pct"/>
          </w:tcPr>
          <w:p w:rsidR="00043C4E" w:rsidRPr="007B5729" w:rsidRDefault="006A1B8C" w:rsidP="00447FF7">
            <w:pPr>
              <w:spacing w:line="480" w:lineRule="auto"/>
              <w:jc w:val="center"/>
              <w:rPr>
                <w:rFonts w:ascii="Times New Roman" w:hAnsi="Times New Roman"/>
                <w:sz w:val="20"/>
                <w:szCs w:val="20"/>
              </w:rPr>
            </w:pPr>
            <w:r w:rsidRPr="007B5729">
              <w:rPr>
                <w:rFonts w:ascii="Times New Roman" w:hAnsi="Times New Roman"/>
                <w:sz w:val="20"/>
                <w:szCs w:val="20"/>
              </w:rPr>
              <w:t>8</w:t>
            </w:r>
          </w:p>
        </w:tc>
        <w:tc>
          <w:tcPr>
            <w:tcW w:w="852" w:type="pct"/>
          </w:tcPr>
          <w:p w:rsidR="00043C4E" w:rsidRPr="007B5729" w:rsidRDefault="006A1B8C" w:rsidP="00447FF7">
            <w:pPr>
              <w:spacing w:line="480" w:lineRule="auto"/>
              <w:jc w:val="center"/>
              <w:rPr>
                <w:rFonts w:ascii="Times New Roman" w:hAnsi="Times New Roman"/>
                <w:sz w:val="20"/>
                <w:szCs w:val="20"/>
              </w:rPr>
            </w:pPr>
            <w:r w:rsidRPr="007B5729">
              <w:rPr>
                <w:rFonts w:ascii="Times New Roman" w:hAnsi="Times New Roman"/>
                <w:sz w:val="20"/>
                <w:szCs w:val="20"/>
              </w:rPr>
              <w:t>0</w:t>
            </w:r>
          </w:p>
        </w:tc>
        <w:tc>
          <w:tcPr>
            <w:tcW w:w="730" w:type="pct"/>
          </w:tcPr>
          <w:p w:rsidR="00043C4E" w:rsidRPr="007B5729" w:rsidRDefault="006A1B8C" w:rsidP="00447FF7">
            <w:pPr>
              <w:spacing w:line="480" w:lineRule="auto"/>
              <w:jc w:val="center"/>
              <w:rPr>
                <w:rFonts w:ascii="Times New Roman" w:hAnsi="Times New Roman"/>
                <w:sz w:val="20"/>
                <w:szCs w:val="20"/>
              </w:rPr>
            </w:pPr>
            <w:r w:rsidRPr="007B5729">
              <w:rPr>
                <w:rFonts w:ascii="Times New Roman" w:hAnsi="Times New Roman"/>
                <w:sz w:val="20"/>
                <w:szCs w:val="20"/>
              </w:rPr>
              <w:t>0</w:t>
            </w:r>
          </w:p>
        </w:tc>
        <w:tc>
          <w:tcPr>
            <w:tcW w:w="871" w:type="pct"/>
          </w:tcPr>
          <w:p w:rsidR="00043C4E" w:rsidRPr="007B5729" w:rsidRDefault="006A1B8C" w:rsidP="00447FF7">
            <w:pPr>
              <w:spacing w:line="480" w:lineRule="auto"/>
              <w:jc w:val="center"/>
              <w:rPr>
                <w:rFonts w:ascii="Times New Roman" w:hAnsi="Times New Roman"/>
                <w:sz w:val="20"/>
                <w:szCs w:val="20"/>
              </w:rPr>
            </w:pPr>
            <w:r w:rsidRPr="007B5729">
              <w:rPr>
                <w:rFonts w:ascii="Times New Roman" w:hAnsi="Times New Roman"/>
                <w:sz w:val="20"/>
                <w:szCs w:val="20"/>
              </w:rPr>
              <w:t>0</w:t>
            </w:r>
          </w:p>
        </w:tc>
      </w:tr>
      <w:tr w:rsidR="00043C4E" w:rsidRPr="00447FF7" w:rsidTr="00447FF7">
        <w:tc>
          <w:tcPr>
            <w:tcW w:w="1695" w:type="pct"/>
          </w:tcPr>
          <w:p w:rsidR="001C1D94"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Passati  di verdure</w:t>
            </w:r>
          </w:p>
        </w:tc>
        <w:tc>
          <w:tcPr>
            <w:tcW w:w="852" w:type="pct"/>
          </w:tcPr>
          <w:p w:rsidR="00043C4E" w:rsidRPr="007B5729" w:rsidRDefault="00A547F1" w:rsidP="00447FF7">
            <w:pPr>
              <w:spacing w:line="480" w:lineRule="auto"/>
              <w:jc w:val="center"/>
              <w:rPr>
                <w:rFonts w:ascii="Times New Roman" w:hAnsi="Times New Roman"/>
                <w:sz w:val="20"/>
                <w:szCs w:val="20"/>
              </w:rPr>
            </w:pPr>
            <w:r w:rsidRPr="007B5729">
              <w:rPr>
                <w:rFonts w:ascii="Times New Roman" w:hAnsi="Times New Roman"/>
                <w:sz w:val="20"/>
                <w:szCs w:val="20"/>
              </w:rPr>
              <w:t>4</w:t>
            </w:r>
          </w:p>
        </w:tc>
        <w:tc>
          <w:tcPr>
            <w:tcW w:w="852" w:type="pct"/>
          </w:tcPr>
          <w:p w:rsidR="00043C4E" w:rsidRPr="007B5729" w:rsidRDefault="00A547F1" w:rsidP="00447FF7">
            <w:pPr>
              <w:spacing w:line="480" w:lineRule="auto"/>
              <w:jc w:val="center"/>
              <w:rPr>
                <w:rFonts w:ascii="Times New Roman" w:hAnsi="Times New Roman"/>
                <w:sz w:val="20"/>
                <w:szCs w:val="20"/>
              </w:rPr>
            </w:pPr>
            <w:r w:rsidRPr="007B5729">
              <w:rPr>
                <w:rFonts w:ascii="Times New Roman" w:hAnsi="Times New Roman"/>
                <w:sz w:val="20"/>
                <w:szCs w:val="20"/>
              </w:rPr>
              <w:t>4</w:t>
            </w:r>
          </w:p>
        </w:tc>
        <w:tc>
          <w:tcPr>
            <w:tcW w:w="730" w:type="pct"/>
          </w:tcPr>
          <w:p w:rsidR="00043C4E" w:rsidRPr="007B5729" w:rsidRDefault="00A547F1" w:rsidP="00447FF7">
            <w:pPr>
              <w:spacing w:line="480" w:lineRule="auto"/>
              <w:jc w:val="center"/>
              <w:rPr>
                <w:rFonts w:ascii="Times New Roman" w:hAnsi="Times New Roman"/>
                <w:sz w:val="20"/>
                <w:szCs w:val="20"/>
              </w:rPr>
            </w:pPr>
            <w:r w:rsidRPr="007B5729">
              <w:rPr>
                <w:rFonts w:ascii="Times New Roman" w:hAnsi="Times New Roman"/>
                <w:sz w:val="20"/>
                <w:szCs w:val="20"/>
              </w:rPr>
              <w:t>100</w:t>
            </w:r>
          </w:p>
        </w:tc>
        <w:tc>
          <w:tcPr>
            <w:tcW w:w="871" w:type="pct"/>
          </w:tcPr>
          <w:p w:rsidR="00043C4E" w:rsidRPr="007B5729" w:rsidRDefault="00A547F1" w:rsidP="00447FF7">
            <w:pPr>
              <w:spacing w:line="480" w:lineRule="auto"/>
              <w:jc w:val="center"/>
              <w:rPr>
                <w:rFonts w:ascii="Times New Roman" w:hAnsi="Times New Roman"/>
                <w:sz w:val="20"/>
                <w:szCs w:val="20"/>
              </w:rPr>
            </w:pPr>
            <w:r w:rsidRPr="007B5729">
              <w:rPr>
                <w:rFonts w:ascii="Times New Roman" w:hAnsi="Times New Roman"/>
                <w:sz w:val="20"/>
                <w:szCs w:val="20"/>
              </w:rPr>
              <w:t>4,4</w:t>
            </w:r>
          </w:p>
        </w:tc>
      </w:tr>
      <w:tr w:rsidR="00043C4E" w:rsidRPr="00447FF7" w:rsidTr="00447FF7">
        <w:tc>
          <w:tcPr>
            <w:tcW w:w="1695" w:type="pct"/>
          </w:tcPr>
          <w:p w:rsidR="00043C4E"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Brodo di verdure</w:t>
            </w:r>
          </w:p>
        </w:tc>
        <w:tc>
          <w:tcPr>
            <w:tcW w:w="852" w:type="pct"/>
          </w:tcPr>
          <w:p w:rsidR="00043C4E"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5</w:t>
            </w:r>
          </w:p>
        </w:tc>
        <w:tc>
          <w:tcPr>
            <w:tcW w:w="852" w:type="pct"/>
          </w:tcPr>
          <w:p w:rsidR="00043C4E"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5</w:t>
            </w:r>
          </w:p>
        </w:tc>
        <w:tc>
          <w:tcPr>
            <w:tcW w:w="730" w:type="pct"/>
          </w:tcPr>
          <w:p w:rsidR="00043C4E"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100</w:t>
            </w:r>
          </w:p>
        </w:tc>
        <w:tc>
          <w:tcPr>
            <w:tcW w:w="871" w:type="pct"/>
          </w:tcPr>
          <w:p w:rsidR="00043C4E"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5,5</w:t>
            </w:r>
          </w:p>
        </w:tc>
      </w:tr>
      <w:tr w:rsidR="00043C4E" w:rsidRPr="00447FF7" w:rsidTr="00447FF7">
        <w:tc>
          <w:tcPr>
            <w:tcW w:w="1695" w:type="pct"/>
          </w:tcPr>
          <w:p w:rsidR="00043C4E"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Brodo di carne</w:t>
            </w:r>
          </w:p>
        </w:tc>
        <w:tc>
          <w:tcPr>
            <w:tcW w:w="852" w:type="pct"/>
          </w:tcPr>
          <w:p w:rsidR="00043C4E"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2</w:t>
            </w:r>
          </w:p>
        </w:tc>
        <w:tc>
          <w:tcPr>
            <w:tcW w:w="852" w:type="pct"/>
          </w:tcPr>
          <w:p w:rsidR="00043C4E"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2</w:t>
            </w:r>
          </w:p>
        </w:tc>
        <w:tc>
          <w:tcPr>
            <w:tcW w:w="730" w:type="pct"/>
          </w:tcPr>
          <w:p w:rsidR="00043C4E"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100</w:t>
            </w:r>
          </w:p>
        </w:tc>
        <w:tc>
          <w:tcPr>
            <w:tcW w:w="871" w:type="pct"/>
          </w:tcPr>
          <w:p w:rsidR="00043C4E"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2,2</w:t>
            </w:r>
          </w:p>
        </w:tc>
      </w:tr>
      <w:tr w:rsidR="001C1D94" w:rsidRPr="00447FF7" w:rsidTr="007B5729">
        <w:trPr>
          <w:trHeight w:val="298"/>
        </w:trPr>
        <w:tc>
          <w:tcPr>
            <w:tcW w:w="1695" w:type="pct"/>
          </w:tcPr>
          <w:p w:rsidR="001C1D94" w:rsidRPr="007B5729" w:rsidRDefault="001C1D94" w:rsidP="00447FF7">
            <w:pPr>
              <w:spacing w:line="480" w:lineRule="auto"/>
              <w:jc w:val="center"/>
              <w:rPr>
                <w:rFonts w:ascii="Times New Roman" w:hAnsi="Times New Roman"/>
                <w:sz w:val="20"/>
                <w:szCs w:val="20"/>
              </w:rPr>
            </w:pPr>
            <w:r w:rsidRPr="007B5729">
              <w:rPr>
                <w:rFonts w:ascii="Times New Roman" w:hAnsi="Times New Roman"/>
                <w:sz w:val="20"/>
                <w:szCs w:val="20"/>
              </w:rPr>
              <w:t>Crema di legumi</w:t>
            </w:r>
          </w:p>
        </w:tc>
        <w:tc>
          <w:tcPr>
            <w:tcW w:w="852" w:type="pct"/>
          </w:tcPr>
          <w:p w:rsidR="001C1D94"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1</w:t>
            </w:r>
          </w:p>
        </w:tc>
        <w:tc>
          <w:tcPr>
            <w:tcW w:w="852" w:type="pct"/>
          </w:tcPr>
          <w:p w:rsidR="001C1D94"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0</w:t>
            </w:r>
          </w:p>
        </w:tc>
        <w:tc>
          <w:tcPr>
            <w:tcW w:w="730" w:type="pct"/>
          </w:tcPr>
          <w:p w:rsidR="001C1D94"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0</w:t>
            </w:r>
          </w:p>
        </w:tc>
        <w:tc>
          <w:tcPr>
            <w:tcW w:w="871" w:type="pct"/>
          </w:tcPr>
          <w:p w:rsidR="001C1D94"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0</w:t>
            </w:r>
          </w:p>
        </w:tc>
      </w:tr>
      <w:tr w:rsidR="000D2CD7" w:rsidRPr="00447FF7" w:rsidTr="007B5729">
        <w:trPr>
          <w:trHeight w:val="263"/>
        </w:trPr>
        <w:tc>
          <w:tcPr>
            <w:tcW w:w="1695" w:type="pct"/>
          </w:tcPr>
          <w:p w:rsidR="000D2CD7" w:rsidRPr="007B5729" w:rsidRDefault="00554E20" w:rsidP="00447FF7">
            <w:pPr>
              <w:spacing w:line="480" w:lineRule="auto"/>
              <w:rPr>
                <w:rFonts w:ascii="Times New Roman" w:hAnsi="Times New Roman"/>
                <w:sz w:val="20"/>
                <w:szCs w:val="20"/>
              </w:rPr>
            </w:pPr>
            <w:r w:rsidRPr="007B5729">
              <w:rPr>
                <w:rFonts w:ascii="Times New Roman" w:hAnsi="Times New Roman"/>
                <w:sz w:val="20"/>
                <w:szCs w:val="20"/>
              </w:rPr>
              <w:t xml:space="preserve">                            Totale</w:t>
            </w:r>
          </w:p>
        </w:tc>
        <w:tc>
          <w:tcPr>
            <w:tcW w:w="852" w:type="pct"/>
          </w:tcPr>
          <w:p w:rsidR="000D2CD7"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122</w:t>
            </w:r>
          </w:p>
        </w:tc>
        <w:tc>
          <w:tcPr>
            <w:tcW w:w="852" w:type="pct"/>
          </w:tcPr>
          <w:p w:rsidR="000D2CD7" w:rsidRPr="007B5729" w:rsidRDefault="000D2CD7" w:rsidP="00447FF7">
            <w:pPr>
              <w:spacing w:line="480" w:lineRule="auto"/>
              <w:jc w:val="center"/>
              <w:rPr>
                <w:rFonts w:ascii="Times New Roman" w:hAnsi="Times New Roman"/>
                <w:sz w:val="20"/>
                <w:szCs w:val="20"/>
              </w:rPr>
            </w:pPr>
            <w:r w:rsidRPr="007B5729">
              <w:rPr>
                <w:rFonts w:ascii="Times New Roman" w:hAnsi="Times New Roman"/>
                <w:sz w:val="20"/>
                <w:szCs w:val="20"/>
              </w:rPr>
              <w:t xml:space="preserve">  90</w:t>
            </w:r>
          </w:p>
        </w:tc>
        <w:tc>
          <w:tcPr>
            <w:tcW w:w="730" w:type="pct"/>
          </w:tcPr>
          <w:p w:rsidR="000D2CD7" w:rsidRPr="007B5729" w:rsidRDefault="000D2CD7" w:rsidP="00447FF7">
            <w:pPr>
              <w:spacing w:line="480" w:lineRule="auto"/>
              <w:jc w:val="center"/>
              <w:rPr>
                <w:rFonts w:ascii="Times New Roman" w:hAnsi="Times New Roman"/>
                <w:sz w:val="20"/>
                <w:szCs w:val="20"/>
              </w:rPr>
            </w:pPr>
          </w:p>
        </w:tc>
        <w:tc>
          <w:tcPr>
            <w:tcW w:w="871" w:type="pct"/>
          </w:tcPr>
          <w:p w:rsidR="000D2CD7" w:rsidRPr="007B5729" w:rsidRDefault="000D2CD7" w:rsidP="00447FF7">
            <w:pPr>
              <w:spacing w:line="480" w:lineRule="auto"/>
              <w:jc w:val="center"/>
              <w:rPr>
                <w:rFonts w:ascii="Times New Roman" w:hAnsi="Times New Roman"/>
                <w:sz w:val="20"/>
                <w:szCs w:val="20"/>
              </w:rPr>
            </w:pPr>
          </w:p>
        </w:tc>
      </w:tr>
    </w:tbl>
    <w:p w:rsidR="00DD6891" w:rsidRPr="00E9179C" w:rsidRDefault="00DD6891" w:rsidP="00DD6891">
      <w:pPr>
        <w:spacing w:line="360" w:lineRule="auto"/>
        <w:jc w:val="both"/>
        <w:rPr>
          <w:rFonts w:ascii="Times New Roman" w:hAnsi="Times New Roman"/>
          <w:b/>
          <w:sz w:val="24"/>
          <w:szCs w:val="24"/>
        </w:rPr>
      </w:pPr>
    </w:p>
    <w:p w:rsidR="00DD6891" w:rsidRPr="00E9179C" w:rsidRDefault="00DD6891" w:rsidP="00DD6891">
      <w:pPr>
        <w:spacing w:line="360" w:lineRule="auto"/>
        <w:jc w:val="both"/>
        <w:rPr>
          <w:rFonts w:ascii="Times New Roman" w:hAnsi="Times New Roman"/>
          <w:b/>
          <w:sz w:val="24"/>
          <w:szCs w:val="24"/>
        </w:rPr>
      </w:pPr>
    </w:p>
    <w:p w:rsidR="00D43AD2" w:rsidRDefault="00D43AD2" w:rsidP="00DD6891">
      <w:pPr>
        <w:spacing w:line="360" w:lineRule="auto"/>
        <w:jc w:val="both"/>
        <w:rPr>
          <w:rFonts w:ascii="Times New Roman" w:hAnsi="Times New Roman"/>
          <w:sz w:val="24"/>
          <w:szCs w:val="24"/>
        </w:rPr>
      </w:pPr>
    </w:p>
    <w:p w:rsidR="00DD6891" w:rsidRPr="00E9179C" w:rsidRDefault="00DD6891" w:rsidP="00301F84">
      <w:pPr>
        <w:spacing w:line="360" w:lineRule="auto"/>
        <w:jc w:val="both"/>
        <w:rPr>
          <w:rFonts w:ascii="Times New Roman" w:hAnsi="Times New Roman"/>
          <w:b/>
          <w:sz w:val="24"/>
          <w:szCs w:val="24"/>
        </w:rPr>
      </w:pPr>
      <w:r w:rsidRPr="00E9179C">
        <w:rPr>
          <w:rFonts w:ascii="Times New Roman" w:hAnsi="Times New Roman"/>
          <w:sz w:val="24"/>
          <w:szCs w:val="24"/>
        </w:rPr>
        <w:t>Dai</w:t>
      </w:r>
      <w:r w:rsidR="00D706A8" w:rsidRPr="00E9179C">
        <w:rPr>
          <w:rFonts w:ascii="Times New Roman" w:hAnsi="Times New Roman"/>
          <w:sz w:val="24"/>
          <w:szCs w:val="24"/>
        </w:rPr>
        <w:t xml:space="preserve"> 90</w:t>
      </w:r>
      <w:r w:rsidRPr="00E9179C">
        <w:rPr>
          <w:rFonts w:ascii="Times New Roman" w:hAnsi="Times New Roman"/>
          <w:sz w:val="24"/>
          <w:szCs w:val="24"/>
        </w:rPr>
        <w:t xml:space="preserve"> campioni positivi sono stati ottenuti  130 ceppi batterici, visto </w:t>
      </w:r>
      <w:r w:rsidR="000D2CD7" w:rsidRPr="00E9179C">
        <w:rPr>
          <w:rFonts w:ascii="Times New Roman" w:hAnsi="Times New Roman"/>
          <w:sz w:val="24"/>
          <w:szCs w:val="24"/>
        </w:rPr>
        <w:t xml:space="preserve"> </w:t>
      </w:r>
      <w:r w:rsidRPr="00E9179C">
        <w:rPr>
          <w:rFonts w:ascii="Times New Roman" w:hAnsi="Times New Roman"/>
          <w:sz w:val="24"/>
          <w:szCs w:val="24"/>
        </w:rPr>
        <w:t xml:space="preserve">l’ isolamento di diversi ceppi batterici in singoli campioni. </w:t>
      </w:r>
    </w:p>
    <w:p w:rsidR="00D43AD2" w:rsidRDefault="00301F84" w:rsidP="00301F84">
      <w:pPr>
        <w:spacing w:line="360" w:lineRule="auto"/>
        <w:jc w:val="both"/>
        <w:rPr>
          <w:rFonts w:ascii="Times New Roman" w:hAnsi="Times New Roman"/>
          <w:sz w:val="24"/>
          <w:szCs w:val="24"/>
        </w:rPr>
      </w:pPr>
      <w:r w:rsidRPr="00E9179C">
        <w:rPr>
          <w:rFonts w:ascii="Times New Roman" w:hAnsi="Times New Roman"/>
          <w:sz w:val="24"/>
          <w:szCs w:val="24"/>
        </w:rPr>
        <w:t>Il metodo FDA ha permesso di evidenziare, attraverso la crescita di colonie batteriche su terreno VRBGA</w:t>
      </w:r>
      <w:r w:rsidR="00031264" w:rsidRPr="00E9179C">
        <w:rPr>
          <w:rFonts w:ascii="Times New Roman" w:hAnsi="Times New Roman"/>
          <w:sz w:val="24"/>
          <w:szCs w:val="24"/>
        </w:rPr>
        <w:t xml:space="preserve">, la presenza di contaminazione </w:t>
      </w:r>
      <w:r w:rsidR="00077C45" w:rsidRPr="00E9179C">
        <w:rPr>
          <w:rFonts w:ascii="Times New Roman" w:hAnsi="Times New Roman"/>
          <w:sz w:val="24"/>
          <w:szCs w:val="24"/>
        </w:rPr>
        <w:t>in 90</w:t>
      </w:r>
      <w:r w:rsidR="001B6FBA" w:rsidRPr="00E9179C">
        <w:rPr>
          <w:rFonts w:ascii="Times New Roman" w:hAnsi="Times New Roman"/>
          <w:sz w:val="24"/>
          <w:szCs w:val="24"/>
        </w:rPr>
        <w:t xml:space="preserve"> </w:t>
      </w:r>
      <w:r w:rsidR="00824FA4" w:rsidRPr="00E9179C">
        <w:rPr>
          <w:rFonts w:ascii="Times New Roman" w:hAnsi="Times New Roman"/>
          <w:sz w:val="24"/>
          <w:szCs w:val="24"/>
        </w:rPr>
        <w:t xml:space="preserve">campioni, </w:t>
      </w:r>
      <w:r w:rsidR="000E30CA">
        <w:rPr>
          <w:rFonts w:ascii="Times New Roman" w:hAnsi="Times New Roman"/>
          <w:sz w:val="24"/>
          <w:szCs w:val="24"/>
        </w:rPr>
        <w:t>in</w:t>
      </w:r>
      <w:r w:rsidR="00824FA4" w:rsidRPr="00E9179C">
        <w:rPr>
          <w:rFonts w:ascii="Times New Roman" w:hAnsi="Times New Roman"/>
          <w:sz w:val="24"/>
          <w:szCs w:val="24"/>
        </w:rPr>
        <w:t xml:space="preserve"> 37</w:t>
      </w:r>
      <w:r w:rsidRPr="00E9179C">
        <w:rPr>
          <w:rFonts w:ascii="Times New Roman" w:hAnsi="Times New Roman"/>
          <w:sz w:val="24"/>
          <w:szCs w:val="24"/>
        </w:rPr>
        <w:t xml:space="preserve"> </w:t>
      </w:r>
      <w:r w:rsidR="000E30CA">
        <w:rPr>
          <w:rFonts w:ascii="Times New Roman" w:hAnsi="Times New Roman"/>
          <w:sz w:val="24"/>
          <w:szCs w:val="24"/>
        </w:rPr>
        <w:t xml:space="preserve">dei quali </w:t>
      </w:r>
      <w:r w:rsidRPr="00E9179C">
        <w:rPr>
          <w:rFonts w:ascii="Times New Roman" w:hAnsi="Times New Roman"/>
          <w:sz w:val="24"/>
          <w:szCs w:val="24"/>
        </w:rPr>
        <w:t xml:space="preserve">sono </w:t>
      </w:r>
      <w:r w:rsidR="000E30CA">
        <w:rPr>
          <w:rFonts w:ascii="Times New Roman" w:hAnsi="Times New Roman"/>
          <w:sz w:val="24"/>
          <w:szCs w:val="24"/>
        </w:rPr>
        <w:t xml:space="preserve">stati identificati </w:t>
      </w:r>
      <w:r w:rsidRPr="00E9179C">
        <w:rPr>
          <w:rFonts w:ascii="Times New Roman" w:hAnsi="Times New Roman"/>
          <w:sz w:val="24"/>
          <w:szCs w:val="24"/>
        </w:rPr>
        <w:t xml:space="preserve">batteri </w:t>
      </w:r>
      <w:r w:rsidR="000E30CA">
        <w:rPr>
          <w:rFonts w:ascii="Times New Roman" w:hAnsi="Times New Roman"/>
          <w:sz w:val="24"/>
          <w:szCs w:val="24"/>
        </w:rPr>
        <w:t xml:space="preserve"> Gram negativi </w:t>
      </w:r>
      <w:r w:rsidRPr="00E9179C">
        <w:rPr>
          <w:rFonts w:ascii="Times New Roman" w:hAnsi="Times New Roman"/>
          <w:sz w:val="24"/>
          <w:szCs w:val="24"/>
        </w:rPr>
        <w:t>non fermentanti</w:t>
      </w:r>
      <w:r w:rsidR="005A6845" w:rsidRPr="00E9179C">
        <w:rPr>
          <w:rFonts w:ascii="Times New Roman" w:hAnsi="Times New Roman"/>
          <w:sz w:val="24"/>
          <w:szCs w:val="24"/>
        </w:rPr>
        <w:t xml:space="preserve">. </w:t>
      </w:r>
      <w:r w:rsidR="00031264" w:rsidRPr="00E9179C">
        <w:rPr>
          <w:rFonts w:ascii="Times New Roman" w:hAnsi="Times New Roman"/>
          <w:sz w:val="24"/>
          <w:szCs w:val="24"/>
        </w:rPr>
        <w:t xml:space="preserve"> </w:t>
      </w:r>
      <w:r w:rsidRPr="00E9179C">
        <w:rPr>
          <w:rFonts w:ascii="Times New Roman" w:hAnsi="Times New Roman"/>
          <w:sz w:val="24"/>
          <w:szCs w:val="24"/>
        </w:rPr>
        <w:t>La percentuale di campioni positivi è del 7</w:t>
      </w:r>
      <w:r w:rsidR="00824FA4" w:rsidRPr="00E9179C">
        <w:rPr>
          <w:rFonts w:ascii="Times New Roman" w:hAnsi="Times New Roman"/>
          <w:sz w:val="24"/>
          <w:szCs w:val="24"/>
        </w:rPr>
        <w:t>4</w:t>
      </w:r>
      <w:r w:rsidR="00D43AD2">
        <w:rPr>
          <w:rFonts w:ascii="Times New Roman" w:hAnsi="Times New Roman"/>
          <w:sz w:val="24"/>
          <w:szCs w:val="24"/>
        </w:rPr>
        <w:t>%</w:t>
      </w:r>
      <w:r w:rsidRPr="00E9179C">
        <w:rPr>
          <w:rFonts w:ascii="Times New Roman" w:hAnsi="Times New Roman"/>
          <w:sz w:val="24"/>
          <w:szCs w:val="24"/>
        </w:rPr>
        <w:t>.</w:t>
      </w:r>
    </w:p>
    <w:p w:rsidR="00D43AD2" w:rsidRDefault="00971688" w:rsidP="00D43AD2">
      <w:pPr>
        <w:spacing w:line="360" w:lineRule="auto"/>
        <w:ind w:left="709"/>
        <w:jc w:val="both"/>
        <w:rPr>
          <w:rFonts w:ascii="Times New Roman" w:hAnsi="Times New Roman"/>
          <w:sz w:val="24"/>
          <w:szCs w:val="24"/>
        </w:rPr>
      </w:pPr>
      <w:r>
        <w:rPr>
          <w:rFonts w:ascii="Times New Roman" w:hAnsi="Times New Roman"/>
          <w:b/>
          <w:noProof/>
          <w:sz w:val="24"/>
          <w:szCs w:val="24"/>
          <w:lang w:eastAsia="it-IT"/>
        </w:rPr>
        <w:drawing>
          <wp:inline distT="0" distB="0" distL="0" distR="0">
            <wp:extent cx="4570857" cy="2745994"/>
            <wp:effectExtent l="12192" t="6096" r="6096" b="0"/>
            <wp:docPr id="10" name="Gra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43AD2" w:rsidRPr="00E9179C" w:rsidRDefault="00D43AD2" w:rsidP="00D43AD2">
      <w:pPr>
        <w:jc w:val="both"/>
        <w:rPr>
          <w:rFonts w:ascii="Times New Roman" w:hAnsi="Times New Roman"/>
          <w:b/>
          <w:sz w:val="24"/>
          <w:szCs w:val="24"/>
        </w:rPr>
      </w:pPr>
      <w:r w:rsidRPr="000E30CA">
        <w:rPr>
          <w:rFonts w:ascii="Times New Roman" w:hAnsi="Times New Roman"/>
          <w:sz w:val="20"/>
          <w:szCs w:val="20"/>
        </w:rPr>
        <w:t>Figura</w:t>
      </w:r>
      <w:r>
        <w:rPr>
          <w:rFonts w:ascii="Times New Roman" w:hAnsi="Times New Roman"/>
          <w:sz w:val="20"/>
          <w:szCs w:val="20"/>
        </w:rPr>
        <w:t>9</w:t>
      </w:r>
      <w:r w:rsidRPr="000E30CA">
        <w:rPr>
          <w:rFonts w:ascii="Times New Roman" w:hAnsi="Times New Roman"/>
          <w:sz w:val="20"/>
          <w:szCs w:val="20"/>
        </w:rPr>
        <w:t>: diagramma che mostra le percentuali dei campioni positivi e negativi sul totale dei campioni.</w:t>
      </w:r>
    </w:p>
    <w:p w:rsidR="00D43AD2" w:rsidRDefault="00D43AD2" w:rsidP="00301F84">
      <w:pPr>
        <w:spacing w:line="360" w:lineRule="auto"/>
        <w:jc w:val="both"/>
        <w:rPr>
          <w:rFonts w:ascii="Times New Roman" w:hAnsi="Times New Roman"/>
          <w:sz w:val="24"/>
          <w:szCs w:val="24"/>
        </w:rPr>
      </w:pPr>
    </w:p>
    <w:p w:rsidR="00D16B58" w:rsidRPr="00E9179C" w:rsidRDefault="00C265EC" w:rsidP="00301F84">
      <w:pPr>
        <w:spacing w:line="360" w:lineRule="auto"/>
        <w:jc w:val="both"/>
        <w:rPr>
          <w:rFonts w:ascii="Times New Roman" w:hAnsi="Times New Roman"/>
          <w:sz w:val="24"/>
          <w:szCs w:val="24"/>
        </w:rPr>
      </w:pPr>
      <w:r w:rsidRPr="00E9179C">
        <w:rPr>
          <w:rFonts w:ascii="Times New Roman" w:hAnsi="Times New Roman"/>
          <w:sz w:val="24"/>
          <w:szCs w:val="24"/>
        </w:rPr>
        <w:t xml:space="preserve">I campioni positivi </w:t>
      </w:r>
      <w:r w:rsidR="000E30CA">
        <w:rPr>
          <w:rFonts w:ascii="Times New Roman" w:hAnsi="Times New Roman"/>
          <w:sz w:val="24"/>
          <w:szCs w:val="24"/>
        </w:rPr>
        <w:t>possono essere classificati</w:t>
      </w:r>
      <w:r w:rsidRPr="00E9179C">
        <w:rPr>
          <w:rFonts w:ascii="Times New Roman" w:hAnsi="Times New Roman"/>
          <w:sz w:val="24"/>
          <w:szCs w:val="24"/>
        </w:rPr>
        <w:t xml:space="preserve"> in due raggruppamenti, in base alla presenza di </w:t>
      </w:r>
      <w:r w:rsidRPr="00E9179C">
        <w:rPr>
          <w:rFonts w:ascii="Times New Roman" w:hAnsi="Times New Roman"/>
          <w:i/>
          <w:sz w:val="24"/>
          <w:szCs w:val="24"/>
        </w:rPr>
        <w:t>Enterobacteriaceae</w:t>
      </w:r>
      <w:r w:rsidRPr="00E9179C">
        <w:rPr>
          <w:rFonts w:ascii="Times New Roman" w:hAnsi="Times New Roman"/>
          <w:sz w:val="24"/>
          <w:szCs w:val="24"/>
        </w:rPr>
        <w:t xml:space="preserve"> da una parte e di altri microrganismi dall’altra.</w:t>
      </w:r>
      <w:r w:rsidR="00031264" w:rsidRPr="00E9179C">
        <w:rPr>
          <w:rFonts w:ascii="Times New Roman" w:hAnsi="Times New Roman"/>
          <w:sz w:val="24"/>
          <w:szCs w:val="24"/>
        </w:rPr>
        <w:t xml:space="preserve"> </w:t>
      </w:r>
      <w:r w:rsidR="00D16B58" w:rsidRPr="00E9179C">
        <w:rPr>
          <w:rFonts w:ascii="Times New Roman" w:hAnsi="Times New Roman"/>
          <w:sz w:val="24"/>
          <w:szCs w:val="24"/>
        </w:rPr>
        <w:t>I campioni che hanno sviluppato colonie gialle nel terreno DST sono stati 27, con una percentuale di campioni positivi del 27%. Di questi campioni positivi due hanno sviluppato un pigmento giallo intenso (campioni n°71 e n°72).</w:t>
      </w:r>
    </w:p>
    <w:p w:rsidR="009C7F9A" w:rsidRDefault="009C7F9A"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Default="002A27C6" w:rsidP="00031264">
      <w:pPr>
        <w:jc w:val="both"/>
        <w:rPr>
          <w:rFonts w:ascii="Times New Roman" w:hAnsi="Times New Roman"/>
          <w:b/>
          <w:sz w:val="24"/>
          <w:szCs w:val="24"/>
        </w:rPr>
      </w:pPr>
    </w:p>
    <w:p w:rsidR="002A27C6" w:rsidRPr="00E9179C" w:rsidRDefault="002A27C6" w:rsidP="00031264">
      <w:pPr>
        <w:jc w:val="both"/>
        <w:rPr>
          <w:rFonts w:ascii="Times New Roman" w:hAnsi="Times New Roman"/>
          <w:b/>
          <w:sz w:val="24"/>
          <w:szCs w:val="24"/>
        </w:rPr>
      </w:pPr>
    </w:p>
    <w:p w:rsidR="00023C07" w:rsidRDefault="002A27C6" w:rsidP="002A27C6">
      <w:pPr>
        <w:jc w:val="both"/>
        <w:rPr>
          <w:rFonts w:ascii="Times New Roman" w:hAnsi="Times New Roman"/>
          <w:b/>
          <w:i/>
          <w:sz w:val="24"/>
          <w:szCs w:val="24"/>
        </w:rPr>
      </w:pPr>
      <w:r>
        <w:rPr>
          <w:rFonts w:ascii="Times New Roman" w:hAnsi="Times New Roman"/>
          <w:b/>
          <w:sz w:val="24"/>
          <w:szCs w:val="24"/>
        </w:rPr>
        <w:t>4</w:t>
      </w:r>
      <w:r w:rsidR="000F75FE" w:rsidRPr="00E9179C">
        <w:rPr>
          <w:rFonts w:ascii="Times New Roman" w:hAnsi="Times New Roman"/>
          <w:b/>
          <w:sz w:val="24"/>
          <w:szCs w:val="24"/>
        </w:rPr>
        <w:t>.</w:t>
      </w:r>
      <w:r w:rsidR="00023C07" w:rsidRPr="00E9179C">
        <w:rPr>
          <w:rFonts w:ascii="Times New Roman" w:hAnsi="Times New Roman"/>
          <w:b/>
          <w:sz w:val="24"/>
          <w:szCs w:val="24"/>
        </w:rPr>
        <w:t>2</w:t>
      </w:r>
      <w:r w:rsidR="000F75FE" w:rsidRPr="00E9179C">
        <w:rPr>
          <w:rFonts w:ascii="Times New Roman" w:hAnsi="Times New Roman"/>
          <w:b/>
          <w:sz w:val="24"/>
          <w:szCs w:val="24"/>
        </w:rPr>
        <w:t>.</w:t>
      </w:r>
      <w:r w:rsidR="00023C07" w:rsidRPr="00E9179C">
        <w:rPr>
          <w:rFonts w:ascii="Times New Roman" w:hAnsi="Times New Roman"/>
          <w:b/>
          <w:sz w:val="24"/>
          <w:szCs w:val="24"/>
        </w:rPr>
        <w:t xml:space="preserve">  Risultati dell’identificazione biochimica delle</w:t>
      </w:r>
      <w:r w:rsidR="00023C07" w:rsidRPr="00E9179C">
        <w:rPr>
          <w:rFonts w:ascii="Times New Roman" w:hAnsi="Times New Roman"/>
          <w:i/>
          <w:sz w:val="24"/>
          <w:szCs w:val="24"/>
        </w:rPr>
        <w:t xml:space="preserve"> </w:t>
      </w:r>
      <w:r w:rsidR="00023C07" w:rsidRPr="00E9179C">
        <w:rPr>
          <w:rFonts w:ascii="Times New Roman" w:hAnsi="Times New Roman"/>
          <w:b/>
          <w:i/>
          <w:sz w:val="24"/>
          <w:szCs w:val="24"/>
        </w:rPr>
        <w:t xml:space="preserve">Enterobacteriaceae </w:t>
      </w:r>
    </w:p>
    <w:p w:rsidR="000A3FB8" w:rsidRPr="00E9179C" w:rsidRDefault="000A3FB8" w:rsidP="002A27C6">
      <w:pPr>
        <w:jc w:val="both"/>
        <w:rPr>
          <w:rFonts w:ascii="Times New Roman" w:hAnsi="Times New Roman"/>
          <w:sz w:val="24"/>
          <w:szCs w:val="24"/>
        </w:rPr>
      </w:pPr>
    </w:p>
    <w:p w:rsidR="00D16B58" w:rsidRDefault="00D16B58" w:rsidP="00301F84">
      <w:pPr>
        <w:spacing w:line="360" w:lineRule="auto"/>
        <w:jc w:val="both"/>
        <w:rPr>
          <w:rFonts w:ascii="Times New Roman" w:hAnsi="Times New Roman"/>
          <w:sz w:val="24"/>
          <w:szCs w:val="24"/>
        </w:rPr>
      </w:pPr>
      <w:r w:rsidRPr="00E9179C">
        <w:rPr>
          <w:rFonts w:ascii="Times New Roman" w:hAnsi="Times New Roman"/>
          <w:sz w:val="24"/>
          <w:szCs w:val="24"/>
        </w:rPr>
        <w:t xml:space="preserve">La specie batterica più frequentemente isolata è rappresentata da </w:t>
      </w:r>
      <w:r w:rsidRPr="00E9179C">
        <w:rPr>
          <w:rFonts w:ascii="Times New Roman" w:hAnsi="Times New Roman"/>
          <w:i/>
          <w:sz w:val="24"/>
          <w:szCs w:val="24"/>
        </w:rPr>
        <w:t>E</w:t>
      </w:r>
      <w:r w:rsidR="00EE7B86">
        <w:rPr>
          <w:rFonts w:ascii="Times New Roman" w:hAnsi="Times New Roman"/>
          <w:i/>
          <w:sz w:val="24"/>
          <w:szCs w:val="24"/>
        </w:rPr>
        <w:t>.</w:t>
      </w:r>
      <w:r w:rsidRPr="00E9179C">
        <w:rPr>
          <w:rFonts w:ascii="Times New Roman" w:hAnsi="Times New Roman"/>
          <w:i/>
          <w:sz w:val="24"/>
          <w:szCs w:val="24"/>
        </w:rPr>
        <w:t xml:space="preserve"> cloacae</w:t>
      </w:r>
      <w:r w:rsidRPr="00E9179C">
        <w:rPr>
          <w:rFonts w:ascii="Times New Roman" w:hAnsi="Times New Roman"/>
          <w:sz w:val="24"/>
          <w:szCs w:val="24"/>
        </w:rPr>
        <w:t xml:space="preserve">, </w:t>
      </w:r>
      <w:r w:rsidR="000B3840" w:rsidRPr="00E9179C">
        <w:rPr>
          <w:rFonts w:ascii="Times New Roman" w:hAnsi="Times New Roman"/>
          <w:sz w:val="24"/>
          <w:szCs w:val="24"/>
        </w:rPr>
        <w:t>45</w:t>
      </w:r>
      <w:r w:rsidR="000A3FB8">
        <w:rPr>
          <w:rFonts w:ascii="Times New Roman" w:hAnsi="Times New Roman"/>
          <w:sz w:val="24"/>
          <w:szCs w:val="24"/>
        </w:rPr>
        <w:t xml:space="preserve"> campioni </w:t>
      </w:r>
      <w:r w:rsidRPr="00E9179C">
        <w:rPr>
          <w:rFonts w:ascii="Times New Roman" w:hAnsi="Times New Roman"/>
          <w:sz w:val="24"/>
          <w:szCs w:val="24"/>
        </w:rPr>
        <w:t xml:space="preserve">positivi, seguita da </w:t>
      </w:r>
      <w:r w:rsidR="00461D99" w:rsidRPr="00E9179C">
        <w:rPr>
          <w:rFonts w:ascii="Times New Roman" w:hAnsi="Times New Roman"/>
          <w:i/>
          <w:sz w:val="24"/>
          <w:szCs w:val="24"/>
        </w:rPr>
        <w:t>Cronobacter</w:t>
      </w:r>
      <w:r w:rsidRPr="00E9179C">
        <w:rPr>
          <w:rFonts w:ascii="Times New Roman" w:hAnsi="Times New Roman"/>
          <w:sz w:val="24"/>
          <w:szCs w:val="24"/>
        </w:rPr>
        <w:t>, 14 campioni positivi (tabella</w:t>
      </w:r>
      <w:r w:rsidR="002A27C6">
        <w:rPr>
          <w:rFonts w:ascii="Times New Roman" w:hAnsi="Times New Roman"/>
          <w:sz w:val="24"/>
          <w:szCs w:val="24"/>
        </w:rPr>
        <w:t xml:space="preserve"> 5</w:t>
      </w:r>
      <w:r w:rsidRPr="00E9179C">
        <w:rPr>
          <w:rFonts w:ascii="Times New Roman" w:hAnsi="Times New Roman"/>
          <w:sz w:val="24"/>
          <w:szCs w:val="24"/>
        </w:rPr>
        <w:t>) .</w:t>
      </w:r>
    </w:p>
    <w:p w:rsidR="002A27C6" w:rsidRPr="00E9179C" w:rsidRDefault="002A27C6" w:rsidP="00301F84">
      <w:pPr>
        <w:spacing w:line="360" w:lineRule="auto"/>
        <w:jc w:val="both"/>
        <w:rPr>
          <w:rFonts w:ascii="Times New Roman" w:hAnsi="Times New Roman"/>
          <w:sz w:val="24"/>
          <w:szCs w:val="24"/>
        </w:rPr>
      </w:pPr>
    </w:p>
    <w:p w:rsidR="002A27C6" w:rsidRPr="000E30CA" w:rsidRDefault="00986622" w:rsidP="002A27C6">
      <w:pPr>
        <w:ind w:left="851" w:hanging="993"/>
        <w:jc w:val="both"/>
        <w:rPr>
          <w:rFonts w:ascii="Times New Roman" w:hAnsi="Times New Roman"/>
          <w:sz w:val="20"/>
          <w:szCs w:val="20"/>
        </w:rPr>
      </w:pPr>
      <w:r w:rsidRPr="00E9179C">
        <w:rPr>
          <w:rFonts w:ascii="Times New Roman" w:hAnsi="Times New Roman"/>
          <w:b/>
          <w:sz w:val="24"/>
          <w:szCs w:val="24"/>
        </w:rPr>
        <w:t xml:space="preserve">   </w:t>
      </w:r>
      <w:r w:rsidR="002A27C6" w:rsidRPr="000E30CA">
        <w:rPr>
          <w:rFonts w:ascii="Times New Roman" w:hAnsi="Times New Roman"/>
          <w:sz w:val="20"/>
          <w:szCs w:val="20"/>
        </w:rPr>
        <w:t xml:space="preserve">Tabella </w:t>
      </w:r>
      <w:r w:rsidR="002A27C6">
        <w:rPr>
          <w:rFonts w:ascii="Times New Roman" w:hAnsi="Times New Roman"/>
          <w:sz w:val="20"/>
          <w:szCs w:val="20"/>
        </w:rPr>
        <w:t>5</w:t>
      </w:r>
      <w:r w:rsidR="002A27C6" w:rsidRPr="000E30CA">
        <w:rPr>
          <w:rFonts w:ascii="Times New Roman" w:hAnsi="Times New Roman"/>
          <w:sz w:val="20"/>
          <w:szCs w:val="20"/>
        </w:rPr>
        <w:t>: specie e ceppi batterici identificati dal sistema API20E nei campioni analizzati, alcuni dei quali hanno presentato contaminazione da parte di più specie batteriche</w:t>
      </w:r>
    </w:p>
    <w:tbl>
      <w:tblPr>
        <w:tblpPr w:leftFromText="141" w:rightFromText="141" w:vertAnchor="text" w:horzAnchor="margin" w:tblpXSpec="center" w:tblpY="19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11"/>
        <w:gridCol w:w="1910"/>
      </w:tblGrid>
      <w:tr w:rsidR="002A27C6" w:rsidRPr="00447FF7" w:rsidTr="002A27C6">
        <w:tc>
          <w:tcPr>
            <w:tcW w:w="4111" w:type="dxa"/>
          </w:tcPr>
          <w:p w:rsidR="002A27C6" w:rsidRPr="002A27C6" w:rsidRDefault="002A27C6" w:rsidP="002A27C6">
            <w:pPr>
              <w:spacing w:line="360" w:lineRule="auto"/>
              <w:jc w:val="center"/>
              <w:rPr>
                <w:rFonts w:ascii="Times New Roman" w:hAnsi="Times New Roman"/>
                <w:b/>
                <w:sz w:val="20"/>
                <w:szCs w:val="20"/>
              </w:rPr>
            </w:pPr>
            <w:r w:rsidRPr="002A27C6">
              <w:rPr>
                <w:rFonts w:ascii="Times New Roman" w:hAnsi="Times New Roman"/>
                <w:b/>
                <w:i/>
                <w:sz w:val="20"/>
                <w:szCs w:val="20"/>
              </w:rPr>
              <w:t>Enterobacteriaceae</w:t>
            </w:r>
          </w:p>
        </w:tc>
        <w:tc>
          <w:tcPr>
            <w:tcW w:w="1910" w:type="dxa"/>
          </w:tcPr>
          <w:p w:rsidR="002A27C6" w:rsidRPr="002A27C6" w:rsidRDefault="002A27C6" w:rsidP="002A27C6">
            <w:pPr>
              <w:rPr>
                <w:rFonts w:ascii="Times New Roman" w:hAnsi="Times New Roman"/>
                <w:b/>
                <w:sz w:val="20"/>
                <w:szCs w:val="20"/>
              </w:rPr>
            </w:pPr>
            <w:r w:rsidRPr="002A27C6">
              <w:rPr>
                <w:rFonts w:ascii="Times New Roman" w:hAnsi="Times New Roman"/>
                <w:b/>
                <w:sz w:val="20"/>
                <w:szCs w:val="20"/>
              </w:rPr>
              <w:t xml:space="preserve">NUMERO DI CEPPI </w:t>
            </w:r>
          </w:p>
          <w:p w:rsidR="002A27C6" w:rsidRPr="002A27C6" w:rsidRDefault="002A27C6" w:rsidP="002A27C6">
            <w:pPr>
              <w:rPr>
                <w:rFonts w:ascii="Times New Roman" w:hAnsi="Times New Roman"/>
                <w:b/>
                <w:sz w:val="20"/>
                <w:szCs w:val="20"/>
              </w:rPr>
            </w:pPr>
            <w:r w:rsidRPr="002A27C6">
              <w:rPr>
                <w:rFonts w:ascii="Times New Roman" w:hAnsi="Times New Roman"/>
                <w:b/>
                <w:sz w:val="20"/>
                <w:szCs w:val="20"/>
              </w:rPr>
              <w:t>IDENTIFICATI</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b/>
                <w:sz w:val="20"/>
                <w:szCs w:val="20"/>
              </w:rPr>
            </w:pPr>
            <w:r w:rsidRPr="002A27C6">
              <w:rPr>
                <w:rFonts w:ascii="Times New Roman" w:hAnsi="Times New Roman"/>
                <w:b/>
                <w:sz w:val="20"/>
                <w:szCs w:val="20"/>
              </w:rPr>
              <w:t>GENERE ENTEROBACTER</w:t>
            </w:r>
          </w:p>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E cloacaceae</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45</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Cronobacter</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14</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E. amnigenus</w:t>
            </w:r>
            <w:r w:rsidRPr="002A27C6">
              <w:rPr>
                <w:rFonts w:ascii="Times New Roman" w:hAnsi="Times New Roman"/>
                <w:sz w:val="20"/>
                <w:szCs w:val="20"/>
              </w:rPr>
              <w:t xml:space="preserve"> </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3</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b/>
                <w:sz w:val="20"/>
                <w:szCs w:val="20"/>
              </w:rPr>
            </w:pPr>
            <w:r w:rsidRPr="002A27C6">
              <w:rPr>
                <w:rFonts w:ascii="Times New Roman" w:hAnsi="Times New Roman"/>
                <w:b/>
                <w:sz w:val="20"/>
                <w:szCs w:val="20"/>
              </w:rPr>
              <w:t xml:space="preserve">GENERE </w:t>
            </w:r>
            <w:r w:rsidRPr="002A27C6">
              <w:rPr>
                <w:rFonts w:ascii="Times New Roman" w:hAnsi="Times New Roman"/>
                <w:b/>
                <w:i/>
                <w:sz w:val="20"/>
                <w:szCs w:val="20"/>
              </w:rPr>
              <w:t>SERRATIA</w:t>
            </w:r>
          </w:p>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S. marcescens</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1</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S. liquefaciens</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2</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b/>
                <w:i/>
                <w:sz w:val="20"/>
                <w:szCs w:val="20"/>
              </w:rPr>
            </w:pPr>
            <w:r w:rsidRPr="002A27C6">
              <w:rPr>
                <w:rFonts w:ascii="Times New Roman" w:hAnsi="Times New Roman"/>
                <w:b/>
                <w:sz w:val="20"/>
                <w:szCs w:val="20"/>
              </w:rPr>
              <w:t xml:space="preserve">GENERE </w:t>
            </w:r>
            <w:r w:rsidRPr="002A27C6">
              <w:rPr>
                <w:rFonts w:ascii="Times New Roman" w:hAnsi="Times New Roman"/>
                <w:b/>
                <w:i/>
                <w:sz w:val="20"/>
                <w:szCs w:val="20"/>
              </w:rPr>
              <w:t>PROTEUS</w:t>
            </w:r>
          </w:p>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P. mirabilis</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1</w:t>
            </w:r>
          </w:p>
        </w:tc>
      </w:tr>
      <w:tr w:rsidR="002A27C6" w:rsidRPr="00447FF7" w:rsidTr="002A27C6">
        <w:trPr>
          <w:trHeight w:val="661"/>
        </w:trPr>
        <w:tc>
          <w:tcPr>
            <w:tcW w:w="4111" w:type="dxa"/>
          </w:tcPr>
          <w:p w:rsidR="002A27C6" w:rsidRPr="002A27C6" w:rsidRDefault="002A27C6" w:rsidP="002A27C6">
            <w:pPr>
              <w:spacing w:line="276" w:lineRule="auto"/>
              <w:jc w:val="both"/>
              <w:rPr>
                <w:rFonts w:ascii="Times New Roman" w:hAnsi="Times New Roman"/>
                <w:b/>
                <w:i/>
                <w:sz w:val="20"/>
                <w:szCs w:val="20"/>
              </w:rPr>
            </w:pPr>
            <w:r w:rsidRPr="002A27C6">
              <w:rPr>
                <w:rFonts w:ascii="Times New Roman" w:hAnsi="Times New Roman"/>
                <w:b/>
                <w:sz w:val="20"/>
                <w:szCs w:val="20"/>
              </w:rPr>
              <w:t xml:space="preserve">GENERE </w:t>
            </w:r>
            <w:r w:rsidRPr="002A27C6">
              <w:rPr>
                <w:rFonts w:ascii="Times New Roman" w:hAnsi="Times New Roman"/>
                <w:b/>
                <w:i/>
                <w:sz w:val="20"/>
                <w:szCs w:val="20"/>
              </w:rPr>
              <w:t>KLEBSIELLA</w:t>
            </w:r>
          </w:p>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K. oxytoca</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2</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SPECIE: K. pneumoniae</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3</w:t>
            </w:r>
          </w:p>
        </w:tc>
      </w:tr>
      <w:tr w:rsidR="002A27C6" w:rsidRPr="00447FF7" w:rsidTr="002A27C6">
        <w:trPr>
          <w:trHeight w:val="669"/>
        </w:trPr>
        <w:tc>
          <w:tcPr>
            <w:tcW w:w="4111" w:type="dxa"/>
          </w:tcPr>
          <w:p w:rsidR="002A27C6" w:rsidRPr="002A27C6" w:rsidRDefault="002A27C6" w:rsidP="002A27C6">
            <w:pPr>
              <w:spacing w:line="276" w:lineRule="auto"/>
              <w:jc w:val="both"/>
              <w:rPr>
                <w:rFonts w:ascii="Times New Roman" w:hAnsi="Times New Roman"/>
                <w:b/>
                <w:i/>
                <w:sz w:val="20"/>
                <w:szCs w:val="20"/>
              </w:rPr>
            </w:pPr>
            <w:r w:rsidRPr="002A27C6">
              <w:rPr>
                <w:rFonts w:ascii="Times New Roman" w:hAnsi="Times New Roman"/>
                <w:b/>
                <w:sz w:val="20"/>
                <w:szCs w:val="20"/>
              </w:rPr>
              <w:t xml:space="preserve">GENERE </w:t>
            </w:r>
            <w:r w:rsidRPr="002A27C6">
              <w:rPr>
                <w:rFonts w:ascii="Times New Roman" w:hAnsi="Times New Roman"/>
                <w:b/>
                <w:i/>
                <w:sz w:val="20"/>
                <w:szCs w:val="20"/>
              </w:rPr>
              <w:t>CITROBACTER</w:t>
            </w:r>
          </w:p>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C freundi</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5</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C. koseri</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1</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b/>
                <w:i/>
                <w:sz w:val="20"/>
                <w:szCs w:val="20"/>
              </w:rPr>
            </w:pPr>
            <w:r w:rsidRPr="002A27C6">
              <w:rPr>
                <w:rFonts w:ascii="Times New Roman" w:hAnsi="Times New Roman"/>
                <w:b/>
                <w:sz w:val="20"/>
                <w:szCs w:val="20"/>
              </w:rPr>
              <w:t xml:space="preserve">GENERE </w:t>
            </w:r>
            <w:r w:rsidRPr="002A27C6">
              <w:rPr>
                <w:rFonts w:ascii="Times New Roman" w:hAnsi="Times New Roman"/>
                <w:b/>
                <w:i/>
                <w:sz w:val="20"/>
                <w:szCs w:val="20"/>
              </w:rPr>
              <w:t>PANTOEA</w:t>
            </w:r>
          </w:p>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P. ssp3</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7</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P.ssp4</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11</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b/>
                <w:i/>
                <w:sz w:val="20"/>
                <w:szCs w:val="20"/>
              </w:rPr>
            </w:pPr>
            <w:r w:rsidRPr="002A27C6">
              <w:rPr>
                <w:rFonts w:ascii="Times New Roman" w:hAnsi="Times New Roman"/>
                <w:b/>
                <w:sz w:val="20"/>
                <w:szCs w:val="20"/>
              </w:rPr>
              <w:t>GENERE</w:t>
            </w:r>
            <w:r w:rsidRPr="002A27C6">
              <w:rPr>
                <w:rFonts w:ascii="Times New Roman" w:hAnsi="Times New Roman"/>
                <w:b/>
                <w:i/>
                <w:sz w:val="20"/>
                <w:szCs w:val="20"/>
              </w:rPr>
              <w:t xml:space="preserve"> RAOULTELLA</w:t>
            </w:r>
          </w:p>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 xml:space="preserve">SPECIE: </w:t>
            </w:r>
            <w:r w:rsidRPr="002A27C6">
              <w:rPr>
                <w:rFonts w:ascii="Times New Roman" w:hAnsi="Times New Roman"/>
                <w:i/>
                <w:sz w:val="20"/>
                <w:szCs w:val="20"/>
              </w:rPr>
              <w:t>R. terrigena</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3</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Altri</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6</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Non fermentanti</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37</w:t>
            </w:r>
          </w:p>
        </w:tc>
      </w:tr>
      <w:tr w:rsidR="002A27C6" w:rsidRPr="00447FF7" w:rsidTr="002A27C6">
        <w:tc>
          <w:tcPr>
            <w:tcW w:w="4111" w:type="dxa"/>
          </w:tcPr>
          <w:p w:rsidR="002A27C6" w:rsidRPr="002A27C6" w:rsidRDefault="002A27C6" w:rsidP="002A27C6">
            <w:pPr>
              <w:spacing w:line="276" w:lineRule="auto"/>
              <w:jc w:val="both"/>
              <w:rPr>
                <w:rFonts w:ascii="Times New Roman" w:hAnsi="Times New Roman"/>
                <w:sz w:val="20"/>
                <w:szCs w:val="20"/>
              </w:rPr>
            </w:pPr>
            <w:r w:rsidRPr="002A27C6">
              <w:rPr>
                <w:rFonts w:ascii="Times New Roman" w:hAnsi="Times New Roman"/>
                <w:sz w:val="20"/>
                <w:szCs w:val="20"/>
              </w:rPr>
              <w:t>TOTALE</w:t>
            </w:r>
          </w:p>
        </w:tc>
        <w:tc>
          <w:tcPr>
            <w:tcW w:w="1910" w:type="dxa"/>
          </w:tcPr>
          <w:p w:rsidR="002A27C6" w:rsidRPr="002A27C6" w:rsidRDefault="002A27C6" w:rsidP="002A27C6">
            <w:pPr>
              <w:spacing w:line="276" w:lineRule="auto"/>
              <w:jc w:val="center"/>
              <w:rPr>
                <w:rFonts w:ascii="Times New Roman" w:hAnsi="Times New Roman"/>
                <w:sz w:val="20"/>
                <w:szCs w:val="20"/>
              </w:rPr>
            </w:pPr>
            <w:r w:rsidRPr="002A27C6">
              <w:rPr>
                <w:rFonts w:ascii="Times New Roman" w:hAnsi="Times New Roman"/>
                <w:sz w:val="20"/>
                <w:szCs w:val="20"/>
              </w:rPr>
              <w:t>141</w:t>
            </w:r>
          </w:p>
        </w:tc>
      </w:tr>
    </w:tbl>
    <w:p w:rsidR="00753A58" w:rsidRPr="00E9179C" w:rsidRDefault="00753A58" w:rsidP="0094646F">
      <w:pPr>
        <w:jc w:val="both"/>
        <w:rPr>
          <w:rFonts w:ascii="Times New Roman" w:hAnsi="Times New Roman"/>
          <w:b/>
          <w:sz w:val="24"/>
          <w:szCs w:val="24"/>
        </w:rPr>
      </w:pPr>
    </w:p>
    <w:p w:rsidR="00C85BEC" w:rsidRPr="00E9179C" w:rsidRDefault="00C85BEC" w:rsidP="001870B5">
      <w:pPr>
        <w:spacing w:line="360" w:lineRule="auto"/>
        <w:jc w:val="both"/>
        <w:rPr>
          <w:rFonts w:ascii="Times New Roman" w:hAnsi="Times New Roman"/>
          <w:b/>
          <w:sz w:val="24"/>
          <w:szCs w:val="24"/>
        </w:rPr>
      </w:pPr>
    </w:p>
    <w:p w:rsidR="00A83D72" w:rsidRDefault="00A83D72" w:rsidP="002A27C6">
      <w:pPr>
        <w:ind w:left="851" w:hanging="993"/>
        <w:jc w:val="both"/>
        <w:rPr>
          <w:rFonts w:ascii="Times New Roman" w:hAnsi="Times New Roman"/>
          <w:sz w:val="20"/>
          <w:szCs w:val="20"/>
        </w:rPr>
      </w:pPr>
    </w:p>
    <w:p w:rsidR="002A27C6" w:rsidRDefault="002A27C6" w:rsidP="002A27C6">
      <w:pPr>
        <w:ind w:left="851" w:hanging="993"/>
        <w:jc w:val="both"/>
        <w:rPr>
          <w:rFonts w:ascii="Times New Roman" w:hAnsi="Times New Roman"/>
          <w:sz w:val="20"/>
          <w:szCs w:val="20"/>
        </w:rPr>
      </w:pPr>
    </w:p>
    <w:p w:rsidR="002A27C6" w:rsidRDefault="002A27C6" w:rsidP="002A27C6">
      <w:pPr>
        <w:ind w:left="851" w:hanging="993"/>
        <w:jc w:val="both"/>
        <w:rPr>
          <w:rFonts w:ascii="Times New Roman" w:hAnsi="Times New Roman"/>
          <w:sz w:val="20"/>
          <w:szCs w:val="20"/>
        </w:rPr>
      </w:pPr>
    </w:p>
    <w:p w:rsidR="002A27C6" w:rsidRDefault="002A27C6" w:rsidP="002A27C6">
      <w:pPr>
        <w:ind w:left="851" w:hanging="993"/>
        <w:jc w:val="both"/>
        <w:rPr>
          <w:rFonts w:ascii="Times New Roman" w:hAnsi="Times New Roman"/>
          <w:sz w:val="20"/>
          <w:szCs w:val="20"/>
        </w:rPr>
      </w:pPr>
    </w:p>
    <w:p w:rsidR="002A27C6" w:rsidRPr="000E30CA" w:rsidRDefault="002A27C6" w:rsidP="002A27C6">
      <w:pPr>
        <w:ind w:left="851" w:hanging="993"/>
        <w:jc w:val="both"/>
        <w:rPr>
          <w:rFonts w:ascii="Times New Roman" w:hAnsi="Times New Roman"/>
          <w:sz w:val="20"/>
          <w:szCs w:val="20"/>
        </w:rPr>
      </w:pPr>
    </w:p>
    <w:p w:rsidR="00A83D72" w:rsidRPr="00E9179C" w:rsidRDefault="00A83D72" w:rsidP="001870B5">
      <w:pPr>
        <w:spacing w:line="360" w:lineRule="auto"/>
        <w:jc w:val="both"/>
        <w:rPr>
          <w:rFonts w:ascii="Times New Roman" w:hAnsi="Times New Roman"/>
          <w:b/>
          <w:sz w:val="24"/>
          <w:szCs w:val="24"/>
        </w:rPr>
      </w:pPr>
    </w:p>
    <w:p w:rsidR="00081E72" w:rsidRPr="00E9179C" w:rsidRDefault="00081E72" w:rsidP="001870B5">
      <w:pPr>
        <w:spacing w:line="360" w:lineRule="auto"/>
        <w:jc w:val="both"/>
        <w:rPr>
          <w:rFonts w:ascii="Times New Roman" w:hAnsi="Times New Roman"/>
          <w:b/>
          <w:sz w:val="24"/>
          <w:szCs w:val="24"/>
        </w:rPr>
      </w:pPr>
    </w:p>
    <w:p w:rsidR="00081E72" w:rsidRPr="00E9179C" w:rsidRDefault="00081E72" w:rsidP="001870B5">
      <w:pPr>
        <w:spacing w:line="360" w:lineRule="auto"/>
        <w:jc w:val="both"/>
        <w:rPr>
          <w:rFonts w:ascii="Times New Roman" w:hAnsi="Times New Roman"/>
          <w:b/>
          <w:sz w:val="24"/>
          <w:szCs w:val="24"/>
        </w:rPr>
      </w:pPr>
    </w:p>
    <w:p w:rsidR="00081E72" w:rsidRPr="00E9179C" w:rsidRDefault="00081E72" w:rsidP="001870B5">
      <w:pPr>
        <w:spacing w:line="360" w:lineRule="auto"/>
        <w:jc w:val="both"/>
        <w:rPr>
          <w:rFonts w:ascii="Times New Roman" w:hAnsi="Times New Roman"/>
          <w:b/>
          <w:sz w:val="24"/>
          <w:szCs w:val="24"/>
        </w:rPr>
      </w:pPr>
    </w:p>
    <w:p w:rsidR="00081E72" w:rsidRPr="00E9179C" w:rsidRDefault="00081E72" w:rsidP="001870B5">
      <w:pPr>
        <w:spacing w:line="360" w:lineRule="auto"/>
        <w:jc w:val="both"/>
        <w:rPr>
          <w:rFonts w:ascii="Times New Roman" w:hAnsi="Times New Roman"/>
          <w:b/>
          <w:sz w:val="24"/>
          <w:szCs w:val="24"/>
        </w:rPr>
      </w:pPr>
    </w:p>
    <w:p w:rsidR="00081E72" w:rsidRPr="00E9179C" w:rsidRDefault="00081E72" w:rsidP="001870B5">
      <w:pPr>
        <w:spacing w:line="360" w:lineRule="auto"/>
        <w:jc w:val="both"/>
        <w:rPr>
          <w:rFonts w:ascii="Times New Roman" w:hAnsi="Times New Roman"/>
          <w:b/>
          <w:sz w:val="24"/>
          <w:szCs w:val="24"/>
        </w:rPr>
      </w:pPr>
    </w:p>
    <w:p w:rsidR="00081E72" w:rsidRDefault="00081E72"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Pr="00E9179C" w:rsidRDefault="002A27C6" w:rsidP="001870B5">
      <w:pPr>
        <w:spacing w:line="360" w:lineRule="auto"/>
        <w:jc w:val="both"/>
        <w:rPr>
          <w:rFonts w:ascii="Times New Roman" w:hAnsi="Times New Roman"/>
          <w:b/>
          <w:sz w:val="24"/>
          <w:szCs w:val="24"/>
        </w:rPr>
      </w:pPr>
    </w:p>
    <w:p w:rsidR="00026EED" w:rsidRPr="00E9179C" w:rsidRDefault="00026EED" w:rsidP="001870B5">
      <w:pPr>
        <w:spacing w:line="360" w:lineRule="auto"/>
        <w:jc w:val="both"/>
        <w:rPr>
          <w:rFonts w:ascii="Times New Roman" w:hAnsi="Times New Roman"/>
          <w:b/>
          <w:sz w:val="24"/>
          <w:szCs w:val="24"/>
        </w:rPr>
      </w:pPr>
    </w:p>
    <w:p w:rsidR="00026EED" w:rsidRDefault="00026EED"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Default="002A27C6" w:rsidP="001870B5">
      <w:pPr>
        <w:spacing w:line="360" w:lineRule="auto"/>
        <w:jc w:val="both"/>
        <w:rPr>
          <w:rFonts w:ascii="Times New Roman" w:hAnsi="Times New Roman"/>
          <w:b/>
          <w:sz w:val="24"/>
          <w:szCs w:val="24"/>
        </w:rPr>
      </w:pPr>
    </w:p>
    <w:p w:rsidR="002A27C6" w:rsidRPr="00E9179C" w:rsidRDefault="002A27C6" w:rsidP="001870B5">
      <w:pPr>
        <w:spacing w:line="360" w:lineRule="auto"/>
        <w:jc w:val="both"/>
        <w:rPr>
          <w:rFonts w:ascii="Times New Roman" w:hAnsi="Times New Roman"/>
          <w:b/>
          <w:sz w:val="24"/>
          <w:szCs w:val="24"/>
        </w:rPr>
      </w:pPr>
    </w:p>
    <w:p w:rsidR="002A27C6" w:rsidRDefault="002A27C6" w:rsidP="002F23E0">
      <w:pPr>
        <w:spacing w:line="360" w:lineRule="auto"/>
        <w:jc w:val="both"/>
        <w:rPr>
          <w:rFonts w:ascii="Times New Roman" w:hAnsi="Times New Roman"/>
          <w:b/>
          <w:sz w:val="24"/>
          <w:szCs w:val="24"/>
        </w:rPr>
      </w:pPr>
    </w:p>
    <w:p w:rsidR="002F23E0" w:rsidRPr="00E9179C" w:rsidRDefault="002A27C6" w:rsidP="002F23E0">
      <w:pPr>
        <w:spacing w:line="360" w:lineRule="auto"/>
        <w:jc w:val="both"/>
        <w:rPr>
          <w:rFonts w:ascii="Times New Roman" w:hAnsi="Times New Roman"/>
          <w:b/>
          <w:sz w:val="24"/>
          <w:szCs w:val="24"/>
        </w:rPr>
      </w:pPr>
      <w:r>
        <w:rPr>
          <w:rFonts w:ascii="Times New Roman" w:hAnsi="Times New Roman"/>
          <w:b/>
          <w:sz w:val="24"/>
          <w:szCs w:val="24"/>
        </w:rPr>
        <w:t>4</w:t>
      </w:r>
      <w:r w:rsidR="002F23E0" w:rsidRPr="00E9179C">
        <w:rPr>
          <w:rFonts w:ascii="Times New Roman" w:hAnsi="Times New Roman"/>
          <w:b/>
          <w:sz w:val="24"/>
          <w:szCs w:val="24"/>
        </w:rPr>
        <w:t>.3 Risultati dell’antibiogramma</w:t>
      </w:r>
    </w:p>
    <w:p w:rsidR="00081E72" w:rsidRPr="00E9179C" w:rsidRDefault="002F23E0" w:rsidP="002F23E0">
      <w:pPr>
        <w:spacing w:line="360" w:lineRule="auto"/>
        <w:jc w:val="both"/>
        <w:rPr>
          <w:rFonts w:ascii="Times New Roman" w:hAnsi="Times New Roman"/>
          <w:sz w:val="24"/>
          <w:szCs w:val="24"/>
        </w:rPr>
      </w:pPr>
      <w:r w:rsidRPr="00E9179C">
        <w:rPr>
          <w:rFonts w:ascii="Times New Roman" w:hAnsi="Times New Roman"/>
          <w:sz w:val="24"/>
          <w:szCs w:val="24"/>
        </w:rPr>
        <w:t xml:space="preserve">Tutti i ceppi di </w:t>
      </w:r>
      <w:r w:rsidRPr="00E9179C">
        <w:rPr>
          <w:rFonts w:ascii="Times New Roman" w:hAnsi="Times New Roman"/>
          <w:i/>
          <w:sz w:val="24"/>
          <w:szCs w:val="24"/>
        </w:rPr>
        <w:t>Cronobacter</w:t>
      </w:r>
      <w:r w:rsidR="00C265EC" w:rsidRPr="00E9179C">
        <w:rPr>
          <w:rFonts w:ascii="Times New Roman" w:hAnsi="Times New Roman"/>
          <w:sz w:val="24"/>
          <w:szCs w:val="24"/>
        </w:rPr>
        <w:t xml:space="preserve"> sono stati sottoposti</w:t>
      </w:r>
      <w:r w:rsidRPr="00E9179C">
        <w:rPr>
          <w:rFonts w:ascii="Times New Roman" w:hAnsi="Times New Roman"/>
          <w:sz w:val="24"/>
          <w:szCs w:val="24"/>
        </w:rPr>
        <w:t xml:space="preserve"> </w:t>
      </w:r>
      <w:r w:rsidR="00C265EC" w:rsidRPr="00E9179C">
        <w:rPr>
          <w:rFonts w:ascii="Times New Roman" w:hAnsi="Times New Roman"/>
          <w:sz w:val="24"/>
          <w:szCs w:val="24"/>
        </w:rPr>
        <w:t xml:space="preserve">a saggio di sensibilità </w:t>
      </w:r>
      <w:r w:rsidRPr="00E9179C">
        <w:rPr>
          <w:rFonts w:ascii="Times New Roman" w:hAnsi="Times New Roman"/>
          <w:sz w:val="24"/>
          <w:szCs w:val="24"/>
        </w:rPr>
        <w:t xml:space="preserve">con </w:t>
      </w:r>
      <w:r w:rsidR="00081E72" w:rsidRPr="00E9179C">
        <w:rPr>
          <w:rFonts w:ascii="Times New Roman" w:hAnsi="Times New Roman"/>
          <w:sz w:val="24"/>
          <w:szCs w:val="24"/>
        </w:rPr>
        <w:t>i diversi antibiotici</w:t>
      </w:r>
      <w:r w:rsidRPr="00E9179C">
        <w:rPr>
          <w:rFonts w:ascii="Times New Roman" w:hAnsi="Times New Roman"/>
          <w:sz w:val="24"/>
          <w:szCs w:val="24"/>
        </w:rPr>
        <w:t>, mediante il me</w:t>
      </w:r>
      <w:r w:rsidR="001D2F08">
        <w:rPr>
          <w:rFonts w:ascii="Times New Roman" w:hAnsi="Times New Roman"/>
          <w:sz w:val="24"/>
          <w:szCs w:val="24"/>
        </w:rPr>
        <w:t xml:space="preserve">todo della </w:t>
      </w:r>
      <w:r w:rsidR="00C265EC" w:rsidRPr="00E9179C">
        <w:rPr>
          <w:rFonts w:ascii="Times New Roman" w:hAnsi="Times New Roman"/>
          <w:sz w:val="24"/>
          <w:szCs w:val="24"/>
        </w:rPr>
        <w:t>diff</w:t>
      </w:r>
      <w:r w:rsidR="001D2F08">
        <w:rPr>
          <w:rFonts w:ascii="Times New Roman" w:hAnsi="Times New Roman"/>
          <w:sz w:val="24"/>
          <w:szCs w:val="24"/>
        </w:rPr>
        <w:t>usione in agar di Bauer-Kirby.(22</w:t>
      </w:r>
      <w:r w:rsidR="00657E76">
        <w:rPr>
          <w:rFonts w:ascii="Times New Roman" w:hAnsi="Times New Roman"/>
          <w:sz w:val="24"/>
          <w:szCs w:val="24"/>
        </w:rPr>
        <w:t>, 35</w:t>
      </w:r>
      <w:r w:rsidR="001D2F08">
        <w:rPr>
          <w:rFonts w:ascii="Times New Roman" w:hAnsi="Times New Roman"/>
          <w:sz w:val="24"/>
          <w:szCs w:val="24"/>
        </w:rPr>
        <w:t>)</w:t>
      </w:r>
      <w:r w:rsidR="00C265EC" w:rsidRPr="00E9179C">
        <w:rPr>
          <w:rFonts w:ascii="Times New Roman" w:hAnsi="Times New Roman"/>
          <w:sz w:val="24"/>
          <w:szCs w:val="24"/>
        </w:rPr>
        <w:t xml:space="preserve"> </w:t>
      </w:r>
    </w:p>
    <w:p w:rsidR="002F23E0" w:rsidRDefault="00C265EC" w:rsidP="002F23E0">
      <w:pPr>
        <w:spacing w:line="360" w:lineRule="auto"/>
        <w:jc w:val="both"/>
        <w:rPr>
          <w:rFonts w:ascii="Times New Roman" w:hAnsi="Times New Roman"/>
          <w:sz w:val="24"/>
          <w:szCs w:val="24"/>
        </w:rPr>
      </w:pPr>
      <w:r w:rsidRPr="00E9179C">
        <w:rPr>
          <w:rFonts w:ascii="Times New Roman" w:hAnsi="Times New Roman"/>
          <w:sz w:val="24"/>
          <w:szCs w:val="24"/>
        </w:rPr>
        <w:t>Essi</w:t>
      </w:r>
      <w:r w:rsidR="002F23E0" w:rsidRPr="00E9179C">
        <w:rPr>
          <w:rFonts w:ascii="Times New Roman" w:hAnsi="Times New Roman"/>
          <w:sz w:val="24"/>
          <w:szCs w:val="24"/>
        </w:rPr>
        <w:t xml:space="preserve"> sono risultati sensibili</w:t>
      </w:r>
      <w:r w:rsidR="00EE7B86">
        <w:rPr>
          <w:rFonts w:ascii="Times New Roman" w:hAnsi="Times New Roman"/>
          <w:sz w:val="24"/>
          <w:szCs w:val="24"/>
        </w:rPr>
        <w:t xml:space="preserve"> a tutti gli antibiotici saggiati</w:t>
      </w:r>
      <w:r w:rsidR="002F23E0" w:rsidRPr="00E9179C">
        <w:rPr>
          <w:rFonts w:ascii="Times New Roman" w:hAnsi="Times New Roman"/>
          <w:sz w:val="24"/>
          <w:szCs w:val="24"/>
        </w:rPr>
        <w:t xml:space="preserve">. </w:t>
      </w:r>
    </w:p>
    <w:p w:rsidR="002A27C6" w:rsidRDefault="002A27C6" w:rsidP="002A27C6">
      <w:pPr>
        <w:ind w:left="851" w:hanging="851"/>
        <w:jc w:val="both"/>
        <w:rPr>
          <w:rFonts w:ascii="Times New Roman" w:hAnsi="Times New Roman"/>
          <w:sz w:val="20"/>
          <w:szCs w:val="20"/>
        </w:rPr>
      </w:pPr>
      <w:r>
        <w:rPr>
          <w:rFonts w:ascii="Times New Roman" w:hAnsi="Times New Roman"/>
          <w:sz w:val="20"/>
          <w:szCs w:val="20"/>
        </w:rPr>
        <w:t>Tabella 6</w:t>
      </w:r>
      <w:r w:rsidRPr="00EE7B86">
        <w:rPr>
          <w:rFonts w:ascii="Times New Roman" w:hAnsi="Times New Roman"/>
          <w:sz w:val="20"/>
          <w:szCs w:val="20"/>
        </w:rPr>
        <w:t>: Sensibilità del microrganismo agli antibiotici: amc=amoxicillina+ ac.clavulanico; ak=amikacina, amp=ampicillina; prl= piperacillina; ipm= imipenem; te= tetraciclina; caz= ceftazidime; ctx= cefotaxime; c=cloramfenicolo; cip=ciproflaxicina; cn=gentamicina; w=trimetropim; fep=cefepime.</w:t>
      </w:r>
    </w:p>
    <w:p w:rsidR="002A27C6" w:rsidRPr="002A27C6" w:rsidRDefault="002A27C6" w:rsidP="002A27C6">
      <w:pPr>
        <w:spacing w:line="360" w:lineRule="auto"/>
        <w:jc w:val="both"/>
        <w:rPr>
          <w:rFonts w:ascii="Times New Roman" w:hAnsi="Times New Roman"/>
          <w:sz w:val="20"/>
          <w:szCs w:val="20"/>
        </w:rPr>
      </w:pPr>
      <w:r w:rsidRPr="00EE7B86">
        <w:rPr>
          <w:rFonts w:ascii="Times New Roman" w:hAnsi="Times New Roman"/>
          <w:sz w:val="20"/>
          <w:szCs w:val="20"/>
        </w:rPr>
        <w:t>* Il valore numerico indica il diametro, espresso in mm, dell’alone di inibizione.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9"/>
        <w:gridCol w:w="640"/>
        <w:gridCol w:w="640"/>
        <w:gridCol w:w="640"/>
        <w:gridCol w:w="640"/>
        <w:gridCol w:w="640"/>
        <w:gridCol w:w="640"/>
        <w:gridCol w:w="640"/>
        <w:gridCol w:w="639"/>
        <w:gridCol w:w="639"/>
        <w:gridCol w:w="639"/>
        <w:gridCol w:w="639"/>
        <w:gridCol w:w="639"/>
        <w:gridCol w:w="639"/>
      </w:tblGrid>
      <w:tr w:rsidR="00081E72" w:rsidRPr="00447FF7" w:rsidTr="00447FF7">
        <w:trPr>
          <w:trHeight w:val="1134"/>
        </w:trPr>
        <w:tc>
          <w:tcPr>
            <w:tcW w:w="382" w:type="pct"/>
            <w:textDirection w:val="btLr"/>
          </w:tcPr>
          <w:p w:rsidR="00081E72" w:rsidRPr="00447FF7" w:rsidRDefault="00EE7B86" w:rsidP="00447FF7">
            <w:pPr>
              <w:spacing w:line="276" w:lineRule="auto"/>
              <w:ind w:left="113" w:right="113"/>
              <w:jc w:val="both"/>
              <w:rPr>
                <w:rFonts w:ascii="Times New Roman" w:hAnsi="Times New Roman"/>
                <w:b/>
                <w:sz w:val="20"/>
                <w:szCs w:val="20"/>
              </w:rPr>
            </w:pPr>
            <w:r w:rsidRPr="00447FF7">
              <w:rPr>
                <w:rFonts w:ascii="Times New Roman" w:hAnsi="Times New Roman"/>
                <w:b/>
                <w:sz w:val="20"/>
                <w:szCs w:val="20"/>
              </w:rPr>
              <w:t>N° campione</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Fep</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Amc</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Caz</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Ctx</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Amp</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Prl</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Ipm</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Ak</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C</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Cip</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 xml:space="preserve">Cn </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W</w:t>
            </w:r>
          </w:p>
        </w:tc>
        <w:tc>
          <w:tcPr>
            <w:tcW w:w="355" w:type="pct"/>
            <w:textDirection w:val="btLr"/>
          </w:tcPr>
          <w:p w:rsidR="00081E72" w:rsidRPr="00447FF7" w:rsidRDefault="00081E72" w:rsidP="00447FF7">
            <w:pPr>
              <w:spacing w:line="360" w:lineRule="auto"/>
              <w:ind w:left="113" w:right="113"/>
              <w:jc w:val="both"/>
              <w:rPr>
                <w:rFonts w:ascii="Times New Roman" w:hAnsi="Times New Roman"/>
                <w:b/>
                <w:sz w:val="20"/>
                <w:szCs w:val="20"/>
              </w:rPr>
            </w:pPr>
            <w:r w:rsidRPr="00447FF7">
              <w:rPr>
                <w:rFonts w:ascii="Times New Roman" w:hAnsi="Times New Roman"/>
                <w:b/>
                <w:sz w:val="20"/>
                <w:szCs w:val="20"/>
              </w:rPr>
              <w:t>Te</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2b</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6</w:t>
            </w:r>
            <w:r w:rsidR="002A27C6">
              <w:rPr>
                <w:rFonts w:ascii="Times New Roman" w:hAnsi="Times New Roman"/>
                <w:sz w:val="20"/>
                <w:szCs w:val="20"/>
              </w:rPr>
              <w:t>°</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23</w:t>
            </w:r>
            <w:r w:rsidR="002A27C6">
              <w:rPr>
                <w:rFonts w:ascii="Times New Roman" w:hAnsi="Times New Roman"/>
                <w:sz w:val="20"/>
                <w:szCs w:val="20"/>
              </w:rPr>
              <w:t>°</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43a1</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40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50b</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52a1</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40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55</w:t>
            </w:r>
            <w:r w:rsidR="002A27C6">
              <w:rPr>
                <w:rFonts w:ascii="Times New Roman" w:hAnsi="Times New Roman"/>
                <w:sz w:val="20"/>
                <w:szCs w:val="20"/>
              </w:rPr>
              <w:t>°</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40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56a1</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68b</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71b2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71a2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77b</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93a1</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40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28</w:t>
            </w:r>
          </w:p>
        </w:tc>
      </w:tr>
      <w:tr w:rsidR="00081E72" w:rsidRPr="00447FF7" w:rsidTr="00447FF7">
        <w:tc>
          <w:tcPr>
            <w:tcW w:w="382"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93a2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34</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22</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30</w:t>
            </w:r>
          </w:p>
        </w:tc>
        <w:tc>
          <w:tcPr>
            <w:tcW w:w="355" w:type="pct"/>
          </w:tcPr>
          <w:p w:rsidR="00081E72" w:rsidRPr="00447FF7" w:rsidRDefault="00081E72" w:rsidP="00447FF7">
            <w:pPr>
              <w:spacing w:line="360" w:lineRule="auto"/>
              <w:jc w:val="both"/>
              <w:rPr>
                <w:rFonts w:ascii="Times New Roman" w:hAnsi="Times New Roman"/>
                <w:sz w:val="20"/>
                <w:szCs w:val="20"/>
              </w:rPr>
            </w:pPr>
            <w:r w:rsidRPr="00447FF7">
              <w:rPr>
                <w:rFonts w:ascii="Times New Roman" w:hAnsi="Times New Roman"/>
                <w:sz w:val="20"/>
                <w:szCs w:val="20"/>
              </w:rPr>
              <w:t>26</w:t>
            </w:r>
          </w:p>
        </w:tc>
      </w:tr>
    </w:tbl>
    <w:p w:rsidR="00081E72" w:rsidRPr="00EE7B86" w:rsidRDefault="00081E72" w:rsidP="00081E72">
      <w:pPr>
        <w:spacing w:line="360" w:lineRule="auto"/>
        <w:jc w:val="both"/>
        <w:rPr>
          <w:rFonts w:ascii="Times New Roman" w:hAnsi="Times New Roman"/>
          <w:b/>
          <w:sz w:val="20"/>
          <w:szCs w:val="20"/>
        </w:rPr>
      </w:pPr>
    </w:p>
    <w:p w:rsidR="00081E72" w:rsidRPr="00E9179C" w:rsidRDefault="00081E72" w:rsidP="00081E72">
      <w:pPr>
        <w:spacing w:line="360" w:lineRule="auto"/>
        <w:jc w:val="both"/>
        <w:rPr>
          <w:rFonts w:ascii="Times New Roman" w:hAnsi="Times New Roman"/>
          <w:b/>
          <w:sz w:val="24"/>
          <w:szCs w:val="24"/>
        </w:rPr>
      </w:pPr>
    </w:p>
    <w:p w:rsidR="00081E72" w:rsidRPr="00E9179C" w:rsidRDefault="00081E72" w:rsidP="00081E72">
      <w:pPr>
        <w:spacing w:line="360" w:lineRule="auto"/>
        <w:jc w:val="both"/>
        <w:rPr>
          <w:rFonts w:ascii="Times New Roman" w:hAnsi="Times New Roman"/>
          <w:b/>
          <w:sz w:val="24"/>
          <w:szCs w:val="24"/>
        </w:rPr>
      </w:pPr>
    </w:p>
    <w:p w:rsidR="00081E72" w:rsidRPr="00E9179C" w:rsidRDefault="00081E72" w:rsidP="00081E72">
      <w:pPr>
        <w:spacing w:line="360" w:lineRule="auto"/>
        <w:jc w:val="both"/>
        <w:rPr>
          <w:rFonts w:ascii="Times New Roman" w:hAnsi="Times New Roman"/>
          <w:b/>
          <w:sz w:val="24"/>
          <w:szCs w:val="24"/>
        </w:rPr>
      </w:pPr>
    </w:p>
    <w:p w:rsidR="00081E72" w:rsidRPr="00E9179C" w:rsidRDefault="00081E72" w:rsidP="00081E72">
      <w:pPr>
        <w:spacing w:line="360" w:lineRule="auto"/>
        <w:jc w:val="both"/>
        <w:rPr>
          <w:rFonts w:ascii="Times New Roman" w:hAnsi="Times New Roman"/>
          <w:b/>
          <w:sz w:val="24"/>
          <w:szCs w:val="24"/>
        </w:rPr>
      </w:pPr>
    </w:p>
    <w:p w:rsidR="00081E72" w:rsidRDefault="00081E72" w:rsidP="00081E72">
      <w:pPr>
        <w:spacing w:line="360" w:lineRule="auto"/>
        <w:jc w:val="both"/>
        <w:rPr>
          <w:rFonts w:ascii="Times New Roman" w:hAnsi="Times New Roman"/>
          <w:b/>
          <w:sz w:val="24"/>
          <w:szCs w:val="24"/>
        </w:rPr>
      </w:pPr>
    </w:p>
    <w:p w:rsidR="002A27C6" w:rsidRDefault="002A27C6" w:rsidP="00081E72">
      <w:pPr>
        <w:spacing w:line="360" w:lineRule="auto"/>
        <w:jc w:val="both"/>
        <w:rPr>
          <w:rFonts w:ascii="Times New Roman" w:hAnsi="Times New Roman"/>
          <w:b/>
          <w:sz w:val="24"/>
          <w:szCs w:val="24"/>
        </w:rPr>
      </w:pPr>
    </w:p>
    <w:p w:rsidR="002A27C6" w:rsidRDefault="002A27C6" w:rsidP="00081E72">
      <w:pPr>
        <w:spacing w:line="360" w:lineRule="auto"/>
        <w:jc w:val="both"/>
        <w:rPr>
          <w:rFonts w:ascii="Times New Roman" w:hAnsi="Times New Roman"/>
          <w:b/>
          <w:sz w:val="24"/>
          <w:szCs w:val="24"/>
        </w:rPr>
      </w:pPr>
    </w:p>
    <w:p w:rsidR="002A27C6" w:rsidRDefault="002A27C6" w:rsidP="00081E72">
      <w:pPr>
        <w:spacing w:line="360" w:lineRule="auto"/>
        <w:jc w:val="both"/>
        <w:rPr>
          <w:rFonts w:ascii="Times New Roman" w:hAnsi="Times New Roman"/>
          <w:b/>
          <w:sz w:val="24"/>
          <w:szCs w:val="24"/>
        </w:rPr>
      </w:pPr>
    </w:p>
    <w:p w:rsidR="002A27C6" w:rsidRDefault="002A27C6" w:rsidP="00081E72">
      <w:pPr>
        <w:spacing w:line="360" w:lineRule="auto"/>
        <w:jc w:val="both"/>
        <w:rPr>
          <w:rFonts w:ascii="Times New Roman" w:hAnsi="Times New Roman"/>
          <w:b/>
          <w:sz w:val="24"/>
          <w:szCs w:val="24"/>
        </w:rPr>
      </w:pPr>
    </w:p>
    <w:p w:rsidR="002A27C6" w:rsidRPr="00E9179C" w:rsidRDefault="002A27C6" w:rsidP="00081E72">
      <w:pPr>
        <w:spacing w:line="360" w:lineRule="auto"/>
        <w:jc w:val="both"/>
        <w:rPr>
          <w:rFonts w:ascii="Times New Roman" w:hAnsi="Times New Roman"/>
          <w:b/>
          <w:sz w:val="24"/>
          <w:szCs w:val="24"/>
        </w:rPr>
      </w:pPr>
    </w:p>
    <w:p w:rsidR="00443F19" w:rsidRPr="00E9179C" w:rsidRDefault="00443F19" w:rsidP="002F23E0">
      <w:pPr>
        <w:spacing w:line="360" w:lineRule="auto"/>
        <w:jc w:val="both"/>
        <w:rPr>
          <w:rFonts w:ascii="Times New Roman" w:hAnsi="Times New Roman"/>
          <w:b/>
          <w:sz w:val="24"/>
          <w:szCs w:val="24"/>
        </w:rPr>
      </w:pPr>
    </w:p>
    <w:p w:rsidR="00986622" w:rsidRDefault="001870B5" w:rsidP="00034198">
      <w:pPr>
        <w:numPr>
          <w:ilvl w:val="1"/>
          <w:numId w:val="23"/>
        </w:numPr>
        <w:ind w:left="426" w:hanging="426"/>
        <w:jc w:val="both"/>
        <w:rPr>
          <w:rFonts w:ascii="Times New Roman" w:hAnsi="Times New Roman"/>
          <w:b/>
          <w:i/>
          <w:sz w:val="24"/>
          <w:szCs w:val="24"/>
        </w:rPr>
      </w:pPr>
      <w:r w:rsidRPr="00E9179C">
        <w:rPr>
          <w:rFonts w:ascii="Times New Roman" w:hAnsi="Times New Roman"/>
          <w:b/>
          <w:sz w:val="24"/>
          <w:szCs w:val="24"/>
        </w:rPr>
        <w:t xml:space="preserve">Risultati della PCR per il gene che codifica l’enzima </w:t>
      </w:r>
      <w:r w:rsidR="00EA1D05" w:rsidRPr="00E9179C">
        <w:rPr>
          <w:rFonts w:ascii="Times New Roman" w:hAnsi="Times New Roman"/>
          <w:b/>
          <w:sz w:val="24"/>
          <w:szCs w:val="24"/>
        </w:rPr>
        <w:t xml:space="preserve">α-1,6 glucosidasi </w:t>
      </w:r>
      <w:r w:rsidRPr="00E9179C">
        <w:rPr>
          <w:rFonts w:ascii="Times New Roman" w:hAnsi="Times New Roman"/>
          <w:b/>
          <w:sz w:val="24"/>
          <w:szCs w:val="24"/>
        </w:rPr>
        <w:t xml:space="preserve">di </w:t>
      </w:r>
      <w:r w:rsidR="00461D99" w:rsidRPr="00E9179C">
        <w:rPr>
          <w:rFonts w:ascii="Times New Roman" w:hAnsi="Times New Roman"/>
          <w:b/>
          <w:i/>
          <w:sz w:val="24"/>
          <w:szCs w:val="24"/>
        </w:rPr>
        <w:t>Cronobacter</w:t>
      </w:r>
      <w:r w:rsidR="002A27C6">
        <w:rPr>
          <w:rFonts w:ascii="Times New Roman" w:hAnsi="Times New Roman"/>
          <w:b/>
          <w:i/>
          <w:sz w:val="24"/>
          <w:szCs w:val="24"/>
        </w:rPr>
        <w:t>.</w:t>
      </w:r>
    </w:p>
    <w:p w:rsidR="002A27C6" w:rsidRPr="00E9179C" w:rsidRDefault="002A27C6" w:rsidP="002A27C6">
      <w:pPr>
        <w:jc w:val="both"/>
        <w:rPr>
          <w:rFonts w:ascii="Times New Roman" w:hAnsi="Times New Roman"/>
          <w:sz w:val="24"/>
          <w:szCs w:val="24"/>
        </w:rPr>
      </w:pPr>
    </w:p>
    <w:p w:rsidR="001870B5" w:rsidRPr="00E9179C" w:rsidRDefault="001870B5" w:rsidP="001870B5">
      <w:pPr>
        <w:spacing w:line="360" w:lineRule="auto"/>
        <w:jc w:val="both"/>
        <w:rPr>
          <w:rFonts w:ascii="Times New Roman" w:hAnsi="Times New Roman"/>
          <w:sz w:val="24"/>
          <w:szCs w:val="24"/>
        </w:rPr>
      </w:pPr>
      <w:r w:rsidRPr="00E9179C">
        <w:rPr>
          <w:rFonts w:ascii="Times New Roman" w:hAnsi="Times New Roman"/>
          <w:sz w:val="24"/>
          <w:szCs w:val="24"/>
        </w:rPr>
        <w:t xml:space="preserve">Mediante il sistema API20E, 14 ceppi di </w:t>
      </w:r>
      <w:r w:rsidRPr="00E9179C">
        <w:rPr>
          <w:rFonts w:ascii="Times New Roman" w:hAnsi="Times New Roman"/>
          <w:i/>
          <w:sz w:val="24"/>
          <w:szCs w:val="24"/>
        </w:rPr>
        <w:t xml:space="preserve">Enterobacteriaceae </w:t>
      </w:r>
      <w:r w:rsidRPr="00E9179C">
        <w:rPr>
          <w:rFonts w:ascii="Times New Roman" w:hAnsi="Times New Roman"/>
          <w:sz w:val="24"/>
          <w:szCs w:val="24"/>
        </w:rPr>
        <w:t xml:space="preserve">sono risultati essere presunti </w:t>
      </w:r>
      <w:r w:rsidR="00A9605D" w:rsidRPr="00E9179C">
        <w:rPr>
          <w:rFonts w:ascii="Times New Roman" w:hAnsi="Times New Roman"/>
          <w:i/>
          <w:sz w:val="24"/>
          <w:szCs w:val="24"/>
        </w:rPr>
        <w:t>Cronobacter</w:t>
      </w:r>
      <w:r w:rsidRPr="00E9179C">
        <w:rPr>
          <w:rFonts w:ascii="Times New Roman" w:hAnsi="Times New Roman"/>
          <w:i/>
          <w:sz w:val="24"/>
          <w:szCs w:val="24"/>
        </w:rPr>
        <w:t>.</w:t>
      </w:r>
      <w:r w:rsidR="00443F19" w:rsidRPr="00E9179C">
        <w:rPr>
          <w:rFonts w:ascii="Times New Roman" w:hAnsi="Times New Roman"/>
          <w:i/>
          <w:sz w:val="24"/>
          <w:szCs w:val="24"/>
        </w:rPr>
        <w:t xml:space="preserve"> </w:t>
      </w:r>
      <w:r w:rsidR="00662F3F" w:rsidRPr="00E9179C">
        <w:rPr>
          <w:rFonts w:ascii="Times New Roman" w:hAnsi="Times New Roman"/>
          <w:sz w:val="24"/>
          <w:szCs w:val="24"/>
        </w:rPr>
        <w:t xml:space="preserve">Per </w:t>
      </w:r>
      <w:r w:rsidRPr="00E9179C">
        <w:rPr>
          <w:rFonts w:ascii="Times New Roman" w:hAnsi="Times New Roman"/>
          <w:sz w:val="24"/>
          <w:szCs w:val="24"/>
        </w:rPr>
        <w:t>conferma, su que</w:t>
      </w:r>
      <w:r w:rsidR="001B6FBA" w:rsidRPr="00E9179C">
        <w:rPr>
          <w:rFonts w:ascii="Times New Roman" w:hAnsi="Times New Roman"/>
          <w:sz w:val="24"/>
          <w:szCs w:val="24"/>
        </w:rPr>
        <w:t>sti ceppi</w:t>
      </w:r>
      <w:r w:rsidR="00662F3F" w:rsidRPr="00E9179C">
        <w:rPr>
          <w:rFonts w:ascii="Times New Roman" w:hAnsi="Times New Roman"/>
          <w:sz w:val="24"/>
          <w:szCs w:val="24"/>
        </w:rPr>
        <w:t xml:space="preserve"> identificati biochimicamente,</w:t>
      </w:r>
      <w:r w:rsidR="001B6FBA" w:rsidRPr="00E9179C">
        <w:rPr>
          <w:rFonts w:ascii="Times New Roman" w:hAnsi="Times New Roman"/>
          <w:sz w:val="24"/>
          <w:szCs w:val="24"/>
        </w:rPr>
        <w:t xml:space="preserve"> è stata effettuata </w:t>
      </w:r>
      <w:r w:rsidR="00885158" w:rsidRPr="00E9179C">
        <w:rPr>
          <w:rFonts w:ascii="Times New Roman" w:hAnsi="Times New Roman"/>
          <w:sz w:val="24"/>
          <w:szCs w:val="24"/>
        </w:rPr>
        <w:t xml:space="preserve">la </w:t>
      </w:r>
      <w:r w:rsidRPr="00E9179C">
        <w:rPr>
          <w:rFonts w:ascii="Times New Roman" w:hAnsi="Times New Roman"/>
          <w:sz w:val="24"/>
          <w:szCs w:val="24"/>
        </w:rPr>
        <w:t xml:space="preserve">PCR </w:t>
      </w:r>
      <w:r w:rsidR="00662F3F" w:rsidRPr="00E9179C">
        <w:rPr>
          <w:rFonts w:ascii="Times New Roman" w:hAnsi="Times New Roman"/>
          <w:sz w:val="24"/>
          <w:szCs w:val="24"/>
        </w:rPr>
        <w:t>per valutare la presenza del gene che codifica per l’enzima</w:t>
      </w:r>
      <w:r w:rsidRPr="00E9179C">
        <w:rPr>
          <w:rFonts w:ascii="Times New Roman" w:hAnsi="Times New Roman"/>
          <w:sz w:val="24"/>
          <w:szCs w:val="24"/>
        </w:rPr>
        <w:t xml:space="preserve"> </w:t>
      </w:r>
      <w:r w:rsidR="00EA1D05" w:rsidRPr="00E9179C">
        <w:rPr>
          <w:rFonts w:ascii="Times New Roman" w:hAnsi="Times New Roman"/>
          <w:sz w:val="24"/>
          <w:szCs w:val="24"/>
        </w:rPr>
        <w:t>α-1,6 glucosidasi</w:t>
      </w:r>
      <w:r w:rsidRPr="00E9179C">
        <w:rPr>
          <w:rFonts w:ascii="Times New Roman" w:hAnsi="Times New Roman"/>
          <w:sz w:val="24"/>
          <w:szCs w:val="24"/>
        </w:rPr>
        <w:t>, specifico della specie batterica</w:t>
      </w:r>
      <w:r w:rsidR="00443F19" w:rsidRPr="00E9179C">
        <w:rPr>
          <w:rFonts w:ascii="Times New Roman" w:hAnsi="Times New Roman"/>
          <w:sz w:val="24"/>
          <w:szCs w:val="24"/>
        </w:rPr>
        <w:t>.</w:t>
      </w:r>
    </w:p>
    <w:p w:rsidR="001870B5" w:rsidRPr="00E9179C" w:rsidRDefault="003A2652" w:rsidP="00034198">
      <w:pPr>
        <w:numPr>
          <w:ilvl w:val="0"/>
          <w:numId w:val="3"/>
        </w:numPr>
        <w:spacing w:line="360" w:lineRule="auto"/>
        <w:jc w:val="both"/>
        <w:rPr>
          <w:rFonts w:ascii="Times New Roman" w:hAnsi="Times New Roman"/>
          <w:sz w:val="24"/>
          <w:szCs w:val="24"/>
        </w:rPr>
      </w:pPr>
      <w:r w:rsidRPr="00E9179C">
        <w:rPr>
          <w:rFonts w:ascii="Times New Roman" w:hAnsi="Times New Roman"/>
          <w:sz w:val="24"/>
          <w:szCs w:val="24"/>
        </w:rPr>
        <w:t>I</w:t>
      </w:r>
      <w:r w:rsidR="001870B5" w:rsidRPr="00E9179C">
        <w:rPr>
          <w:rFonts w:ascii="Times New Roman" w:hAnsi="Times New Roman"/>
          <w:sz w:val="24"/>
          <w:szCs w:val="24"/>
        </w:rPr>
        <w:t xml:space="preserve">n </w:t>
      </w:r>
      <w:r w:rsidR="005C77F6" w:rsidRPr="00E9179C">
        <w:rPr>
          <w:rFonts w:ascii="Times New Roman" w:hAnsi="Times New Roman"/>
          <w:sz w:val="24"/>
          <w:szCs w:val="24"/>
        </w:rPr>
        <w:t xml:space="preserve">11 dei </w:t>
      </w:r>
      <w:r w:rsidR="001870B5" w:rsidRPr="00E9179C">
        <w:rPr>
          <w:rFonts w:ascii="Times New Roman" w:hAnsi="Times New Roman"/>
          <w:sz w:val="24"/>
          <w:szCs w:val="24"/>
        </w:rPr>
        <w:t>14 ceppi</w:t>
      </w:r>
      <w:r w:rsidR="005C77F6" w:rsidRPr="00E9179C">
        <w:rPr>
          <w:rFonts w:ascii="Times New Roman" w:hAnsi="Times New Roman"/>
          <w:sz w:val="24"/>
          <w:szCs w:val="24"/>
        </w:rPr>
        <w:t xml:space="preserve">, identificati come </w:t>
      </w:r>
      <w:r w:rsidR="006E485C" w:rsidRPr="00E9179C">
        <w:rPr>
          <w:rFonts w:ascii="Times New Roman" w:hAnsi="Times New Roman"/>
          <w:i/>
          <w:sz w:val="24"/>
          <w:szCs w:val="24"/>
        </w:rPr>
        <w:t>Cronobacter</w:t>
      </w:r>
      <w:r w:rsidR="005C77F6" w:rsidRPr="00E9179C">
        <w:rPr>
          <w:rFonts w:ascii="Times New Roman" w:hAnsi="Times New Roman"/>
          <w:i/>
          <w:sz w:val="24"/>
          <w:szCs w:val="24"/>
        </w:rPr>
        <w:t>,</w:t>
      </w:r>
      <w:r w:rsidR="001870B5" w:rsidRPr="00E9179C">
        <w:rPr>
          <w:rFonts w:ascii="Times New Roman" w:hAnsi="Times New Roman"/>
          <w:sz w:val="24"/>
          <w:szCs w:val="24"/>
        </w:rPr>
        <w:t xml:space="preserve"> è stata evidenziata la presenza della banda elettroforetica della lunghezza di 1680 bp, predittiva</w:t>
      </w:r>
      <w:r w:rsidR="001B6FBA" w:rsidRPr="00E9179C">
        <w:rPr>
          <w:rFonts w:ascii="Times New Roman" w:hAnsi="Times New Roman"/>
          <w:sz w:val="24"/>
          <w:szCs w:val="24"/>
        </w:rPr>
        <w:t xml:space="preserve"> della presenza del gene.</w:t>
      </w:r>
    </w:p>
    <w:p w:rsidR="001B6FBA" w:rsidRPr="00E9179C" w:rsidRDefault="003A2652" w:rsidP="00034198">
      <w:pPr>
        <w:numPr>
          <w:ilvl w:val="0"/>
          <w:numId w:val="3"/>
        </w:numPr>
        <w:spacing w:line="360" w:lineRule="auto"/>
        <w:jc w:val="both"/>
        <w:rPr>
          <w:rFonts w:ascii="Times New Roman" w:hAnsi="Times New Roman"/>
          <w:sz w:val="24"/>
          <w:szCs w:val="24"/>
        </w:rPr>
      </w:pPr>
      <w:r w:rsidRPr="00E9179C">
        <w:rPr>
          <w:rFonts w:ascii="Times New Roman" w:hAnsi="Times New Roman"/>
          <w:sz w:val="24"/>
          <w:szCs w:val="24"/>
        </w:rPr>
        <w:t>I</w:t>
      </w:r>
      <w:r w:rsidR="005C77F6" w:rsidRPr="00E9179C">
        <w:rPr>
          <w:rFonts w:ascii="Times New Roman" w:hAnsi="Times New Roman"/>
          <w:sz w:val="24"/>
          <w:szCs w:val="24"/>
        </w:rPr>
        <w:t xml:space="preserve">n </w:t>
      </w:r>
      <w:r w:rsidR="001B6FBA" w:rsidRPr="00E9179C">
        <w:rPr>
          <w:rFonts w:ascii="Times New Roman" w:hAnsi="Times New Roman"/>
          <w:sz w:val="24"/>
          <w:szCs w:val="24"/>
        </w:rPr>
        <w:t>3</w:t>
      </w:r>
      <w:r w:rsidRPr="00E9179C">
        <w:rPr>
          <w:rFonts w:ascii="Times New Roman" w:hAnsi="Times New Roman"/>
          <w:sz w:val="24"/>
          <w:szCs w:val="24"/>
        </w:rPr>
        <w:t xml:space="preserve"> dei 45</w:t>
      </w:r>
      <w:r w:rsidR="001B6FBA" w:rsidRPr="00E9179C">
        <w:rPr>
          <w:rFonts w:ascii="Times New Roman" w:hAnsi="Times New Roman"/>
          <w:sz w:val="24"/>
          <w:szCs w:val="24"/>
        </w:rPr>
        <w:t xml:space="preserve"> ceppi</w:t>
      </w:r>
      <w:r w:rsidRPr="00E9179C">
        <w:rPr>
          <w:rFonts w:ascii="Times New Roman" w:hAnsi="Times New Roman"/>
          <w:sz w:val="24"/>
          <w:szCs w:val="24"/>
        </w:rPr>
        <w:t>,</w:t>
      </w:r>
      <w:r w:rsidR="001B6FBA" w:rsidRPr="00E9179C">
        <w:rPr>
          <w:rFonts w:ascii="Times New Roman" w:hAnsi="Times New Roman"/>
          <w:sz w:val="24"/>
          <w:szCs w:val="24"/>
        </w:rPr>
        <w:t xml:space="preserve"> che l’API20E ha identificato come appartenenti alla specie </w:t>
      </w:r>
      <w:r w:rsidR="001B6FBA" w:rsidRPr="00E9179C">
        <w:rPr>
          <w:rFonts w:ascii="Times New Roman" w:hAnsi="Times New Roman"/>
          <w:i/>
          <w:sz w:val="24"/>
          <w:szCs w:val="24"/>
        </w:rPr>
        <w:t>E. cloacae</w:t>
      </w:r>
      <w:r w:rsidR="001B6FBA" w:rsidRPr="00E9179C">
        <w:rPr>
          <w:rFonts w:ascii="Times New Roman" w:hAnsi="Times New Roman"/>
          <w:sz w:val="24"/>
          <w:szCs w:val="24"/>
        </w:rPr>
        <w:t xml:space="preserve"> (campioni: 20, 56, 57), </w:t>
      </w:r>
      <w:r w:rsidRPr="00E9179C">
        <w:rPr>
          <w:rFonts w:ascii="Times New Roman" w:hAnsi="Times New Roman"/>
          <w:sz w:val="24"/>
          <w:szCs w:val="24"/>
        </w:rPr>
        <w:t>è stata evidenziata la presenza della banda elettroforetica della lunghezza di 1680 bp.</w:t>
      </w:r>
    </w:p>
    <w:p w:rsidR="003A2652" w:rsidRPr="004B5CD7" w:rsidRDefault="003A2652" w:rsidP="00034198">
      <w:pPr>
        <w:numPr>
          <w:ilvl w:val="0"/>
          <w:numId w:val="3"/>
        </w:numPr>
        <w:spacing w:line="360" w:lineRule="auto"/>
        <w:jc w:val="both"/>
        <w:rPr>
          <w:rFonts w:ascii="Times New Roman" w:hAnsi="Times New Roman"/>
          <w:b/>
          <w:sz w:val="24"/>
          <w:szCs w:val="24"/>
        </w:rPr>
      </w:pPr>
      <w:r w:rsidRPr="00E9179C">
        <w:rPr>
          <w:rFonts w:ascii="Times New Roman" w:hAnsi="Times New Roman"/>
          <w:sz w:val="24"/>
          <w:szCs w:val="24"/>
        </w:rPr>
        <w:t xml:space="preserve">In nessuno dei 3 ceppi identificati come </w:t>
      </w:r>
      <w:r w:rsidRPr="00E9179C">
        <w:rPr>
          <w:rFonts w:ascii="Times New Roman" w:hAnsi="Times New Roman"/>
          <w:i/>
          <w:sz w:val="24"/>
          <w:szCs w:val="24"/>
        </w:rPr>
        <w:t>E.  amnigenus</w:t>
      </w:r>
      <w:r w:rsidRPr="00E9179C">
        <w:rPr>
          <w:rFonts w:ascii="Times New Roman" w:hAnsi="Times New Roman"/>
          <w:sz w:val="24"/>
          <w:szCs w:val="24"/>
        </w:rPr>
        <w:t xml:space="preserve"> è stata evidenziata la presenza della banda elettroforetica della lunghezza di 1680 bp.</w:t>
      </w:r>
    </w:p>
    <w:p w:rsidR="004B5CD7" w:rsidRDefault="004B5CD7" w:rsidP="004B5CD7">
      <w:pPr>
        <w:ind w:left="360"/>
        <w:jc w:val="both"/>
        <w:rPr>
          <w:rFonts w:ascii="Times New Roman" w:hAnsi="Times New Roman"/>
          <w:sz w:val="20"/>
          <w:szCs w:val="20"/>
        </w:rPr>
      </w:pPr>
    </w:p>
    <w:p w:rsidR="004B5CD7" w:rsidRPr="004B5CD7" w:rsidRDefault="004B5CD7" w:rsidP="004B5CD7">
      <w:pPr>
        <w:ind w:left="360"/>
        <w:jc w:val="both"/>
        <w:rPr>
          <w:rFonts w:ascii="Times New Roman" w:hAnsi="Times New Roman"/>
          <w:sz w:val="20"/>
          <w:szCs w:val="20"/>
        </w:rPr>
      </w:pPr>
      <w:r w:rsidRPr="00430F5E">
        <w:rPr>
          <w:rFonts w:ascii="Times New Roman" w:hAnsi="Times New Roman"/>
          <w:sz w:val="20"/>
          <w:szCs w:val="20"/>
        </w:rPr>
        <w:t>Tabella</w:t>
      </w:r>
      <w:r>
        <w:rPr>
          <w:rFonts w:ascii="Times New Roman" w:hAnsi="Times New Roman"/>
          <w:sz w:val="20"/>
          <w:szCs w:val="20"/>
        </w:rPr>
        <w:t xml:space="preserve"> 7</w:t>
      </w:r>
      <w:r w:rsidRPr="00430F5E">
        <w:rPr>
          <w:rFonts w:ascii="Times New Roman" w:hAnsi="Times New Roman"/>
          <w:sz w:val="20"/>
          <w:szCs w:val="20"/>
        </w:rPr>
        <w:t>: ceppi identificati biochimicamente nei campioni.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30"/>
        <w:gridCol w:w="2182"/>
        <w:gridCol w:w="2200"/>
        <w:gridCol w:w="2191"/>
      </w:tblGrid>
      <w:tr w:rsidR="003A2652" w:rsidRPr="00447FF7" w:rsidTr="00447FF7">
        <w:tc>
          <w:tcPr>
            <w:tcW w:w="2430" w:type="dxa"/>
          </w:tcPr>
          <w:p w:rsidR="003A2652" w:rsidRPr="004B5CD7" w:rsidRDefault="003A2652" w:rsidP="00447FF7">
            <w:pPr>
              <w:spacing w:line="360" w:lineRule="auto"/>
              <w:jc w:val="both"/>
              <w:rPr>
                <w:rFonts w:ascii="Times New Roman" w:hAnsi="Times New Roman"/>
                <w:b/>
                <w:sz w:val="20"/>
                <w:szCs w:val="20"/>
              </w:rPr>
            </w:pPr>
            <w:r w:rsidRPr="004B5CD7">
              <w:rPr>
                <w:rFonts w:ascii="Times New Roman" w:hAnsi="Times New Roman"/>
                <w:b/>
                <w:sz w:val="20"/>
                <w:szCs w:val="20"/>
              </w:rPr>
              <w:t xml:space="preserve">IDENTIFICAZIONE BIOCHIMICA </w:t>
            </w:r>
          </w:p>
        </w:tc>
        <w:tc>
          <w:tcPr>
            <w:tcW w:w="2182" w:type="dxa"/>
          </w:tcPr>
          <w:p w:rsidR="003A2652" w:rsidRPr="004B5CD7" w:rsidRDefault="003A2652" w:rsidP="00447FF7">
            <w:pPr>
              <w:spacing w:line="360" w:lineRule="auto"/>
              <w:jc w:val="center"/>
              <w:rPr>
                <w:rFonts w:ascii="Times New Roman" w:hAnsi="Times New Roman"/>
                <w:b/>
                <w:sz w:val="20"/>
                <w:szCs w:val="20"/>
              </w:rPr>
            </w:pPr>
            <w:r w:rsidRPr="004B5CD7">
              <w:rPr>
                <w:rFonts w:ascii="Times New Roman" w:hAnsi="Times New Roman"/>
                <w:b/>
                <w:sz w:val="20"/>
                <w:szCs w:val="20"/>
              </w:rPr>
              <w:t>N° di ceppi</w:t>
            </w:r>
          </w:p>
        </w:tc>
        <w:tc>
          <w:tcPr>
            <w:tcW w:w="2200" w:type="dxa"/>
          </w:tcPr>
          <w:p w:rsidR="003A2652" w:rsidRPr="004B5CD7" w:rsidRDefault="003A2652" w:rsidP="00447FF7">
            <w:pPr>
              <w:spacing w:line="360" w:lineRule="auto"/>
              <w:jc w:val="center"/>
              <w:rPr>
                <w:rFonts w:ascii="Times New Roman" w:hAnsi="Times New Roman"/>
                <w:b/>
                <w:sz w:val="20"/>
                <w:szCs w:val="20"/>
              </w:rPr>
            </w:pPr>
            <w:r w:rsidRPr="004B5CD7">
              <w:rPr>
                <w:rFonts w:ascii="Times New Roman" w:hAnsi="Times New Roman"/>
                <w:b/>
                <w:sz w:val="20"/>
                <w:szCs w:val="20"/>
              </w:rPr>
              <w:t>N° positivi al pigmento giallo</w:t>
            </w:r>
          </w:p>
        </w:tc>
        <w:tc>
          <w:tcPr>
            <w:tcW w:w="2191"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b/>
                <w:sz w:val="20"/>
                <w:szCs w:val="20"/>
              </w:rPr>
              <w:t>N° positivi PCR</w:t>
            </w:r>
          </w:p>
        </w:tc>
      </w:tr>
      <w:tr w:rsidR="003A2652" w:rsidRPr="00447FF7" w:rsidTr="00447FF7">
        <w:tc>
          <w:tcPr>
            <w:tcW w:w="2430" w:type="dxa"/>
          </w:tcPr>
          <w:p w:rsidR="003A2652" w:rsidRPr="004B5CD7" w:rsidRDefault="006E485C" w:rsidP="00447FF7">
            <w:pPr>
              <w:spacing w:line="360" w:lineRule="auto"/>
              <w:jc w:val="both"/>
              <w:rPr>
                <w:rFonts w:ascii="Times New Roman" w:hAnsi="Times New Roman"/>
                <w:sz w:val="20"/>
                <w:szCs w:val="20"/>
              </w:rPr>
            </w:pPr>
            <w:r w:rsidRPr="004B5CD7">
              <w:rPr>
                <w:rFonts w:ascii="Times New Roman" w:hAnsi="Times New Roman"/>
                <w:i/>
                <w:sz w:val="20"/>
                <w:szCs w:val="20"/>
              </w:rPr>
              <w:t>Cronobacter</w:t>
            </w:r>
            <w:r w:rsidR="00430F5E" w:rsidRPr="004B5CD7">
              <w:rPr>
                <w:rFonts w:ascii="Times New Roman" w:hAnsi="Times New Roman"/>
                <w:i/>
                <w:sz w:val="20"/>
                <w:szCs w:val="20"/>
              </w:rPr>
              <w:t xml:space="preserve"> </w:t>
            </w:r>
            <w:r w:rsidR="00430F5E" w:rsidRPr="004B5CD7">
              <w:rPr>
                <w:rFonts w:ascii="Times New Roman" w:hAnsi="Times New Roman"/>
                <w:sz w:val="20"/>
                <w:szCs w:val="20"/>
              </w:rPr>
              <w:t>spp</w:t>
            </w:r>
          </w:p>
        </w:tc>
        <w:tc>
          <w:tcPr>
            <w:tcW w:w="2182"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14</w:t>
            </w:r>
          </w:p>
        </w:tc>
        <w:tc>
          <w:tcPr>
            <w:tcW w:w="2200"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11</w:t>
            </w:r>
          </w:p>
        </w:tc>
        <w:tc>
          <w:tcPr>
            <w:tcW w:w="2191"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11</w:t>
            </w:r>
          </w:p>
        </w:tc>
      </w:tr>
      <w:tr w:rsidR="003A2652" w:rsidRPr="00447FF7" w:rsidTr="00447FF7">
        <w:tc>
          <w:tcPr>
            <w:tcW w:w="2430" w:type="dxa"/>
          </w:tcPr>
          <w:p w:rsidR="003A2652" w:rsidRPr="004B5CD7" w:rsidRDefault="003A2652" w:rsidP="00447FF7">
            <w:pPr>
              <w:spacing w:line="360" w:lineRule="auto"/>
              <w:jc w:val="both"/>
              <w:rPr>
                <w:rFonts w:ascii="Times New Roman" w:hAnsi="Times New Roman"/>
                <w:sz w:val="20"/>
                <w:szCs w:val="20"/>
              </w:rPr>
            </w:pPr>
            <w:r w:rsidRPr="004B5CD7">
              <w:rPr>
                <w:rFonts w:ascii="Times New Roman" w:hAnsi="Times New Roman"/>
                <w:i/>
                <w:sz w:val="20"/>
                <w:szCs w:val="20"/>
              </w:rPr>
              <w:t>E. cloacae</w:t>
            </w:r>
          </w:p>
        </w:tc>
        <w:tc>
          <w:tcPr>
            <w:tcW w:w="2182"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45</w:t>
            </w:r>
          </w:p>
        </w:tc>
        <w:tc>
          <w:tcPr>
            <w:tcW w:w="2200"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2</w:t>
            </w:r>
          </w:p>
        </w:tc>
        <w:tc>
          <w:tcPr>
            <w:tcW w:w="2191"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3</w:t>
            </w:r>
          </w:p>
        </w:tc>
      </w:tr>
      <w:tr w:rsidR="003A2652" w:rsidRPr="00447FF7" w:rsidTr="00447FF7">
        <w:tc>
          <w:tcPr>
            <w:tcW w:w="2430" w:type="dxa"/>
          </w:tcPr>
          <w:p w:rsidR="003A2652" w:rsidRPr="004B5CD7" w:rsidRDefault="003A2652" w:rsidP="00447FF7">
            <w:pPr>
              <w:spacing w:line="360" w:lineRule="auto"/>
              <w:jc w:val="both"/>
              <w:rPr>
                <w:rFonts w:ascii="Times New Roman" w:hAnsi="Times New Roman"/>
                <w:sz w:val="20"/>
                <w:szCs w:val="20"/>
              </w:rPr>
            </w:pPr>
            <w:r w:rsidRPr="004B5CD7">
              <w:rPr>
                <w:rFonts w:ascii="Times New Roman" w:hAnsi="Times New Roman"/>
                <w:i/>
                <w:sz w:val="20"/>
                <w:szCs w:val="20"/>
              </w:rPr>
              <w:t>E. am</w:t>
            </w:r>
            <w:r w:rsidR="00E54D13" w:rsidRPr="004B5CD7">
              <w:rPr>
                <w:rFonts w:ascii="Times New Roman" w:hAnsi="Times New Roman"/>
                <w:i/>
                <w:sz w:val="20"/>
                <w:szCs w:val="20"/>
              </w:rPr>
              <w:t>n</w:t>
            </w:r>
            <w:r w:rsidRPr="004B5CD7">
              <w:rPr>
                <w:rFonts w:ascii="Times New Roman" w:hAnsi="Times New Roman"/>
                <w:i/>
                <w:sz w:val="20"/>
                <w:szCs w:val="20"/>
              </w:rPr>
              <w:t>igenus</w:t>
            </w:r>
          </w:p>
        </w:tc>
        <w:tc>
          <w:tcPr>
            <w:tcW w:w="2182"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3</w:t>
            </w:r>
          </w:p>
        </w:tc>
        <w:tc>
          <w:tcPr>
            <w:tcW w:w="2200"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1</w:t>
            </w:r>
          </w:p>
        </w:tc>
        <w:tc>
          <w:tcPr>
            <w:tcW w:w="2191"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0</w:t>
            </w:r>
          </w:p>
        </w:tc>
      </w:tr>
      <w:tr w:rsidR="003A2652" w:rsidRPr="00447FF7" w:rsidTr="00447FF7">
        <w:trPr>
          <w:trHeight w:val="312"/>
        </w:trPr>
        <w:tc>
          <w:tcPr>
            <w:tcW w:w="2430" w:type="dxa"/>
          </w:tcPr>
          <w:p w:rsidR="003A2652" w:rsidRPr="004B5CD7" w:rsidRDefault="003A2652" w:rsidP="00447FF7">
            <w:pPr>
              <w:spacing w:line="360" w:lineRule="auto"/>
              <w:jc w:val="both"/>
              <w:rPr>
                <w:rFonts w:ascii="Times New Roman" w:hAnsi="Times New Roman"/>
                <w:b/>
                <w:sz w:val="20"/>
                <w:szCs w:val="20"/>
              </w:rPr>
            </w:pPr>
            <w:r w:rsidRPr="004B5CD7">
              <w:rPr>
                <w:rFonts w:ascii="Times New Roman" w:hAnsi="Times New Roman"/>
                <w:b/>
                <w:sz w:val="20"/>
                <w:szCs w:val="20"/>
              </w:rPr>
              <w:t>Totale</w:t>
            </w:r>
          </w:p>
        </w:tc>
        <w:tc>
          <w:tcPr>
            <w:tcW w:w="2182"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62</w:t>
            </w:r>
          </w:p>
        </w:tc>
        <w:tc>
          <w:tcPr>
            <w:tcW w:w="2200"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14</w:t>
            </w:r>
          </w:p>
        </w:tc>
        <w:tc>
          <w:tcPr>
            <w:tcW w:w="2191" w:type="dxa"/>
          </w:tcPr>
          <w:p w:rsidR="003A2652" w:rsidRPr="004B5CD7" w:rsidRDefault="003A2652" w:rsidP="00447FF7">
            <w:pPr>
              <w:spacing w:line="360" w:lineRule="auto"/>
              <w:jc w:val="center"/>
              <w:rPr>
                <w:rFonts w:ascii="Times New Roman" w:hAnsi="Times New Roman"/>
                <w:sz w:val="20"/>
                <w:szCs w:val="20"/>
              </w:rPr>
            </w:pPr>
            <w:r w:rsidRPr="004B5CD7">
              <w:rPr>
                <w:rFonts w:ascii="Times New Roman" w:hAnsi="Times New Roman"/>
                <w:sz w:val="20"/>
                <w:szCs w:val="20"/>
              </w:rPr>
              <w:t>14</w:t>
            </w:r>
          </w:p>
        </w:tc>
      </w:tr>
    </w:tbl>
    <w:p w:rsidR="003A2652" w:rsidRPr="00430F5E" w:rsidRDefault="003A2652" w:rsidP="004B5CD7">
      <w:pPr>
        <w:jc w:val="both"/>
        <w:rPr>
          <w:rFonts w:ascii="Times New Roman" w:hAnsi="Times New Roman"/>
          <w:sz w:val="20"/>
          <w:szCs w:val="20"/>
        </w:rPr>
      </w:pPr>
    </w:p>
    <w:p w:rsidR="0007230D" w:rsidRDefault="00662F3F" w:rsidP="003A2652">
      <w:pPr>
        <w:spacing w:line="360" w:lineRule="auto"/>
        <w:jc w:val="both"/>
        <w:rPr>
          <w:rFonts w:ascii="Times New Roman" w:hAnsi="Times New Roman"/>
          <w:sz w:val="24"/>
          <w:szCs w:val="24"/>
        </w:rPr>
      </w:pPr>
      <w:r w:rsidRPr="00E9179C">
        <w:rPr>
          <w:rFonts w:ascii="Times New Roman" w:hAnsi="Times New Roman"/>
          <w:sz w:val="24"/>
          <w:szCs w:val="24"/>
        </w:rPr>
        <w:t>Quindi la PCR ha identificato un totale di 14 ceppi, attribuibili alla specie</w:t>
      </w:r>
      <w:r w:rsidRPr="00E9179C">
        <w:rPr>
          <w:rFonts w:ascii="Times New Roman" w:hAnsi="Times New Roman"/>
          <w:i/>
          <w:sz w:val="24"/>
          <w:szCs w:val="24"/>
        </w:rPr>
        <w:t xml:space="preserve"> </w:t>
      </w:r>
      <w:r w:rsidR="00A9605D" w:rsidRPr="00E9179C">
        <w:rPr>
          <w:rFonts w:ascii="Times New Roman" w:hAnsi="Times New Roman"/>
          <w:i/>
          <w:sz w:val="24"/>
          <w:szCs w:val="24"/>
        </w:rPr>
        <w:t>Cronobacter</w:t>
      </w:r>
      <w:r w:rsidRPr="00E9179C">
        <w:rPr>
          <w:rFonts w:ascii="Times New Roman" w:hAnsi="Times New Roman"/>
          <w:sz w:val="24"/>
          <w:szCs w:val="24"/>
        </w:rPr>
        <w:t>, isolati da 13 campioni diversi.</w:t>
      </w:r>
    </w:p>
    <w:p w:rsidR="004B5CD7" w:rsidRDefault="004B5CD7" w:rsidP="004B5CD7">
      <w:pPr>
        <w:jc w:val="both"/>
        <w:rPr>
          <w:rFonts w:ascii="Times New Roman" w:hAnsi="Times New Roman"/>
          <w:sz w:val="24"/>
          <w:szCs w:val="24"/>
        </w:rPr>
      </w:pPr>
    </w:p>
    <w:p w:rsidR="004B5CD7" w:rsidRPr="004B5CD7" w:rsidRDefault="004B5CD7" w:rsidP="004B5CD7">
      <w:pPr>
        <w:jc w:val="both"/>
        <w:rPr>
          <w:rFonts w:ascii="Times New Roman" w:hAnsi="Times New Roman"/>
          <w:sz w:val="20"/>
          <w:szCs w:val="20"/>
        </w:rPr>
      </w:pPr>
      <w:r w:rsidRPr="00430F5E">
        <w:rPr>
          <w:rFonts w:ascii="Times New Roman" w:hAnsi="Times New Roman"/>
          <w:sz w:val="20"/>
          <w:szCs w:val="20"/>
        </w:rPr>
        <w:t>Tabella</w:t>
      </w:r>
      <w:r>
        <w:rPr>
          <w:rFonts w:ascii="Times New Roman" w:hAnsi="Times New Roman"/>
          <w:sz w:val="20"/>
          <w:szCs w:val="20"/>
        </w:rPr>
        <w:t xml:space="preserve"> 8</w:t>
      </w:r>
      <w:r w:rsidRPr="00430F5E">
        <w:rPr>
          <w:rFonts w:ascii="Times New Roman" w:hAnsi="Times New Roman"/>
          <w:sz w:val="20"/>
          <w:szCs w:val="20"/>
        </w:rPr>
        <w:t>: tipologie di campioni positivi.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63"/>
        <w:gridCol w:w="2764"/>
      </w:tblGrid>
      <w:tr w:rsidR="0007230D" w:rsidRPr="00447FF7" w:rsidTr="00447FF7">
        <w:tc>
          <w:tcPr>
            <w:tcW w:w="3263" w:type="dxa"/>
          </w:tcPr>
          <w:p w:rsidR="0007230D" w:rsidRPr="004B5CD7" w:rsidRDefault="0007230D" w:rsidP="00447FF7">
            <w:pPr>
              <w:spacing w:line="360" w:lineRule="auto"/>
              <w:jc w:val="both"/>
              <w:rPr>
                <w:rFonts w:ascii="Times New Roman" w:hAnsi="Times New Roman"/>
                <w:b/>
                <w:sz w:val="20"/>
                <w:szCs w:val="20"/>
              </w:rPr>
            </w:pPr>
            <w:r w:rsidRPr="004B5CD7">
              <w:rPr>
                <w:rFonts w:ascii="Times New Roman" w:hAnsi="Times New Roman"/>
                <w:b/>
                <w:sz w:val="20"/>
                <w:szCs w:val="20"/>
              </w:rPr>
              <w:t>Tipo di campione</w:t>
            </w:r>
          </w:p>
        </w:tc>
        <w:tc>
          <w:tcPr>
            <w:tcW w:w="2764" w:type="dxa"/>
          </w:tcPr>
          <w:p w:rsidR="0007230D" w:rsidRPr="004B5CD7" w:rsidRDefault="0007230D" w:rsidP="00447FF7">
            <w:pPr>
              <w:spacing w:line="360" w:lineRule="auto"/>
              <w:jc w:val="both"/>
              <w:rPr>
                <w:rFonts w:ascii="Times New Roman" w:hAnsi="Times New Roman"/>
                <w:b/>
                <w:sz w:val="20"/>
                <w:szCs w:val="20"/>
              </w:rPr>
            </w:pPr>
            <w:r w:rsidRPr="004B5CD7">
              <w:rPr>
                <w:rFonts w:ascii="Times New Roman" w:hAnsi="Times New Roman"/>
                <w:b/>
                <w:sz w:val="20"/>
                <w:szCs w:val="20"/>
              </w:rPr>
              <w:t>N° campioni positivi</w:t>
            </w:r>
          </w:p>
        </w:tc>
      </w:tr>
      <w:tr w:rsidR="0007230D" w:rsidRPr="00447FF7" w:rsidTr="00447FF7">
        <w:tc>
          <w:tcPr>
            <w:tcW w:w="3263" w:type="dxa"/>
          </w:tcPr>
          <w:p w:rsidR="0007230D" w:rsidRPr="004B5CD7" w:rsidRDefault="0007230D" w:rsidP="00447FF7">
            <w:pPr>
              <w:spacing w:line="360" w:lineRule="auto"/>
              <w:jc w:val="both"/>
              <w:rPr>
                <w:rFonts w:ascii="Times New Roman" w:hAnsi="Times New Roman"/>
                <w:sz w:val="20"/>
                <w:szCs w:val="20"/>
              </w:rPr>
            </w:pPr>
            <w:r w:rsidRPr="004B5CD7">
              <w:rPr>
                <w:rFonts w:ascii="Times New Roman" w:hAnsi="Times New Roman"/>
                <w:sz w:val="20"/>
                <w:szCs w:val="20"/>
              </w:rPr>
              <w:t>Crema di riso</w:t>
            </w:r>
          </w:p>
        </w:tc>
        <w:tc>
          <w:tcPr>
            <w:tcW w:w="2764" w:type="dxa"/>
          </w:tcPr>
          <w:p w:rsidR="0007230D" w:rsidRPr="004B5CD7" w:rsidRDefault="0007230D" w:rsidP="00447FF7">
            <w:pPr>
              <w:spacing w:line="360" w:lineRule="auto"/>
              <w:jc w:val="center"/>
              <w:rPr>
                <w:rFonts w:ascii="Times New Roman" w:hAnsi="Times New Roman"/>
                <w:sz w:val="20"/>
                <w:szCs w:val="20"/>
              </w:rPr>
            </w:pPr>
            <w:r w:rsidRPr="004B5CD7">
              <w:rPr>
                <w:rFonts w:ascii="Times New Roman" w:hAnsi="Times New Roman"/>
                <w:sz w:val="20"/>
                <w:szCs w:val="20"/>
              </w:rPr>
              <w:t>2</w:t>
            </w:r>
          </w:p>
        </w:tc>
      </w:tr>
      <w:tr w:rsidR="0007230D" w:rsidRPr="00447FF7" w:rsidTr="00447FF7">
        <w:tc>
          <w:tcPr>
            <w:tcW w:w="3263" w:type="dxa"/>
          </w:tcPr>
          <w:p w:rsidR="0007230D" w:rsidRPr="004B5CD7" w:rsidRDefault="0007230D" w:rsidP="00447FF7">
            <w:pPr>
              <w:spacing w:line="360" w:lineRule="auto"/>
              <w:jc w:val="both"/>
              <w:rPr>
                <w:rFonts w:ascii="Times New Roman" w:hAnsi="Times New Roman"/>
                <w:sz w:val="20"/>
                <w:szCs w:val="20"/>
              </w:rPr>
            </w:pPr>
            <w:r w:rsidRPr="004B5CD7">
              <w:rPr>
                <w:rFonts w:ascii="Times New Roman" w:hAnsi="Times New Roman"/>
                <w:sz w:val="20"/>
                <w:szCs w:val="20"/>
              </w:rPr>
              <w:t>Pappa lattea</w:t>
            </w:r>
          </w:p>
        </w:tc>
        <w:tc>
          <w:tcPr>
            <w:tcW w:w="2764" w:type="dxa"/>
          </w:tcPr>
          <w:p w:rsidR="0007230D" w:rsidRPr="004B5CD7" w:rsidRDefault="0007230D" w:rsidP="00447FF7">
            <w:pPr>
              <w:spacing w:line="360" w:lineRule="auto"/>
              <w:jc w:val="center"/>
              <w:rPr>
                <w:rFonts w:ascii="Times New Roman" w:hAnsi="Times New Roman"/>
                <w:sz w:val="20"/>
                <w:szCs w:val="20"/>
              </w:rPr>
            </w:pPr>
            <w:r w:rsidRPr="004B5CD7">
              <w:rPr>
                <w:rFonts w:ascii="Times New Roman" w:hAnsi="Times New Roman"/>
                <w:sz w:val="20"/>
                <w:szCs w:val="20"/>
              </w:rPr>
              <w:t>2</w:t>
            </w:r>
          </w:p>
        </w:tc>
      </w:tr>
      <w:tr w:rsidR="0007230D" w:rsidRPr="00447FF7" w:rsidTr="00447FF7">
        <w:tc>
          <w:tcPr>
            <w:tcW w:w="3263" w:type="dxa"/>
          </w:tcPr>
          <w:p w:rsidR="0007230D" w:rsidRPr="004B5CD7" w:rsidRDefault="0007230D" w:rsidP="00447FF7">
            <w:pPr>
              <w:spacing w:line="360" w:lineRule="auto"/>
              <w:jc w:val="both"/>
              <w:rPr>
                <w:rFonts w:ascii="Times New Roman" w:hAnsi="Times New Roman"/>
                <w:sz w:val="20"/>
                <w:szCs w:val="20"/>
              </w:rPr>
            </w:pPr>
            <w:r w:rsidRPr="004B5CD7">
              <w:rPr>
                <w:rFonts w:ascii="Times New Roman" w:hAnsi="Times New Roman"/>
                <w:sz w:val="20"/>
                <w:szCs w:val="20"/>
              </w:rPr>
              <w:t>Crema di riso e verdura</w:t>
            </w:r>
          </w:p>
        </w:tc>
        <w:tc>
          <w:tcPr>
            <w:tcW w:w="2764" w:type="dxa"/>
          </w:tcPr>
          <w:p w:rsidR="0007230D" w:rsidRPr="004B5CD7" w:rsidRDefault="0007230D" w:rsidP="00447FF7">
            <w:pPr>
              <w:spacing w:line="360" w:lineRule="auto"/>
              <w:jc w:val="center"/>
              <w:rPr>
                <w:rFonts w:ascii="Times New Roman" w:hAnsi="Times New Roman"/>
                <w:sz w:val="20"/>
                <w:szCs w:val="20"/>
              </w:rPr>
            </w:pPr>
            <w:r w:rsidRPr="004B5CD7">
              <w:rPr>
                <w:rFonts w:ascii="Times New Roman" w:hAnsi="Times New Roman"/>
                <w:sz w:val="20"/>
                <w:szCs w:val="20"/>
              </w:rPr>
              <w:t>1</w:t>
            </w:r>
          </w:p>
        </w:tc>
      </w:tr>
      <w:tr w:rsidR="0007230D" w:rsidRPr="00447FF7" w:rsidTr="00447FF7">
        <w:tc>
          <w:tcPr>
            <w:tcW w:w="3263" w:type="dxa"/>
          </w:tcPr>
          <w:p w:rsidR="0007230D" w:rsidRPr="004B5CD7" w:rsidRDefault="0007230D" w:rsidP="00447FF7">
            <w:pPr>
              <w:spacing w:line="360" w:lineRule="auto"/>
              <w:jc w:val="both"/>
              <w:rPr>
                <w:rFonts w:ascii="Times New Roman" w:hAnsi="Times New Roman"/>
                <w:sz w:val="20"/>
                <w:szCs w:val="20"/>
              </w:rPr>
            </w:pPr>
            <w:r w:rsidRPr="004B5CD7">
              <w:rPr>
                <w:rFonts w:ascii="Times New Roman" w:hAnsi="Times New Roman"/>
                <w:sz w:val="20"/>
                <w:szCs w:val="20"/>
              </w:rPr>
              <w:t>Semolini</w:t>
            </w:r>
          </w:p>
        </w:tc>
        <w:tc>
          <w:tcPr>
            <w:tcW w:w="2764" w:type="dxa"/>
          </w:tcPr>
          <w:p w:rsidR="0007230D" w:rsidRPr="004B5CD7" w:rsidRDefault="0007230D" w:rsidP="00447FF7">
            <w:pPr>
              <w:spacing w:line="360" w:lineRule="auto"/>
              <w:jc w:val="center"/>
              <w:rPr>
                <w:rFonts w:ascii="Times New Roman" w:hAnsi="Times New Roman"/>
                <w:sz w:val="20"/>
                <w:szCs w:val="20"/>
              </w:rPr>
            </w:pPr>
            <w:r w:rsidRPr="004B5CD7">
              <w:rPr>
                <w:rFonts w:ascii="Times New Roman" w:hAnsi="Times New Roman"/>
                <w:sz w:val="20"/>
                <w:szCs w:val="20"/>
              </w:rPr>
              <w:t>3</w:t>
            </w:r>
          </w:p>
        </w:tc>
      </w:tr>
      <w:tr w:rsidR="00E34745" w:rsidRPr="00447FF7" w:rsidTr="00447FF7">
        <w:tc>
          <w:tcPr>
            <w:tcW w:w="3263" w:type="dxa"/>
          </w:tcPr>
          <w:p w:rsidR="00E34745" w:rsidRPr="004B5CD7" w:rsidRDefault="00E34745" w:rsidP="00447FF7">
            <w:pPr>
              <w:spacing w:line="360" w:lineRule="auto"/>
              <w:jc w:val="both"/>
              <w:rPr>
                <w:rFonts w:ascii="Times New Roman" w:hAnsi="Times New Roman"/>
                <w:sz w:val="20"/>
                <w:szCs w:val="20"/>
              </w:rPr>
            </w:pPr>
            <w:r w:rsidRPr="004B5CD7">
              <w:rPr>
                <w:rFonts w:ascii="Times New Roman" w:hAnsi="Times New Roman"/>
                <w:sz w:val="20"/>
                <w:szCs w:val="20"/>
              </w:rPr>
              <w:t>Crema di mais e tapioca</w:t>
            </w:r>
          </w:p>
        </w:tc>
        <w:tc>
          <w:tcPr>
            <w:tcW w:w="2764" w:type="dxa"/>
          </w:tcPr>
          <w:p w:rsidR="00E34745" w:rsidRPr="004B5CD7" w:rsidRDefault="00E34745" w:rsidP="00447FF7">
            <w:pPr>
              <w:spacing w:line="360" w:lineRule="auto"/>
              <w:jc w:val="center"/>
              <w:rPr>
                <w:rFonts w:ascii="Times New Roman" w:hAnsi="Times New Roman"/>
                <w:sz w:val="20"/>
                <w:szCs w:val="20"/>
              </w:rPr>
            </w:pPr>
            <w:r w:rsidRPr="004B5CD7">
              <w:rPr>
                <w:rFonts w:ascii="Times New Roman" w:hAnsi="Times New Roman"/>
                <w:sz w:val="20"/>
                <w:szCs w:val="20"/>
              </w:rPr>
              <w:t>1</w:t>
            </w:r>
          </w:p>
        </w:tc>
      </w:tr>
      <w:tr w:rsidR="00E34745" w:rsidRPr="00447FF7" w:rsidTr="00447FF7">
        <w:tc>
          <w:tcPr>
            <w:tcW w:w="3263" w:type="dxa"/>
          </w:tcPr>
          <w:p w:rsidR="00E34745" w:rsidRPr="004B5CD7" w:rsidRDefault="00443F19" w:rsidP="00447FF7">
            <w:pPr>
              <w:spacing w:line="360" w:lineRule="auto"/>
              <w:jc w:val="both"/>
              <w:rPr>
                <w:rFonts w:ascii="Times New Roman" w:hAnsi="Times New Roman"/>
                <w:sz w:val="20"/>
                <w:szCs w:val="20"/>
              </w:rPr>
            </w:pPr>
            <w:r w:rsidRPr="004B5CD7">
              <w:rPr>
                <w:rFonts w:ascii="Times New Roman" w:hAnsi="Times New Roman"/>
                <w:sz w:val="20"/>
                <w:szCs w:val="20"/>
              </w:rPr>
              <w:t>Lio</w:t>
            </w:r>
            <w:r w:rsidR="00E34745" w:rsidRPr="004B5CD7">
              <w:rPr>
                <w:rFonts w:ascii="Times New Roman" w:hAnsi="Times New Roman"/>
                <w:sz w:val="20"/>
                <w:szCs w:val="20"/>
              </w:rPr>
              <w:t>filizzato coniglio</w:t>
            </w:r>
          </w:p>
        </w:tc>
        <w:tc>
          <w:tcPr>
            <w:tcW w:w="2764" w:type="dxa"/>
          </w:tcPr>
          <w:p w:rsidR="00E34745" w:rsidRPr="004B5CD7" w:rsidRDefault="00E34745" w:rsidP="00447FF7">
            <w:pPr>
              <w:spacing w:line="360" w:lineRule="auto"/>
              <w:jc w:val="center"/>
              <w:rPr>
                <w:rFonts w:ascii="Times New Roman" w:hAnsi="Times New Roman"/>
                <w:sz w:val="20"/>
                <w:szCs w:val="20"/>
              </w:rPr>
            </w:pPr>
            <w:r w:rsidRPr="004B5CD7">
              <w:rPr>
                <w:rFonts w:ascii="Times New Roman" w:hAnsi="Times New Roman"/>
                <w:sz w:val="20"/>
                <w:szCs w:val="20"/>
              </w:rPr>
              <w:t>2</w:t>
            </w:r>
          </w:p>
        </w:tc>
      </w:tr>
      <w:tr w:rsidR="00E34745" w:rsidRPr="00447FF7" w:rsidTr="00447FF7">
        <w:tc>
          <w:tcPr>
            <w:tcW w:w="3263" w:type="dxa"/>
          </w:tcPr>
          <w:p w:rsidR="00E34745" w:rsidRPr="004B5CD7" w:rsidRDefault="00443F19" w:rsidP="00447FF7">
            <w:pPr>
              <w:spacing w:line="360" w:lineRule="auto"/>
              <w:jc w:val="both"/>
              <w:rPr>
                <w:rFonts w:ascii="Times New Roman" w:hAnsi="Times New Roman"/>
                <w:sz w:val="20"/>
                <w:szCs w:val="20"/>
              </w:rPr>
            </w:pPr>
            <w:r w:rsidRPr="004B5CD7">
              <w:rPr>
                <w:rFonts w:ascii="Times New Roman" w:hAnsi="Times New Roman"/>
                <w:sz w:val="20"/>
                <w:szCs w:val="20"/>
              </w:rPr>
              <w:t>Lio</w:t>
            </w:r>
            <w:r w:rsidR="00E34745" w:rsidRPr="004B5CD7">
              <w:rPr>
                <w:rFonts w:ascii="Times New Roman" w:hAnsi="Times New Roman"/>
                <w:sz w:val="20"/>
                <w:szCs w:val="20"/>
              </w:rPr>
              <w:t>filizzato</w:t>
            </w:r>
          </w:p>
        </w:tc>
        <w:tc>
          <w:tcPr>
            <w:tcW w:w="2764" w:type="dxa"/>
          </w:tcPr>
          <w:p w:rsidR="00E34745" w:rsidRPr="004B5CD7" w:rsidRDefault="00E34745" w:rsidP="00447FF7">
            <w:pPr>
              <w:spacing w:line="360" w:lineRule="auto"/>
              <w:jc w:val="center"/>
              <w:rPr>
                <w:rFonts w:ascii="Times New Roman" w:hAnsi="Times New Roman"/>
                <w:sz w:val="20"/>
                <w:szCs w:val="20"/>
              </w:rPr>
            </w:pPr>
            <w:r w:rsidRPr="004B5CD7">
              <w:rPr>
                <w:rFonts w:ascii="Times New Roman" w:hAnsi="Times New Roman"/>
                <w:sz w:val="20"/>
                <w:szCs w:val="20"/>
              </w:rPr>
              <w:t>1</w:t>
            </w:r>
          </w:p>
        </w:tc>
      </w:tr>
      <w:tr w:rsidR="00E34745" w:rsidRPr="00447FF7" w:rsidTr="00447FF7">
        <w:tc>
          <w:tcPr>
            <w:tcW w:w="3263" w:type="dxa"/>
          </w:tcPr>
          <w:p w:rsidR="00E34745" w:rsidRPr="004B5CD7" w:rsidRDefault="00443F19" w:rsidP="00447FF7">
            <w:pPr>
              <w:spacing w:line="360" w:lineRule="auto"/>
              <w:jc w:val="both"/>
              <w:rPr>
                <w:rFonts w:ascii="Times New Roman" w:hAnsi="Times New Roman"/>
                <w:sz w:val="20"/>
                <w:szCs w:val="20"/>
              </w:rPr>
            </w:pPr>
            <w:r w:rsidRPr="004B5CD7">
              <w:rPr>
                <w:rFonts w:ascii="Times New Roman" w:hAnsi="Times New Roman"/>
                <w:sz w:val="20"/>
                <w:szCs w:val="20"/>
              </w:rPr>
              <w:t>Lio</w:t>
            </w:r>
            <w:r w:rsidR="00E34745" w:rsidRPr="004B5CD7">
              <w:rPr>
                <w:rFonts w:ascii="Times New Roman" w:hAnsi="Times New Roman"/>
                <w:sz w:val="20"/>
                <w:szCs w:val="20"/>
              </w:rPr>
              <w:t>filizzato</w:t>
            </w:r>
          </w:p>
        </w:tc>
        <w:tc>
          <w:tcPr>
            <w:tcW w:w="2764" w:type="dxa"/>
          </w:tcPr>
          <w:p w:rsidR="00E34745" w:rsidRPr="004B5CD7" w:rsidRDefault="00E34745" w:rsidP="00447FF7">
            <w:pPr>
              <w:spacing w:line="360" w:lineRule="auto"/>
              <w:jc w:val="center"/>
              <w:rPr>
                <w:rFonts w:ascii="Times New Roman" w:hAnsi="Times New Roman"/>
                <w:sz w:val="20"/>
                <w:szCs w:val="20"/>
              </w:rPr>
            </w:pPr>
            <w:r w:rsidRPr="004B5CD7">
              <w:rPr>
                <w:rFonts w:ascii="Times New Roman" w:hAnsi="Times New Roman"/>
                <w:sz w:val="20"/>
                <w:szCs w:val="20"/>
              </w:rPr>
              <w:t>1</w:t>
            </w:r>
          </w:p>
        </w:tc>
      </w:tr>
      <w:tr w:rsidR="00E34745" w:rsidRPr="00447FF7" w:rsidTr="00447FF7">
        <w:tc>
          <w:tcPr>
            <w:tcW w:w="3263" w:type="dxa"/>
          </w:tcPr>
          <w:p w:rsidR="00E34745" w:rsidRPr="004B5CD7" w:rsidRDefault="00E34745" w:rsidP="00447FF7">
            <w:pPr>
              <w:spacing w:line="360" w:lineRule="auto"/>
              <w:jc w:val="both"/>
              <w:rPr>
                <w:rFonts w:ascii="Times New Roman" w:hAnsi="Times New Roman"/>
                <w:b/>
                <w:sz w:val="20"/>
                <w:szCs w:val="20"/>
              </w:rPr>
            </w:pPr>
            <w:r w:rsidRPr="004B5CD7">
              <w:rPr>
                <w:rFonts w:ascii="Times New Roman" w:hAnsi="Times New Roman"/>
                <w:b/>
                <w:sz w:val="20"/>
                <w:szCs w:val="20"/>
              </w:rPr>
              <w:t>Totale</w:t>
            </w:r>
          </w:p>
        </w:tc>
        <w:tc>
          <w:tcPr>
            <w:tcW w:w="2764" w:type="dxa"/>
          </w:tcPr>
          <w:p w:rsidR="00E34745" w:rsidRPr="004B5CD7" w:rsidRDefault="0067478B" w:rsidP="00447FF7">
            <w:pPr>
              <w:spacing w:line="360" w:lineRule="auto"/>
              <w:jc w:val="center"/>
              <w:rPr>
                <w:rFonts w:ascii="Times New Roman" w:hAnsi="Times New Roman"/>
                <w:sz w:val="20"/>
                <w:szCs w:val="20"/>
              </w:rPr>
            </w:pPr>
            <w:r w:rsidRPr="004B5CD7">
              <w:rPr>
                <w:rFonts w:ascii="Times New Roman" w:hAnsi="Times New Roman"/>
                <w:sz w:val="20"/>
                <w:szCs w:val="20"/>
              </w:rPr>
              <w:t>13</w:t>
            </w:r>
          </w:p>
        </w:tc>
      </w:tr>
    </w:tbl>
    <w:p w:rsidR="0007230D" w:rsidRPr="00430F5E" w:rsidRDefault="0007230D" w:rsidP="003A2652">
      <w:pPr>
        <w:spacing w:line="360" w:lineRule="auto"/>
        <w:jc w:val="both"/>
        <w:rPr>
          <w:rFonts w:ascii="Times New Roman" w:hAnsi="Times New Roman"/>
          <w:sz w:val="20"/>
          <w:szCs w:val="20"/>
        </w:rPr>
      </w:pPr>
    </w:p>
    <w:p w:rsidR="00081E72" w:rsidRDefault="007F4503" w:rsidP="001B6FBA">
      <w:pPr>
        <w:spacing w:line="360" w:lineRule="auto"/>
        <w:jc w:val="both"/>
        <w:rPr>
          <w:rFonts w:ascii="Times New Roman" w:hAnsi="Times New Roman"/>
          <w:sz w:val="24"/>
          <w:szCs w:val="24"/>
        </w:rPr>
      </w:pPr>
      <w:r w:rsidRPr="00E9179C">
        <w:rPr>
          <w:rFonts w:ascii="Times New Roman" w:hAnsi="Times New Roman"/>
          <w:sz w:val="24"/>
          <w:szCs w:val="24"/>
        </w:rPr>
        <w:t xml:space="preserve"> L’elevata positività dei campioni esaminati, l’isolamento di 14 ceppi di</w:t>
      </w:r>
      <w:r w:rsidRPr="00E9179C">
        <w:rPr>
          <w:rFonts w:ascii="Times New Roman" w:hAnsi="Times New Roman"/>
          <w:i/>
          <w:sz w:val="24"/>
          <w:szCs w:val="24"/>
        </w:rPr>
        <w:t xml:space="preserve"> </w:t>
      </w:r>
      <w:r w:rsidR="001423D3" w:rsidRPr="00E9179C">
        <w:rPr>
          <w:rFonts w:ascii="Times New Roman" w:hAnsi="Times New Roman"/>
          <w:i/>
          <w:sz w:val="24"/>
          <w:szCs w:val="24"/>
        </w:rPr>
        <w:t>Cronobacter</w:t>
      </w:r>
      <w:r w:rsidRPr="00E9179C">
        <w:rPr>
          <w:rFonts w:ascii="Times New Roman" w:hAnsi="Times New Roman"/>
          <w:sz w:val="24"/>
          <w:szCs w:val="24"/>
        </w:rPr>
        <w:t xml:space="preserve"> e la coesistenza di diversi ceppi batterici in singoli campioni</w:t>
      </w:r>
      <w:r w:rsidR="00430F5E">
        <w:rPr>
          <w:rFonts w:ascii="Times New Roman" w:hAnsi="Times New Roman"/>
          <w:sz w:val="24"/>
          <w:szCs w:val="24"/>
        </w:rPr>
        <w:t xml:space="preserve"> da confezioni integre conferma</w:t>
      </w:r>
      <w:r w:rsidRPr="00E9179C">
        <w:rPr>
          <w:rFonts w:ascii="Times New Roman" w:hAnsi="Times New Roman"/>
          <w:sz w:val="24"/>
          <w:szCs w:val="24"/>
        </w:rPr>
        <w:t xml:space="preserve"> </w:t>
      </w:r>
      <w:r w:rsidR="00430F5E">
        <w:rPr>
          <w:rFonts w:ascii="Times New Roman" w:hAnsi="Times New Roman"/>
          <w:sz w:val="24"/>
          <w:szCs w:val="24"/>
        </w:rPr>
        <w:t>la</w:t>
      </w:r>
      <w:r w:rsidRPr="00E9179C">
        <w:rPr>
          <w:rFonts w:ascii="Times New Roman" w:hAnsi="Times New Roman"/>
          <w:sz w:val="24"/>
          <w:szCs w:val="24"/>
        </w:rPr>
        <w:t xml:space="preserve"> contaminazione intrinseca, cioè dovuta alla presenza di microrganismi</w:t>
      </w:r>
      <w:r w:rsidR="0073796A" w:rsidRPr="00E9179C">
        <w:rPr>
          <w:rFonts w:ascii="Times New Roman" w:hAnsi="Times New Roman"/>
          <w:sz w:val="24"/>
          <w:szCs w:val="24"/>
        </w:rPr>
        <w:t xml:space="preserve"> prima dell’apertur</w:t>
      </w:r>
      <w:r w:rsidR="00430F5E">
        <w:rPr>
          <w:rFonts w:ascii="Times New Roman" w:hAnsi="Times New Roman"/>
          <w:sz w:val="24"/>
          <w:szCs w:val="24"/>
        </w:rPr>
        <w:t xml:space="preserve">a </w:t>
      </w:r>
      <w:r w:rsidR="0073796A" w:rsidRPr="00E9179C">
        <w:rPr>
          <w:rFonts w:ascii="Times New Roman" w:hAnsi="Times New Roman"/>
          <w:sz w:val="24"/>
          <w:szCs w:val="24"/>
        </w:rPr>
        <w:t xml:space="preserve">delle confezioni. </w:t>
      </w:r>
    </w:p>
    <w:p w:rsidR="00430F5E" w:rsidRPr="0034613C" w:rsidRDefault="00430F5E" w:rsidP="0034613C">
      <w:pPr>
        <w:jc w:val="both"/>
        <w:rPr>
          <w:rFonts w:ascii="Times New Roman" w:hAnsi="Times New Roman"/>
          <w:b/>
          <w:sz w:val="20"/>
          <w:szCs w:val="20"/>
        </w:rPr>
      </w:pPr>
    </w:p>
    <w:p w:rsidR="00EA1D05" w:rsidRPr="00E9179C" w:rsidRDefault="004B5CD7" w:rsidP="001B6FBA">
      <w:pPr>
        <w:spacing w:line="360" w:lineRule="auto"/>
        <w:jc w:val="both"/>
        <w:rPr>
          <w:rFonts w:ascii="Times New Roman" w:hAnsi="Times New Roman"/>
          <w:b/>
          <w:sz w:val="24"/>
          <w:szCs w:val="24"/>
        </w:rPr>
      </w:pPr>
      <w:r>
        <w:rPr>
          <w:rFonts w:ascii="Times New Roman" w:hAnsi="Times New Roman"/>
          <w:b/>
          <w:sz w:val="24"/>
          <w:szCs w:val="24"/>
        </w:rPr>
        <w:t>4</w:t>
      </w:r>
      <w:r w:rsidR="00516AA8" w:rsidRPr="00E9179C">
        <w:rPr>
          <w:rFonts w:ascii="Times New Roman" w:hAnsi="Times New Roman"/>
          <w:b/>
          <w:sz w:val="24"/>
          <w:szCs w:val="24"/>
        </w:rPr>
        <w:t>.5.</w:t>
      </w:r>
      <w:r w:rsidR="0083153E" w:rsidRPr="00E9179C">
        <w:rPr>
          <w:rFonts w:ascii="Times New Roman" w:hAnsi="Times New Roman"/>
          <w:b/>
          <w:sz w:val="24"/>
          <w:szCs w:val="24"/>
        </w:rPr>
        <w:t xml:space="preserve"> Risultati del sequenziamento</w:t>
      </w:r>
      <w:r w:rsidR="002F23E0" w:rsidRPr="00E9179C">
        <w:rPr>
          <w:rFonts w:ascii="Times New Roman" w:hAnsi="Times New Roman"/>
          <w:b/>
          <w:sz w:val="24"/>
          <w:szCs w:val="24"/>
        </w:rPr>
        <w:t xml:space="preserve"> del gene universale 16S rDNA di </w:t>
      </w:r>
      <w:r w:rsidR="002F23E0" w:rsidRPr="00E9179C">
        <w:rPr>
          <w:rFonts w:ascii="Times New Roman" w:hAnsi="Times New Roman"/>
          <w:b/>
          <w:i/>
          <w:sz w:val="24"/>
          <w:szCs w:val="24"/>
        </w:rPr>
        <w:t>Enterobacter</w:t>
      </w:r>
      <w:r w:rsidR="002F23E0" w:rsidRPr="00E9179C">
        <w:rPr>
          <w:rFonts w:ascii="Times New Roman" w:hAnsi="Times New Roman"/>
          <w:b/>
          <w:sz w:val="24"/>
          <w:szCs w:val="24"/>
        </w:rPr>
        <w:t xml:space="preserve"> spp.</w:t>
      </w:r>
    </w:p>
    <w:p w:rsidR="007B0693" w:rsidRPr="00E9179C" w:rsidRDefault="007B0693" w:rsidP="007B0693">
      <w:pPr>
        <w:spacing w:line="360" w:lineRule="auto"/>
        <w:jc w:val="both"/>
        <w:rPr>
          <w:rFonts w:ascii="Times New Roman" w:hAnsi="Times New Roman"/>
          <w:b/>
          <w:sz w:val="24"/>
          <w:szCs w:val="24"/>
        </w:rPr>
      </w:pPr>
      <w:r w:rsidRPr="00E9179C">
        <w:rPr>
          <w:rFonts w:ascii="Times New Roman" w:hAnsi="Times New Roman"/>
          <w:sz w:val="24"/>
          <w:szCs w:val="24"/>
        </w:rPr>
        <w:t xml:space="preserve">Su 11 ceppi che mediante l’API 20E  erano stati identificati come appartenenti, rispettivamente, 7 alla specie </w:t>
      </w:r>
      <w:r w:rsidRPr="00E9179C">
        <w:rPr>
          <w:rFonts w:ascii="Times New Roman" w:hAnsi="Times New Roman"/>
          <w:i/>
          <w:sz w:val="24"/>
          <w:szCs w:val="24"/>
        </w:rPr>
        <w:t>E. cloacae</w:t>
      </w:r>
      <w:r w:rsidRPr="00E9179C">
        <w:rPr>
          <w:rFonts w:ascii="Times New Roman" w:hAnsi="Times New Roman"/>
          <w:sz w:val="24"/>
          <w:szCs w:val="24"/>
        </w:rPr>
        <w:t xml:space="preserve">, 3 alla specie </w:t>
      </w:r>
      <w:r w:rsidRPr="00E9179C">
        <w:rPr>
          <w:rFonts w:ascii="Times New Roman" w:hAnsi="Times New Roman"/>
          <w:i/>
          <w:sz w:val="24"/>
          <w:szCs w:val="24"/>
        </w:rPr>
        <w:t xml:space="preserve">Cronobacter </w:t>
      </w:r>
      <w:r w:rsidRPr="00E9179C">
        <w:rPr>
          <w:rFonts w:ascii="Times New Roman" w:hAnsi="Times New Roman"/>
          <w:sz w:val="24"/>
          <w:szCs w:val="24"/>
        </w:rPr>
        <w:t xml:space="preserve">e 1 alla specie </w:t>
      </w:r>
      <w:r w:rsidRPr="00E9179C">
        <w:rPr>
          <w:rFonts w:ascii="Times New Roman" w:hAnsi="Times New Roman"/>
          <w:i/>
          <w:sz w:val="24"/>
          <w:szCs w:val="24"/>
        </w:rPr>
        <w:t>E. amnigenus</w:t>
      </w:r>
      <w:r w:rsidRPr="00E9179C">
        <w:rPr>
          <w:rFonts w:ascii="Times New Roman" w:hAnsi="Times New Roman"/>
          <w:sz w:val="24"/>
          <w:szCs w:val="24"/>
        </w:rPr>
        <w:t>, è stato effettuato il sequenziamento del gene universale 16S</w:t>
      </w:r>
      <w:r w:rsidRPr="00E9179C">
        <w:rPr>
          <w:rFonts w:ascii="Times New Roman" w:hAnsi="Times New Roman"/>
          <w:b/>
          <w:sz w:val="24"/>
          <w:szCs w:val="24"/>
        </w:rPr>
        <w:t xml:space="preserve"> </w:t>
      </w:r>
      <w:r w:rsidRPr="00E9179C">
        <w:rPr>
          <w:rFonts w:ascii="Times New Roman" w:hAnsi="Times New Roman"/>
          <w:sz w:val="24"/>
          <w:szCs w:val="24"/>
        </w:rPr>
        <w:t xml:space="preserve">rDNA di </w:t>
      </w:r>
      <w:r w:rsidRPr="00E9179C">
        <w:rPr>
          <w:rFonts w:ascii="Times New Roman" w:hAnsi="Times New Roman"/>
          <w:i/>
          <w:sz w:val="24"/>
          <w:szCs w:val="24"/>
        </w:rPr>
        <w:t xml:space="preserve">Enterobacter </w:t>
      </w:r>
      <w:r w:rsidRPr="00E9179C">
        <w:rPr>
          <w:rFonts w:ascii="Times New Roman" w:hAnsi="Times New Roman"/>
          <w:sz w:val="24"/>
          <w:szCs w:val="24"/>
        </w:rPr>
        <w:t xml:space="preserve">spp. </w:t>
      </w:r>
    </w:p>
    <w:p w:rsidR="00E60721" w:rsidRDefault="00D80E4B" w:rsidP="00301F84">
      <w:pPr>
        <w:spacing w:line="360" w:lineRule="auto"/>
        <w:jc w:val="both"/>
        <w:rPr>
          <w:rFonts w:ascii="Times New Roman" w:hAnsi="Times New Roman"/>
          <w:sz w:val="24"/>
          <w:szCs w:val="24"/>
        </w:rPr>
      </w:pPr>
      <w:r w:rsidRPr="00E9179C">
        <w:rPr>
          <w:rFonts w:ascii="Times New Roman" w:hAnsi="Times New Roman"/>
          <w:sz w:val="24"/>
          <w:szCs w:val="24"/>
        </w:rPr>
        <w:t xml:space="preserve">Mediante il sequenziamento i microrganismi, presenti nei nostri </w:t>
      </w:r>
      <w:r w:rsidR="00C17F82" w:rsidRPr="00E9179C">
        <w:rPr>
          <w:rFonts w:ascii="Times New Roman" w:hAnsi="Times New Roman"/>
          <w:sz w:val="24"/>
          <w:szCs w:val="24"/>
        </w:rPr>
        <w:t>campioni, sono risultati appartenere</w:t>
      </w:r>
      <w:r w:rsidRPr="00E9179C">
        <w:rPr>
          <w:rFonts w:ascii="Times New Roman" w:hAnsi="Times New Roman"/>
          <w:sz w:val="24"/>
          <w:szCs w:val="24"/>
        </w:rPr>
        <w:t xml:space="preserve"> alla specie </w:t>
      </w:r>
      <w:r w:rsidRPr="00E9179C">
        <w:rPr>
          <w:rFonts w:ascii="Times New Roman" w:hAnsi="Times New Roman"/>
          <w:i/>
          <w:sz w:val="24"/>
          <w:szCs w:val="24"/>
        </w:rPr>
        <w:t>E. hoermaechei</w:t>
      </w:r>
      <w:r w:rsidRPr="00E9179C">
        <w:rPr>
          <w:rFonts w:ascii="Times New Roman" w:hAnsi="Times New Roman"/>
          <w:sz w:val="24"/>
          <w:szCs w:val="24"/>
        </w:rPr>
        <w:t xml:space="preserve"> </w:t>
      </w:r>
      <w:r w:rsidR="003A0118" w:rsidRPr="00E9179C">
        <w:rPr>
          <w:rFonts w:ascii="Times New Roman" w:hAnsi="Times New Roman"/>
          <w:sz w:val="24"/>
          <w:szCs w:val="24"/>
        </w:rPr>
        <w:t xml:space="preserve">subsp. </w:t>
      </w:r>
      <w:r w:rsidR="003A0118" w:rsidRPr="00E9179C">
        <w:rPr>
          <w:rFonts w:ascii="Times New Roman" w:hAnsi="Times New Roman"/>
          <w:i/>
          <w:sz w:val="24"/>
          <w:szCs w:val="24"/>
        </w:rPr>
        <w:t>hormaechei</w:t>
      </w:r>
      <w:r w:rsidRPr="00E9179C">
        <w:rPr>
          <w:rFonts w:ascii="Times New Roman" w:hAnsi="Times New Roman"/>
          <w:sz w:val="24"/>
          <w:szCs w:val="24"/>
        </w:rPr>
        <w:t xml:space="preserve"> e alla specie </w:t>
      </w:r>
      <w:r w:rsidRPr="00E9179C">
        <w:rPr>
          <w:rFonts w:ascii="Times New Roman" w:hAnsi="Times New Roman"/>
          <w:i/>
          <w:sz w:val="24"/>
          <w:szCs w:val="24"/>
        </w:rPr>
        <w:t>C</w:t>
      </w:r>
      <w:r w:rsidR="00443F19" w:rsidRPr="00E9179C">
        <w:rPr>
          <w:rFonts w:ascii="Times New Roman" w:hAnsi="Times New Roman"/>
          <w:i/>
          <w:sz w:val="24"/>
          <w:szCs w:val="24"/>
        </w:rPr>
        <w:t>itro</w:t>
      </w:r>
      <w:r w:rsidR="00C17F82" w:rsidRPr="00E9179C">
        <w:rPr>
          <w:rFonts w:ascii="Times New Roman" w:hAnsi="Times New Roman"/>
          <w:i/>
          <w:sz w:val="24"/>
          <w:szCs w:val="24"/>
        </w:rPr>
        <w:t>bacter</w:t>
      </w:r>
      <w:r w:rsidRPr="00E9179C">
        <w:rPr>
          <w:rFonts w:ascii="Times New Roman" w:hAnsi="Times New Roman"/>
          <w:i/>
          <w:sz w:val="24"/>
          <w:szCs w:val="24"/>
        </w:rPr>
        <w:t xml:space="preserve"> </w:t>
      </w:r>
      <w:r w:rsidR="00827F34" w:rsidRPr="00E9179C">
        <w:rPr>
          <w:rFonts w:ascii="Times New Roman" w:hAnsi="Times New Roman"/>
          <w:i/>
          <w:sz w:val="24"/>
          <w:szCs w:val="24"/>
        </w:rPr>
        <w:t>freundii</w:t>
      </w:r>
      <w:r w:rsidR="00AB43D1" w:rsidRPr="00E9179C">
        <w:rPr>
          <w:rFonts w:ascii="Times New Roman" w:hAnsi="Times New Roman"/>
          <w:sz w:val="24"/>
          <w:szCs w:val="24"/>
        </w:rPr>
        <w:t>.</w:t>
      </w:r>
    </w:p>
    <w:p w:rsidR="00B86B2D" w:rsidRDefault="0004369F" w:rsidP="00301F84">
      <w:pPr>
        <w:spacing w:line="360" w:lineRule="auto"/>
        <w:jc w:val="both"/>
        <w:rPr>
          <w:rFonts w:ascii="Times New Roman" w:hAnsi="Times New Roman"/>
          <w:sz w:val="24"/>
          <w:szCs w:val="24"/>
        </w:rPr>
      </w:pPr>
      <w:r>
        <w:rPr>
          <w:rFonts w:ascii="Times New Roman" w:hAnsi="Times New Roman"/>
          <w:noProof/>
          <w:sz w:val="24"/>
          <w:szCs w:val="24"/>
          <w:lang w:eastAsia="it-IT"/>
        </w:rPr>
        <w:pict>
          <v:group id="Gruppo 1" o:spid="_x0000_s1400" style="position:absolute;left:0;text-align:left;margin-left:-6.85pt;margin-top:2.65pt;width:463.75pt;height:373.3pt;z-index:251658752" coordorigin="1358,3450" coordsize="10125,8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">
            <v:group id="Canvas 3" o:spid="_x0000_s1401" style="position:absolute;left:1741;top:3516;width:4932;height:7695" coordorigin="2362,2408" coordsize="3685,57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o:lock v:ext="edit" aspectratio="t"/>
              <v:rect id="AutoShape 4" o:spid="_x0000_s1402" style="position:absolute;left:2362;top:2408;width:3685;height:57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3Y8sMA&#10;AADaAAAADwAAAGRycy9kb3ducmV2LnhtbESPQWvCQBSE74L/YXlCL6KbVpASsxERpKEUxNh6fmRf&#10;k9Ds25jdJum/dwWhx2FmvmGS7Wga0VPnassKnpcRCOLC6ppLBZ/nw+IVhPPIGhvLpOCPHGzT6STB&#10;WNuBT9TnvhQBwi5GBZX3bSylKyoy6Ja2JQ7et+0M+iC7UuoOhwA3jXyJorU0WHNYqLClfUXFT/5r&#10;FAzFsb+cP97kcX7JLF+z6z7/elfqaTbuNiA8jf4//GhnWsEK7lfCDZ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3Y8sMAAADaAAAADwAAAAAAAAAAAAAAAACYAgAAZHJzL2Rv&#10;d25yZXYueG1sUEsFBgAAAAAEAAQA9QAAAIgDAAAAAA==&#10;" filled="f" stroked="f">
                <o:lock v:ext="edit" aspectratio="t"/>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403" type="#_x0000_t75" style="position:absolute;left:2362;top:2408;width:3529;height:57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fDK3CAAAA2gAAAA8AAABkcnMvZG93bnJldi54bWxEj09rAjEUxO9Cv0N4BS+iWa1UWTeKCJUe&#10;q1v0+ti8/YPJy5Kkuv32TaHQ4zAzv2GK3WCNuJMPnWMF81kGgrhyuuNGwWf5Nl2DCBFZo3FMCr4p&#10;wG77NCow1+7BJ7qfYyMShEOOCtoY+1zKULVkMcxcT5y82nmLMUnfSO3xkeDWyEWWvUqLHaeFFns6&#10;tFTdzl9WwcSbqrt6Wc7NS+1pdb0syo+jUuPnYb8BEWmI/+G/9rtWsITfK+kGyO0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SnwytwgAAANoAAAAPAAAAAAAAAAAAAAAAAJ8C&#10;AABkcnMvZG93bnJldi54bWxQSwUGAAAAAAQABAD3AAAAjgMAAAAA&#10;">
                <v:imagedata r:id="rId17" o:title="" blacklevel="-3277f"/>
              </v:shape>
              <v:shape id="Text Box 6" o:spid="_x0000_s1404" type="#_x0000_t202" style="position:absolute;left:2588;top:5130;width:3347;height:3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2FS8EA&#10;AADaAAAADwAAAGRycy9kb3ducmV2LnhtbESPQYvCMBSE78L+h/AWvMiaKijSNcq6y4IebQU9Pppn&#10;W2xeShK1/fdGEDwOM/MNs1x3phE3cr62rGAyTkAQF1bXXCo45P9fCxA+IGtsLJOCnjysVx+DJaba&#10;3nlPtyyUIkLYp6igCqFNpfRFRQb92LbE0TtbZzBE6UqpHd4j3DRymiRzabDmuFBhS78VFZfsahTk&#10;xSg7ojP9aXccLTb9dpPZv71Sw8/u5xtEoC68w6/2ViuYwfNKvAF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thUvBAAAA2gAAAA8AAAAAAAAAAAAAAAAAmAIAAGRycy9kb3du&#10;cmV2LnhtbFBLBQYAAAAABAAEAPUAAACGAwAAAAA=&#10;" filled="f" fillcolor="#4f81bd" stroked="f">
                <v:textbox>
                  <w:txbxContent>
                    <w:p w:rsidR="0034613C" w:rsidRDefault="0034613C" w:rsidP="0034613C">
                      <w:pPr>
                        <w:autoSpaceDE w:val="0"/>
                        <w:autoSpaceDN w:val="0"/>
                        <w:adjustRightInd w:val="0"/>
                        <w:rPr>
                          <w:rFonts w:ascii="Arial" w:hAnsi="Arial" w:cs="Arial"/>
                          <w:color w:val="000000"/>
                          <w:sz w:val="36"/>
                          <w:szCs w:val="36"/>
                        </w:rPr>
                      </w:pPr>
                      <w:r>
                        <w:rPr>
                          <w:rFonts w:ascii="Arial" w:hAnsi="Arial" w:cs="Arial"/>
                          <w:color w:val="FFFF00"/>
                        </w:rPr>
                        <w:t>L   +  11 12 13 14 15 16 17 18 19</w:t>
                      </w:r>
                      <w:r>
                        <w:rPr>
                          <w:rFonts w:ascii="Arial" w:hAnsi="Arial" w:cs="Arial"/>
                          <w:color w:val="00FFFF"/>
                        </w:rPr>
                        <w:t>20</w:t>
                      </w:r>
                    </w:p>
                  </w:txbxContent>
                </v:textbox>
              </v:shape>
              <v:line id="Line 7" o:spid="_x0000_s1405" style="position:absolute;visibility:visible" from="2362,3323" to="2954,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ZL4cUAAADaAAAADwAAAGRycy9kb3ducmV2LnhtbESPW2vCQBSE3wv+h+UIfdONhYpEV1Gh&#10;0r5UvODl7Zg9JsHs2Zjdmuiv7xaEPg4z8w0zmjSmEDeqXG5ZQa8bgSBOrM45VbDdfHQGIJxH1lhY&#10;JgV3cjAZt15GGGtb84pua5+KAGEXo4LM+zKW0iUZGXRdWxIH72wrgz7IKpW6wjrATSHfoqgvDeYc&#10;FjIsaZ5Rcln/GAVfDz7Vj/3Sbtz3rL4e8vfdYnVU6rXdTIcgPDX+P/xsf2oFffi7Em6AH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SZL4cUAAADaAAAADwAAAAAAAAAA&#10;AAAAAAChAgAAZHJzL2Rvd25yZXYueG1sUEsFBgAAAAAEAAQA+QAAAJMDAAAAAA==&#10;" strokecolor="#ff6">
                <v:stroke endarrow="block"/>
                <v:shadow color="#eeece1"/>
              </v:line>
              <v:line id="Line 8" o:spid="_x0000_s1406" style="position:absolute;visibility:visible" from="2362,6052" to="2954,6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ruesYAAADaAAAADwAAAGRycy9kb3ducmV2LnhtbESPW2vCQBSE34X+h+UUfNNNBa1EV6mC&#10;Ul9avODl7Zg9TUKzZ2N2a1J/fbcg+DjMzDfMeNqYQlypcrllBS/dCARxYnXOqYLddtEZgnAeWWNh&#10;mRT8koPp5Kk1xljbmtd03fhUBAi7GBVk3pexlC7JyKDr2pI4eF+2MuiDrFKpK6wD3BSyF0UDaTDn&#10;sJBhSfOMku/Nj1GwuvG5vh0+7dZ9zOrLMe/vl+uTUu3n5m0EwlPjH+F7+10reIX/K+EGyM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Zq7nrGAAAA2gAAAA8AAAAAAAAA&#10;AAAAAAAAoQIAAGRycy9kb3ducmV2LnhtbFBLBQYAAAAABAAEAPkAAACUAwAAAAA=&#10;" strokecolor="#ff6">
                <v:stroke endarrow="block"/>
                <v:shadow color="#eeece1"/>
              </v:line>
            </v:group>
            <v:shape id="Text Box 9" o:spid="_x0000_s1407" type="#_x0000_t202" style="position:absolute;left:1763;top:3479;width:480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q1b0A&#10;AADaAAAADwAAAGRycy9kb3ducmV2LnhtbERPy6rCMBDdC/5DGMGNaKoLkWoUHwi6tF7wLodmbIvN&#10;pCRR2783C8Hl4bxXm9bU4kXOV5YVTCcJCOLc6ooLBX/X43gBwgdkjbVlUtCRh82631thqu2bL/TK&#10;QiFiCPsUFZQhNKmUPi/JoJ/Yhjhyd+sMhghdIbXDdww3tZwlyVwarDg2lNjQvqT8kT2Ngms+ym7o&#10;TPd/vo0Wu+60y+zhotRw0G6XIAK14Sf+uk9aQdwar8QbIN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mwq1b0AAADaAAAADwAAAAAAAAAAAAAAAACYAgAAZHJzL2Rvd25yZXYu&#10;eG1sUEsFBgAAAAAEAAQA9QAAAIIDAAAAAA==&#10;" filled="f" fillcolor="#4f81bd" stroked="f">
              <v:textbox>
                <w:txbxContent>
                  <w:p w:rsidR="0034613C" w:rsidRDefault="0034613C" w:rsidP="0034613C">
                    <w:pPr>
                      <w:autoSpaceDE w:val="0"/>
                      <w:autoSpaceDN w:val="0"/>
                      <w:adjustRightInd w:val="0"/>
                      <w:rPr>
                        <w:rFonts w:ascii="Arial" w:hAnsi="Arial" w:cs="Arial"/>
                        <w:color w:val="000000"/>
                        <w:sz w:val="36"/>
                        <w:szCs w:val="36"/>
                      </w:rPr>
                    </w:pPr>
                    <w:r>
                      <w:rPr>
                        <w:rFonts w:ascii="Arial" w:hAnsi="Arial" w:cs="Arial"/>
                        <w:color w:val="FFFF00"/>
                      </w:rPr>
                      <w:t xml:space="preserve">      L   +</w:t>
                    </w:r>
                    <w:r>
                      <w:rPr>
                        <w:rFonts w:ascii="Arial" w:hAnsi="Arial" w:cs="Arial"/>
                        <w:color w:val="00FFFF"/>
                      </w:rPr>
                      <w:t>1   2</w:t>
                    </w:r>
                    <w:r>
                      <w:rPr>
                        <w:rFonts w:ascii="Arial" w:hAnsi="Arial" w:cs="Arial"/>
                        <w:color w:val="FFFF00"/>
                      </w:rPr>
                      <w:t xml:space="preserve">3 </w:t>
                    </w:r>
                    <w:r>
                      <w:rPr>
                        <w:rFonts w:ascii="Arial" w:hAnsi="Arial" w:cs="Arial"/>
                        <w:color w:val="00FFFF"/>
                      </w:rPr>
                      <w:t>4   5</w:t>
                    </w:r>
                    <w:r>
                      <w:rPr>
                        <w:rFonts w:ascii="Arial" w:hAnsi="Arial" w:cs="Arial"/>
                        <w:color w:val="FFFF00"/>
                      </w:rPr>
                      <w:t xml:space="preserve">6 </w:t>
                    </w:r>
                    <w:r>
                      <w:rPr>
                        <w:rFonts w:ascii="Arial" w:hAnsi="Arial" w:cs="Arial"/>
                        <w:color w:val="00FFFF"/>
                      </w:rPr>
                      <w:t>7</w:t>
                    </w:r>
                    <w:r>
                      <w:rPr>
                        <w:rFonts w:ascii="Arial" w:hAnsi="Arial" w:cs="Arial"/>
                        <w:color w:val="FFFF00"/>
                      </w:rPr>
                      <w:t>8  9  10</w:t>
                    </w:r>
                  </w:p>
                </w:txbxContent>
              </v:textbox>
            </v:shape>
            <v:group id="Canvas 10" o:spid="_x0000_s1408" style="position:absolute;left:6302;top:3480;width:5181;height:8123" coordorigin="2086,10158" coordsize="3814,59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o:lock v:ext="edit" aspectratio="t"/>
              <v:rect id="AutoShape 11" o:spid="_x0000_s1409" style="position:absolute;left:2086;top:10158;width:3814;height:59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3H8QA&#10;AADbAAAADwAAAGRycy9kb3ducmV2LnhtbESPQWvCQBCF7wX/wzKCl1I39VAkdRURpEEKYmw9D9lp&#10;Epqdjdk1Sf995yB4m+G9ee+b1WZ0jeqpC7VnA6/zBBRx4W3NpYGv8/5lCSpEZIuNZzLwRwE268nT&#10;ClPrBz5Rn8dSSQiHFA1UMbap1qGoyGGY+5ZYtB/fOYyydqW2HQ4S7hq9SJI37bBmaaiwpV1FxW9+&#10;cwaG4thfzp8f+vh8yTxfs+su/z4YM5uO23dQkcb4MN+vMyv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M9x/EAAAA2wAAAA8AAAAAAAAAAAAAAAAAmAIAAGRycy9k&#10;b3ducmV2LnhtbFBLBQYAAAAABAAEAPUAAACJAwAAAAA=&#10;" filled="f" stroked="f">
                <o:lock v:ext="edit" aspectratio="t" text="t"/>
              </v:rect>
              <v:line id="Line 12" o:spid="_x0000_s1410" style="position:absolute;visibility:visible" from="2362,11050" to="2870,11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s47sUAAADbAAAADwAAAGRycy9kb3ducmV2LnhtbESPQWvCQBCF7wX/wzJCb80mLVhJs4qE&#10;FoSKUJVAbkN2mqTNzobs1qT/3hUEbzO8N+99k60n04kzDa61rCCJYhDEldUt1wpOx4+nJQjnkTV2&#10;lknBPzlYr2YPGabajvxF54OvRQhhl6KCxvs+ldJVDRl0ke2Jg/ZtB4M+rEMt9YBjCDedfI7jhTTY&#10;cmhosKe8oer38GcUFO9oizzZ7vabcixf8+7l8yfgqcf5tHkD4Wnyd/PteqsDfgLXX8IAcnU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Ts47sUAAADbAAAADwAAAAAAAAAA&#10;AAAAAAChAgAAZHJzL2Rvd25yZXYueG1sUEsFBgAAAAAEAAQA+QAAAJMDAAAAAA==&#10;" strokecolor="yellow">
                <v:stroke endarrow="block"/>
                <v:shadow color="#eeece1"/>
              </v:line>
              <v:line id="Line 13" o:spid="_x0000_s1411" style="position:absolute;visibility:visible" from="2472,13667" to="2980,138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mmmcQAAADbAAAADwAAAGRycy9kb3ducmV2LnhtbESPQYvCMBCF7wv+hzCCtzVVwZWuUaQo&#10;CIqwuhS8Dc1s27WZlCba+u+NIHib4b1575v5sjOVuFHjSssKRsMIBHFmdcm5gt/T5nMGwnlkjZVl&#10;UnAnB8tF72OOsbYt/9Dt6HMRQtjFqKDwvo6ldFlBBt3Q1sRB+7ONQR/WJpe6wTaEm0qOo2gqDZYc&#10;GgqsKSkouxyvRkG6Rpsmo+3+sDq356+kmuz+A54a9LvVNwhPnX+bX9dbHfDH8PwlDCA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6aaZxAAAANsAAAAPAAAAAAAAAAAA&#10;AAAAAKECAABkcnMvZG93bnJldi54bWxQSwUGAAAAAAQABAD5AAAAkgMAAAAA&#10;" strokecolor="yellow">
                <v:stroke endarrow="block"/>
                <v:shadow color="#eeece1"/>
              </v:line>
              <v:shape id="Picture 4" o:spid="_x0000_s1412" type="#_x0000_t75" style="position:absolute;left:2316;top:10182;width:3463;height:570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Pj6rAAAAA2wAAAA8AAABkcnMvZG93bnJldi54bWxET0trwkAQvhf8D8sI3nSjhaIxq/gsPZVW&#10;veQ2ZMckmJ0Nma2m/75bKPQ2H99zsnXvGnWnTmrPBqaTBBRx4W3NpYHL+Tieg5KAbLHxTAa+SWC9&#10;GjxlmFr/4E+6n0KpYghLigaqENpUaykqcigT3xJH7uo7hyHCrtS2w0cMd42eJcmLdlhzbKiwpV1F&#10;xe305QzkXIrbH4Tbxev+PZeD/djiwpjRsN8sQQXqw7/4z/1m4/xn+P0lHqBX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74+PqsAAAADbAAAADwAAAAAAAAAAAAAAAACfAgAA&#10;ZHJzL2Rvd25yZXYueG1sUEsFBgAAAAAEAAQA9wAAAIwDAAAAAA==&#10;" stroked="t" strokecolor="#c0504d">
                <v:imagedata r:id="rId18" o:title=""/>
              </v:shape>
              <v:shape id="Text Box 15" o:spid="_x0000_s1413" type="#_x0000_t202" style="position:absolute;left:2364;top:12787;width:3536;height:2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nJLcEA&#10;AADbAAAADwAAAGRycy9kb3ducmV2LnhtbERPyWrDMBC9F/IPYgK9mERuKSU4UUIWAu7RTiE9DtbE&#10;NrFGRlJj+++rQqG3ebx1NrvRdOJBzreWFbwsUxDEldUt1wo+L+fFCoQPyBo7y6RgIg+77expg5m2&#10;Axf0KEMtYgj7DBU0IfSZlL5qyKBf2p44cjfrDIYIXS21wyGGm06+pum7NNhybGiwp2ND1b38Ngou&#10;VVJe0Znp6+OarA5TfijtqVDqeT7u1yACjeFf/OfOdZz/Br+/x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ZyS3BAAAA2wAAAA8AAAAAAAAAAAAAAAAAmAIAAGRycy9kb3du&#10;cmV2LnhtbFBLBQYAAAAABAAEAPUAAACGAwAAAAA=&#10;" filled="f" fillcolor="#4f81bd" stroked="f">
                <v:textbox>
                  <w:txbxContent>
                    <w:p w:rsidR="0034613C" w:rsidRDefault="0034613C" w:rsidP="0034613C">
                      <w:pPr>
                        <w:autoSpaceDE w:val="0"/>
                        <w:autoSpaceDN w:val="0"/>
                        <w:adjustRightInd w:val="0"/>
                        <w:rPr>
                          <w:rFonts w:ascii="Arial" w:hAnsi="Arial" w:cs="Arial"/>
                          <w:color w:val="FFFF00"/>
                        </w:rPr>
                      </w:pPr>
                      <w:r>
                        <w:rPr>
                          <w:rFonts w:ascii="Arial" w:hAnsi="Arial" w:cs="Arial"/>
                          <w:color w:val="FFFF00"/>
                        </w:rPr>
                        <w:t xml:space="preserve">   L    +31 32 33 34 35 36 37  38 39 40  +</w:t>
                      </w:r>
                    </w:p>
                  </w:txbxContent>
                </v:textbox>
              </v:shape>
              <v:line id="Line 16" o:spid="_x0000_s1414" style="position:absolute;visibility:visible" from="2288,10908" to="2871,11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phA8QAAADbAAAADwAAAGRycy9kb3ducmV2LnhtbERPTWvCQBC9C/0PyxS86aaCRVI3oS0o&#10;eqmopdrbNDtNQrOzMbua6K93hYK3ebzPmaadqcSJGldaVvA0jEAQZ1aXnCv43M4GExDOI2usLJOC&#10;MzlIk4feFGNtW17TaeNzEULYxaig8L6OpXRZQQbd0NbEgfu1jUEfYJNL3WAbwk0lR1H0LA2WHBoK&#10;rOm9oOxvczQKlhf+aS+7ld26j7f2sC/HX/P1t1L9x+71BYSnzt/F/+6FDvPHcPslHCCT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CmEDxAAAANsAAAAPAAAAAAAAAAAA&#10;AAAAAKECAABkcnMvZG93bnJldi54bWxQSwUGAAAAAAQABAD5AAAAkgMAAAAA&#10;" strokecolor="#ff6">
                <v:stroke endarrow="block"/>
                <v:shadow color="#eeece1"/>
              </v:line>
              <v:line id="Line 17" o:spid="_x0000_s1415" style="position:absolute;visibility:visible" from="2300,13669" to="2882,138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j/dMMAAADbAAAADwAAAGRycy9kb3ducmV2LnhtbERPS2vCQBC+F/wPywi96cZCRaKrqFBp&#10;LxUf+LiN2TEJZmdjdmuiv75bEHqbj+85o0ljCnGjyuWWFfS6EQjixOqcUwXbzUdnAMJ5ZI2FZVJw&#10;JweTcetlhLG2Na/otvapCCHsYlSQeV/GUrokI4Oua0viwJ1tZdAHWKVSV1iHcFPItyjqS4M5h4YM&#10;S5pnlFzWP0bB14NP9WO/tBv3Pauvh/x9t1gdlXptN9MhCE+N/xc/3Z86zO/D3y/hADn+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3Y/3TDAAAA2wAAAA8AAAAAAAAAAAAA&#10;AAAAoQIAAGRycy9kb3ducmV2LnhtbFBLBQYAAAAABAAEAPkAAACRAwAAAAA=&#10;" strokecolor="#ff6">
                <v:stroke endarrow="block"/>
                <v:shadow color="#eeece1"/>
              </v:line>
              <v:rect id="Rectangle 18" o:spid="_x0000_s1416" style="position:absolute;left:2141;top:11026;width:907;height: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MBNMMA&#10;AADbAAAADwAAAGRycy9kb3ducmV2LnhtbESPzYrCQBCE74LvMLTgTSfm4C7RMfjDwsruZaMP0GTa&#10;JJrpCZkxRp/eWRC8dVPV9VUv097UoqPWVZYVzKYRCOLc6ooLBcfD1+QThPPIGmvLpOBODtLVcLDE&#10;RNsb/1GX+UKEEHYJKii9bxIpXV6SQTe1DXHQTrY16MPaFlK3eAvhppZxFM2lwYoDocSGtiXll+xq&#10;ApeyTXa18fzuul8dnfeP04/fKTUe9esFCE+9f5tf19861P+A/1/CAH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MBNMMAAADbAAAADwAAAAAAAAAAAAAAAACYAgAAZHJzL2Rv&#10;d25yZXYueG1sUEsFBgAAAAAEAAQA9QAAAIgDAAAAAA==&#10;" filled="f" fillcolor="#4f81bd" stroked="f">
                <v:textbox>
                  <w:txbxContent>
                    <w:p w:rsidR="0034613C" w:rsidRDefault="0034613C" w:rsidP="0034613C">
                      <w:pPr>
                        <w:autoSpaceDE w:val="0"/>
                        <w:autoSpaceDN w:val="0"/>
                        <w:adjustRightInd w:val="0"/>
                        <w:rPr>
                          <w:rFonts w:ascii="Arial" w:cs="Arial"/>
                          <w:b/>
                          <w:bCs/>
                          <w:color w:val="FFFFFF"/>
                        </w:rPr>
                      </w:pPr>
                      <w:r>
                        <w:rPr>
                          <w:rFonts w:ascii="Arial" w:cs="Arial"/>
                          <w:b/>
                          <w:bCs/>
                          <w:color w:val="FFFFFF"/>
                        </w:rPr>
                        <w:t xml:space="preserve"> 1680</w:t>
                      </w:r>
                    </w:p>
                    <w:p w:rsidR="0034613C" w:rsidRDefault="0034613C" w:rsidP="0034613C">
                      <w:pPr>
                        <w:autoSpaceDE w:val="0"/>
                        <w:autoSpaceDN w:val="0"/>
                        <w:adjustRightInd w:val="0"/>
                        <w:rPr>
                          <w:rFonts w:cs="Calibri"/>
                          <w:color w:val="000000"/>
                          <w:sz w:val="36"/>
                          <w:szCs w:val="36"/>
                        </w:rPr>
                      </w:pPr>
                      <w:r>
                        <w:rPr>
                          <w:rFonts w:ascii="Arial" w:cs="Arial"/>
                          <w:b/>
                          <w:bCs/>
                          <w:color w:val="FFFFFF"/>
                        </w:rPr>
                        <w:t xml:space="preserve">   bp</w:t>
                      </w:r>
                    </w:p>
                  </w:txbxContent>
                </v:textbox>
              </v:rect>
              <v:rect id="Rectangle 19" o:spid="_x0000_s1417" style="position:absolute;left:2086;top:13763;width:1595;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yVRsMA&#10;AADbAAAADwAAAGRycy9kb3ducmV2LnhtbESPzWrDMAzH74O+g1Ght8VpD2FkcUu3MljZLkv7ACJW&#10;k6yxHGI3Tfb002Gwm4T+Hz8Vu8l1aqQhtJ4NrJMUFHHlbcu1gfPp7fEJVIjIFjvPZGCmALvt4qHA&#10;3Po7f9FYxlpJCIccDTQx9rnWoWrIYUh8Tyy3ix8cRlmHWtsB7xLuOr1J00w7bFkaGuzptaHqWt6c&#10;9FL5Ut78JpvD+GnT7+PP5SMejFktp/0zqEhT/Bf/ud+t4Aus/CID6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yVRsMAAADbAAAADwAAAAAAAAAAAAAAAACYAgAAZHJzL2Rv&#10;d25yZXYueG1sUEsFBgAAAAAEAAQA9QAAAIgDAAAAAA==&#10;" filled="f" fillcolor="#4f81bd" stroked="f">
                <v:textbox>
                  <w:txbxContent>
                    <w:p w:rsidR="0034613C" w:rsidRDefault="0034613C" w:rsidP="0034613C">
                      <w:pPr>
                        <w:autoSpaceDE w:val="0"/>
                        <w:autoSpaceDN w:val="0"/>
                        <w:adjustRightInd w:val="0"/>
                        <w:rPr>
                          <w:rFonts w:ascii="Arial" w:cs="Arial"/>
                          <w:b/>
                          <w:bCs/>
                          <w:color w:val="FFFFFF"/>
                        </w:rPr>
                      </w:pPr>
                      <w:r>
                        <w:rPr>
                          <w:rFonts w:ascii="Arial" w:cs="Arial"/>
                          <w:b/>
                          <w:bCs/>
                          <w:color w:val="FFFFFF"/>
                        </w:rPr>
                        <w:t xml:space="preserve">  1680</w:t>
                      </w:r>
                    </w:p>
                    <w:p w:rsidR="0034613C" w:rsidRDefault="0034613C" w:rsidP="0034613C">
                      <w:pPr>
                        <w:autoSpaceDE w:val="0"/>
                        <w:autoSpaceDN w:val="0"/>
                        <w:adjustRightInd w:val="0"/>
                        <w:rPr>
                          <w:rFonts w:cs="Calibri"/>
                          <w:color w:val="000000"/>
                          <w:sz w:val="36"/>
                          <w:szCs w:val="36"/>
                        </w:rPr>
                      </w:pPr>
                      <w:r>
                        <w:rPr>
                          <w:rFonts w:ascii="Arial" w:cs="Arial"/>
                          <w:b/>
                          <w:bCs/>
                          <w:color w:val="FFFFFF"/>
                        </w:rPr>
                        <w:t xml:space="preserve">   bp</w:t>
                      </w:r>
                    </w:p>
                  </w:txbxContent>
                </v:textbox>
              </v:rect>
            </v:group>
            <v:shape id="Text Box 20" o:spid="_x0000_s1418" type="#_x0000_t202" style="position:absolute;left:6889;top:3450;width:4311;height:3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hms8AA&#10;AADbAAAADwAAAGRycy9kb3ducmV2LnhtbERPTYvCMBC9C/sfwix4EU13D4tWo+jKgnu0FfQ4NGNb&#10;bCYlidr+eyMI3ubxPmex6kwjbuR8bVnB1yQBQVxYXXOp4JD/jacgfEDW2FgmBT15WC0/BgtMtb3z&#10;nm5ZKEUMYZ+igiqENpXSFxUZ9BPbEkfubJ3BEKErpXZ4j+Gmkd9J8iMN1hwbKmzpt6Likl2NgrwY&#10;ZUd0pj/9H0fTTb/bZHa7V2r42a3nIAJ14S1+uXc6zp/B85d4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Nhms8AAAADbAAAADwAAAAAAAAAAAAAAAACYAgAAZHJzL2Rvd25y&#10;ZXYueG1sUEsFBgAAAAAEAAQA9QAAAIUDAAAAAA==&#10;" filled="f" fillcolor="#4f81bd" stroked="f">
              <v:textbox>
                <w:txbxContent>
                  <w:p w:rsidR="0034613C" w:rsidRDefault="0034613C" w:rsidP="0034613C">
                    <w:pPr>
                      <w:autoSpaceDE w:val="0"/>
                      <w:autoSpaceDN w:val="0"/>
                      <w:adjustRightInd w:val="0"/>
                      <w:rPr>
                        <w:rFonts w:ascii="Arial" w:hAnsi="Arial" w:cs="Arial"/>
                        <w:color w:val="000000"/>
                        <w:sz w:val="36"/>
                        <w:szCs w:val="36"/>
                      </w:rPr>
                    </w:pPr>
                    <w:r>
                      <w:rPr>
                        <w:rFonts w:ascii="Arial" w:hAnsi="Arial" w:cs="Arial"/>
                        <w:color w:val="FFFF00"/>
                      </w:rPr>
                      <w:t xml:space="preserve">   L   +</w:t>
                    </w:r>
                    <w:r>
                      <w:rPr>
                        <w:rFonts w:ascii="Arial" w:hAnsi="Arial" w:cs="Arial"/>
                        <w:color w:val="00FFFF"/>
                      </w:rPr>
                      <w:t>22</w:t>
                    </w:r>
                    <w:r>
                      <w:rPr>
                        <w:rFonts w:ascii="Arial" w:hAnsi="Arial" w:cs="Arial"/>
                        <w:color w:val="FFFF00"/>
                      </w:rPr>
                      <w:t>23</w:t>
                    </w:r>
                    <w:r>
                      <w:rPr>
                        <w:rFonts w:ascii="Arial" w:hAnsi="Arial" w:cs="Arial"/>
                        <w:color w:val="00FFFF"/>
                      </w:rPr>
                      <w:t>24 25 26 27</w:t>
                    </w:r>
                    <w:r>
                      <w:rPr>
                        <w:rFonts w:ascii="Arial" w:hAnsi="Arial" w:cs="Arial"/>
                        <w:color w:val="FFFF00"/>
                      </w:rPr>
                      <w:t>28  29 30</w:t>
                    </w:r>
                  </w:p>
                </w:txbxContent>
              </v:textbox>
            </v:shape>
            <v:rect id="Rectangle 21" o:spid="_x0000_s1419" style="position:absolute;left:1471;top:8502;width:1137;height:8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ZT/cAA&#10;AADbAAAADwAAAGRycy9kb3ducmV2LnhtbERPzWrCQBC+C32HZQq96aY5SIlugm0ptOil0QcYsmMS&#10;zc6G7BqjT+8cCj1+fP/rYnKdGmkIrWcDr4sEFHHlbcu1gcP+a/4GKkRki51nMnCjAEX+NFtjZv2V&#10;f2ksY60khEOGBpoY+0zrUDXkMCx8Tyzc0Q8Oo8Ch1nbAq4S7TqdJstQOW5aGBnv6aKg6lxcnvVS+&#10;lxefLm9h3Nnk9HM/buOnMS/P02YFKtIU/8V/7m9rIJX18kV+gM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vZT/cAAAADbAAAADwAAAAAAAAAAAAAAAACYAgAAZHJzL2Rvd25y&#10;ZXYueG1sUEsFBgAAAAAEAAQA9QAAAIUDAAAAAA==&#10;" filled="f" fillcolor="#4f81bd" stroked="f">
              <v:textbox>
                <w:txbxContent>
                  <w:p w:rsidR="0034613C" w:rsidRDefault="0034613C" w:rsidP="0034613C">
                    <w:pPr>
                      <w:autoSpaceDE w:val="0"/>
                      <w:autoSpaceDN w:val="0"/>
                      <w:adjustRightInd w:val="0"/>
                      <w:rPr>
                        <w:rFonts w:ascii="Arial" w:hAnsi="Arial" w:cs="Arial"/>
                        <w:b/>
                        <w:bCs/>
                        <w:color w:val="FFFFFF"/>
                      </w:rPr>
                    </w:pPr>
                    <w:r>
                      <w:rPr>
                        <w:rFonts w:ascii="Arial" w:hAnsi="Arial" w:cs="Arial"/>
                        <w:b/>
                        <w:bCs/>
                        <w:color w:val="FFFFFF"/>
                      </w:rPr>
                      <w:t xml:space="preserve">  1680</w:t>
                    </w:r>
                  </w:p>
                  <w:p w:rsidR="0034613C" w:rsidRDefault="0034613C" w:rsidP="0034613C">
                    <w:pPr>
                      <w:autoSpaceDE w:val="0"/>
                      <w:autoSpaceDN w:val="0"/>
                      <w:adjustRightInd w:val="0"/>
                      <w:rPr>
                        <w:rFonts w:ascii="Arial" w:hAnsi="Arial" w:cs="Arial"/>
                        <w:b/>
                        <w:bCs/>
                        <w:color w:val="FFFFFF"/>
                      </w:rPr>
                    </w:pPr>
                    <w:r>
                      <w:rPr>
                        <w:rFonts w:ascii="Arial" w:hAnsi="Arial" w:cs="Arial"/>
                        <w:b/>
                        <w:bCs/>
                        <w:color w:val="FFFFFF"/>
                      </w:rPr>
                      <w:t xml:space="preserve">   bp</w:t>
                    </w:r>
                  </w:p>
                </w:txbxContent>
              </v:textbox>
            </v:rect>
            <v:rect id="Rectangle 22" o:spid="_x0000_s1420" style="position:absolute;left:1358;top:4842;width:1137;height:8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r2ZsAA&#10;AADbAAAADwAAAGRycy9kb3ducmV2LnhtbESPzYrCMBSF9wO+Q7iCuzG1C5FqFH8QFN1M9QEuzbWt&#10;NjelibX69EYQZnk4Px9ntuhMJVpqXGlZwWgYgSDOrC45V3A+bX8nIJxH1lhZJgVPcrCY935mmGj7&#10;4D9qU5+LMMIuQQWF93UipcsKMuiGtiYO3sU2Bn2QTS51g48wbioZR9FYGiw5EAqsaV1QdkvvJnAp&#10;XaV3G4+frj3q6Lp/XQ5+o9Sg3y2nIDx1/j/8be+0gngEny/hB8j5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br2ZsAAAADbAAAADwAAAAAAAAAAAAAAAACYAgAAZHJzL2Rvd25y&#10;ZXYueG1sUEsFBgAAAAAEAAQA9QAAAIUDAAAAAA==&#10;" filled="f" fillcolor="#4f81bd" stroked="f">
              <v:textbox>
                <w:txbxContent>
                  <w:p w:rsidR="0034613C" w:rsidRDefault="0034613C" w:rsidP="0034613C">
                    <w:pPr>
                      <w:autoSpaceDE w:val="0"/>
                      <w:autoSpaceDN w:val="0"/>
                      <w:adjustRightInd w:val="0"/>
                      <w:rPr>
                        <w:rFonts w:ascii="Arial" w:hAnsi="Arial" w:cs="Arial"/>
                        <w:b/>
                        <w:bCs/>
                        <w:color w:val="FFFFFF"/>
                      </w:rPr>
                    </w:pPr>
                    <w:r>
                      <w:rPr>
                        <w:rFonts w:ascii="Arial" w:hAnsi="Arial" w:cs="Arial"/>
                        <w:b/>
                        <w:bCs/>
                        <w:color w:val="FFFFFF"/>
                      </w:rPr>
                      <w:t xml:space="preserve">    1680</w:t>
                    </w:r>
                  </w:p>
                  <w:p w:rsidR="0034613C" w:rsidRDefault="0034613C" w:rsidP="0034613C">
                    <w:pPr>
                      <w:autoSpaceDE w:val="0"/>
                      <w:autoSpaceDN w:val="0"/>
                      <w:adjustRightInd w:val="0"/>
                      <w:rPr>
                        <w:rFonts w:ascii="Arial" w:hAnsi="Arial" w:cs="Arial"/>
                        <w:b/>
                        <w:bCs/>
                        <w:color w:val="FFFFFF"/>
                      </w:rPr>
                    </w:pPr>
                    <w:r>
                      <w:rPr>
                        <w:rFonts w:ascii="Arial" w:hAnsi="Arial" w:cs="Arial"/>
                        <w:b/>
                        <w:bCs/>
                        <w:color w:val="FFFFFF"/>
                      </w:rPr>
                      <w:t xml:space="preserve">     bp</w:t>
                    </w:r>
                  </w:p>
                </w:txbxContent>
              </v:textbox>
            </v:rect>
          </v:group>
        </w:pict>
      </w:r>
    </w:p>
    <w:p w:rsidR="00B86B2D" w:rsidRPr="00E9179C" w:rsidRDefault="00B86B2D" w:rsidP="00301F84">
      <w:pPr>
        <w:spacing w:line="360" w:lineRule="auto"/>
        <w:jc w:val="both"/>
        <w:rPr>
          <w:rFonts w:ascii="Times New Roman" w:hAnsi="Times New Roman"/>
          <w:sz w:val="24"/>
          <w:szCs w:val="24"/>
        </w:rPr>
      </w:pPr>
    </w:p>
    <w:p w:rsidR="00D80E4B" w:rsidRDefault="00D80E4B" w:rsidP="00301F84">
      <w:pPr>
        <w:spacing w:line="360" w:lineRule="auto"/>
        <w:jc w:val="both"/>
        <w:rPr>
          <w:rFonts w:ascii="Times New Roman" w:hAnsi="Times New Roman"/>
          <w:b/>
          <w:sz w:val="24"/>
          <w:szCs w:val="24"/>
        </w:rPr>
      </w:pPr>
    </w:p>
    <w:p w:rsidR="007E34EF" w:rsidRDefault="007E34EF" w:rsidP="00301F84">
      <w:pPr>
        <w:spacing w:line="360" w:lineRule="auto"/>
        <w:jc w:val="both"/>
        <w:rPr>
          <w:rFonts w:ascii="Times New Roman" w:hAnsi="Times New Roman"/>
          <w:b/>
          <w:sz w:val="24"/>
          <w:szCs w:val="24"/>
        </w:rPr>
      </w:pPr>
    </w:p>
    <w:p w:rsidR="007E34EF" w:rsidRDefault="007E34EF" w:rsidP="00301F84">
      <w:pPr>
        <w:spacing w:line="360" w:lineRule="auto"/>
        <w:jc w:val="both"/>
        <w:rPr>
          <w:rFonts w:ascii="Times New Roman" w:hAnsi="Times New Roman"/>
          <w:b/>
          <w:sz w:val="24"/>
          <w:szCs w:val="24"/>
        </w:rPr>
      </w:pPr>
    </w:p>
    <w:p w:rsidR="007E34EF" w:rsidRDefault="007E34EF" w:rsidP="00301F84">
      <w:pPr>
        <w:spacing w:line="360" w:lineRule="auto"/>
        <w:jc w:val="both"/>
        <w:rPr>
          <w:rFonts w:ascii="Times New Roman" w:hAnsi="Times New Roman"/>
          <w:b/>
          <w:sz w:val="24"/>
          <w:szCs w:val="24"/>
        </w:rPr>
      </w:pPr>
    </w:p>
    <w:p w:rsidR="007E34EF" w:rsidRDefault="007E34EF" w:rsidP="00301F84">
      <w:pPr>
        <w:spacing w:line="360" w:lineRule="auto"/>
        <w:jc w:val="both"/>
        <w:rPr>
          <w:rFonts w:ascii="Times New Roman" w:hAnsi="Times New Roman"/>
          <w:b/>
          <w:sz w:val="24"/>
          <w:szCs w:val="24"/>
        </w:rPr>
      </w:pPr>
    </w:p>
    <w:p w:rsidR="007E34EF" w:rsidRDefault="007E34EF" w:rsidP="00301F84">
      <w:pPr>
        <w:spacing w:line="360" w:lineRule="auto"/>
        <w:jc w:val="both"/>
        <w:rPr>
          <w:rFonts w:ascii="Times New Roman" w:hAnsi="Times New Roman"/>
          <w:b/>
          <w:sz w:val="24"/>
          <w:szCs w:val="24"/>
        </w:rPr>
      </w:pPr>
    </w:p>
    <w:p w:rsidR="007E34EF" w:rsidRPr="00E9179C" w:rsidRDefault="007E34EF" w:rsidP="00301F84">
      <w:pPr>
        <w:spacing w:line="360" w:lineRule="auto"/>
        <w:jc w:val="both"/>
        <w:rPr>
          <w:rFonts w:ascii="Times New Roman" w:hAnsi="Times New Roman"/>
          <w:b/>
          <w:sz w:val="24"/>
          <w:szCs w:val="24"/>
        </w:rPr>
      </w:pPr>
    </w:p>
    <w:p w:rsidR="00D80E4B" w:rsidRPr="00E9179C" w:rsidRDefault="00D80E4B" w:rsidP="00301F84">
      <w:pPr>
        <w:spacing w:line="360" w:lineRule="auto"/>
        <w:jc w:val="both"/>
        <w:rPr>
          <w:rFonts w:ascii="Times New Roman" w:hAnsi="Times New Roman"/>
          <w:b/>
          <w:sz w:val="24"/>
          <w:szCs w:val="24"/>
        </w:rPr>
      </w:pPr>
    </w:p>
    <w:p w:rsidR="00D80E4B" w:rsidRDefault="00D80E4B" w:rsidP="00301F84">
      <w:pPr>
        <w:spacing w:line="360" w:lineRule="auto"/>
        <w:jc w:val="both"/>
        <w:rPr>
          <w:rFonts w:ascii="Times New Roman" w:hAnsi="Times New Roman"/>
          <w:b/>
          <w:sz w:val="24"/>
          <w:szCs w:val="24"/>
        </w:rPr>
      </w:pPr>
    </w:p>
    <w:p w:rsidR="00B86B2D" w:rsidRDefault="00B86B2D" w:rsidP="00301F84">
      <w:pPr>
        <w:spacing w:line="360" w:lineRule="auto"/>
        <w:jc w:val="both"/>
        <w:rPr>
          <w:rFonts w:ascii="Times New Roman" w:hAnsi="Times New Roman"/>
          <w:b/>
          <w:sz w:val="24"/>
          <w:szCs w:val="24"/>
        </w:rPr>
      </w:pPr>
    </w:p>
    <w:p w:rsidR="00B86B2D" w:rsidRDefault="00B86B2D" w:rsidP="00301F84">
      <w:pPr>
        <w:spacing w:line="360" w:lineRule="auto"/>
        <w:jc w:val="both"/>
        <w:rPr>
          <w:rFonts w:ascii="Times New Roman" w:hAnsi="Times New Roman"/>
          <w:b/>
          <w:sz w:val="24"/>
          <w:szCs w:val="24"/>
        </w:rPr>
      </w:pPr>
    </w:p>
    <w:p w:rsidR="00B86B2D" w:rsidRDefault="00B86B2D" w:rsidP="00301F84">
      <w:pPr>
        <w:spacing w:line="360" w:lineRule="auto"/>
        <w:jc w:val="both"/>
        <w:rPr>
          <w:rFonts w:ascii="Times New Roman" w:hAnsi="Times New Roman"/>
          <w:b/>
          <w:sz w:val="24"/>
          <w:szCs w:val="24"/>
        </w:rPr>
      </w:pPr>
    </w:p>
    <w:p w:rsidR="00B86B2D" w:rsidRDefault="00B86B2D" w:rsidP="00301F84">
      <w:pPr>
        <w:spacing w:line="360" w:lineRule="auto"/>
        <w:jc w:val="both"/>
        <w:rPr>
          <w:rFonts w:ascii="Times New Roman" w:hAnsi="Times New Roman"/>
          <w:b/>
          <w:sz w:val="24"/>
          <w:szCs w:val="24"/>
        </w:rPr>
      </w:pPr>
    </w:p>
    <w:p w:rsidR="00B86B2D" w:rsidRDefault="00B86B2D" w:rsidP="00301F84">
      <w:pPr>
        <w:spacing w:line="360" w:lineRule="auto"/>
        <w:jc w:val="both"/>
        <w:rPr>
          <w:rFonts w:ascii="Times New Roman" w:hAnsi="Times New Roman"/>
          <w:b/>
          <w:sz w:val="24"/>
          <w:szCs w:val="24"/>
        </w:rPr>
      </w:pPr>
    </w:p>
    <w:p w:rsidR="00B86B2D" w:rsidRDefault="00B86B2D" w:rsidP="00301F84">
      <w:pPr>
        <w:spacing w:line="360" w:lineRule="auto"/>
        <w:jc w:val="both"/>
        <w:rPr>
          <w:rFonts w:ascii="Times New Roman" w:hAnsi="Times New Roman"/>
          <w:b/>
          <w:sz w:val="24"/>
          <w:szCs w:val="24"/>
        </w:rPr>
      </w:pPr>
    </w:p>
    <w:p w:rsidR="00084498" w:rsidRDefault="00084498" w:rsidP="000A3FB8">
      <w:pPr>
        <w:ind w:right="-428"/>
        <w:jc w:val="both"/>
        <w:rPr>
          <w:rFonts w:ascii="Times New Roman" w:hAnsi="Times New Roman"/>
          <w:bCs/>
          <w:sz w:val="20"/>
          <w:szCs w:val="20"/>
        </w:rPr>
      </w:pPr>
    </w:p>
    <w:p w:rsidR="007E34EF" w:rsidRPr="007E34EF" w:rsidRDefault="0034613C" w:rsidP="00867861">
      <w:pPr>
        <w:ind w:left="993" w:right="-428" w:hanging="993"/>
        <w:jc w:val="both"/>
        <w:rPr>
          <w:rFonts w:ascii="Times New Roman" w:hAnsi="Times New Roman"/>
          <w:sz w:val="20"/>
          <w:szCs w:val="20"/>
        </w:rPr>
      </w:pPr>
      <w:r>
        <w:rPr>
          <w:rFonts w:ascii="Times New Roman" w:hAnsi="Times New Roman"/>
          <w:bCs/>
          <w:sz w:val="20"/>
          <w:szCs w:val="20"/>
        </w:rPr>
        <w:t>F</w:t>
      </w:r>
      <w:r w:rsidR="007E34EF" w:rsidRPr="007E34EF">
        <w:rPr>
          <w:rFonts w:ascii="Times New Roman" w:hAnsi="Times New Roman"/>
          <w:bCs/>
          <w:sz w:val="20"/>
          <w:szCs w:val="20"/>
        </w:rPr>
        <w:t>igura</w:t>
      </w:r>
      <w:r w:rsidR="00867861">
        <w:rPr>
          <w:rFonts w:ascii="Times New Roman" w:hAnsi="Times New Roman"/>
          <w:bCs/>
          <w:sz w:val="20"/>
          <w:szCs w:val="20"/>
        </w:rPr>
        <w:t xml:space="preserve"> 10</w:t>
      </w:r>
      <w:r w:rsidR="007E34EF" w:rsidRPr="007E34EF">
        <w:rPr>
          <w:rFonts w:ascii="Times New Roman" w:hAnsi="Times New Roman"/>
          <w:bCs/>
          <w:sz w:val="20"/>
          <w:szCs w:val="20"/>
        </w:rPr>
        <w:t xml:space="preserve"> : Analisi elettroforetiche dei prodotti di amplificazione del gene codificante per l’1,6-</w:t>
      </w:r>
      <w:r w:rsidR="007E34EF" w:rsidRPr="007E34EF">
        <w:rPr>
          <w:rFonts w:ascii="Times New Roman" w:hAnsi="Times New Roman"/>
          <w:bCs/>
          <w:sz w:val="20"/>
          <w:szCs w:val="20"/>
        </w:rPr>
        <w:sym w:font="Symbol" w:char="F061"/>
      </w:r>
      <w:r w:rsidR="007E34EF" w:rsidRPr="007E34EF">
        <w:rPr>
          <w:rFonts w:ascii="Times New Roman" w:hAnsi="Times New Roman"/>
          <w:bCs/>
          <w:sz w:val="20"/>
          <w:szCs w:val="20"/>
        </w:rPr>
        <w:t xml:space="preserve">-glucosidasi di </w:t>
      </w:r>
      <w:r w:rsidR="007E34EF" w:rsidRPr="007E34EF">
        <w:rPr>
          <w:rFonts w:ascii="Times New Roman" w:hAnsi="Times New Roman"/>
          <w:bCs/>
          <w:i/>
          <w:iCs/>
          <w:sz w:val="20"/>
          <w:szCs w:val="20"/>
        </w:rPr>
        <w:t>E. sakazakii</w:t>
      </w:r>
      <w:r w:rsidR="007E34EF" w:rsidRPr="007E34EF">
        <w:rPr>
          <w:rFonts w:ascii="Times New Roman" w:hAnsi="Times New Roman"/>
          <w:bCs/>
          <w:sz w:val="20"/>
          <w:szCs w:val="20"/>
        </w:rPr>
        <w:t xml:space="preserve"> su gel di agarosio colorato</w:t>
      </w:r>
      <w:r w:rsidR="00867861">
        <w:rPr>
          <w:rFonts w:ascii="Times New Roman" w:hAnsi="Times New Roman"/>
          <w:bCs/>
          <w:sz w:val="20"/>
          <w:szCs w:val="20"/>
        </w:rPr>
        <w:t xml:space="preserve"> </w:t>
      </w:r>
      <w:r w:rsidR="007E34EF" w:rsidRPr="007E34EF">
        <w:rPr>
          <w:rFonts w:ascii="Times New Roman" w:hAnsi="Times New Roman"/>
          <w:bCs/>
          <w:sz w:val="20"/>
          <w:szCs w:val="20"/>
        </w:rPr>
        <w:t>L:</w:t>
      </w:r>
      <w:r w:rsidR="007E34EF" w:rsidRPr="007E34EF">
        <w:rPr>
          <w:rFonts w:ascii="Times New Roman" w:hAnsi="Times New Roman"/>
          <w:sz w:val="20"/>
          <w:szCs w:val="20"/>
        </w:rPr>
        <w:t xml:space="preserve"> DNA ladder 1 Kb (marcatore di pesi molecolari) a cui le bande amplificate vengono confrontate</w:t>
      </w:r>
      <w:r w:rsidR="00867861">
        <w:rPr>
          <w:rFonts w:ascii="Times New Roman" w:hAnsi="Times New Roman"/>
          <w:sz w:val="20"/>
          <w:szCs w:val="20"/>
        </w:rPr>
        <w:t xml:space="preserve"> </w:t>
      </w:r>
      <w:r w:rsidR="007E34EF" w:rsidRPr="007E34EF">
        <w:rPr>
          <w:rFonts w:ascii="Times New Roman" w:hAnsi="Times New Roman"/>
          <w:sz w:val="20"/>
          <w:szCs w:val="20"/>
        </w:rPr>
        <w:t>:</w:t>
      </w:r>
      <w:r w:rsidR="007E34EF" w:rsidRPr="007E34EF">
        <w:rPr>
          <w:rFonts w:ascii="Times New Roman" w:hAnsi="Times New Roman"/>
          <w:bCs/>
          <w:sz w:val="20"/>
          <w:szCs w:val="20"/>
        </w:rPr>
        <w:t xml:space="preserve"> controllo positivo che mostra la banda di 1680 bp, specifica del gene amplificato</w:t>
      </w:r>
      <w:r w:rsidR="00867861">
        <w:rPr>
          <w:rFonts w:ascii="Times New Roman" w:hAnsi="Times New Roman"/>
          <w:bCs/>
          <w:sz w:val="20"/>
          <w:szCs w:val="20"/>
        </w:rPr>
        <w:t xml:space="preserve">. </w:t>
      </w:r>
      <w:r w:rsidR="007E34EF" w:rsidRPr="007E34EF">
        <w:rPr>
          <w:rFonts w:ascii="Times New Roman" w:hAnsi="Times New Roman"/>
          <w:bCs/>
          <w:sz w:val="20"/>
          <w:szCs w:val="20"/>
        </w:rPr>
        <w:t>In turchese i campioni positivi</w:t>
      </w:r>
      <w:r w:rsidR="00867861">
        <w:rPr>
          <w:rFonts w:ascii="Times New Roman" w:hAnsi="Times New Roman"/>
          <w:bCs/>
          <w:sz w:val="20"/>
          <w:szCs w:val="20"/>
        </w:rPr>
        <w:t>.</w:t>
      </w:r>
    </w:p>
    <w:p w:rsidR="007E34EF" w:rsidRDefault="007E34EF" w:rsidP="00301F84">
      <w:pPr>
        <w:spacing w:line="360" w:lineRule="auto"/>
        <w:jc w:val="both"/>
        <w:rPr>
          <w:rFonts w:ascii="Times New Roman" w:hAnsi="Times New Roman"/>
          <w:b/>
          <w:sz w:val="24"/>
          <w:szCs w:val="24"/>
        </w:rPr>
      </w:pPr>
    </w:p>
    <w:p w:rsidR="007E34EF" w:rsidRPr="00E9179C" w:rsidRDefault="007E34EF" w:rsidP="00301F84">
      <w:pPr>
        <w:spacing w:line="360" w:lineRule="auto"/>
        <w:jc w:val="both"/>
        <w:rPr>
          <w:rFonts w:ascii="Times New Roman" w:hAnsi="Times New Roman"/>
          <w:b/>
          <w:sz w:val="24"/>
          <w:szCs w:val="24"/>
        </w:rPr>
      </w:pPr>
    </w:p>
    <w:p w:rsidR="001A62D0" w:rsidRPr="00580182" w:rsidRDefault="001A62D0" w:rsidP="001A62D0">
      <w:pPr>
        <w:spacing w:line="360" w:lineRule="auto"/>
        <w:jc w:val="both"/>
        <w:rPr>
          <w:rFonts w:ascii="Times New Roman" w:eastAsia="Times New Roman" w:hAnsi="Times New Roman"/>
          <w:sz w:val="20"/>
          <w:szCs w:val="20"/>
          <w:lang w:eastAsia="it-IT"/>
        </w:rPr>
      </w:pPr>
      <w:r w:rsidRPr="00580182">
        <w:rPr>
          <w:rFonts w:ascii="Times New Roman" w:eastAsia="Times New Roman" w:hAnsi="Times New Roman"/>
          <w:sz w:val="20"/>
          <w:szCs w:val="20"/>
          <w:lang w:eastAsia="it-IT"/>
        </w:rPr>
        <w:t>Tabella</w:t>
      </w:r>
      <w:r w:rsidR="00867861">
        <w:rPr>
          <w:rFonts w:ascii="Times New Roman" w:eastAsia="Times New Roman" w:hAnsi="Times New Roman"/>
          <w:sz w:val="20"/>
          <w:szCs w:val="20"/>
          <w:lang w:eastAsia="it-IT"/>
        </w:rPr>
        <w:t xml:space="preserve"> 9</w:t>
      </w:r>
      <w:r w:rsidRPr="00580182">
        <w:rPr>
          <w:rFonts w:ascii="Times New Roman" w:eastAsia="Times New Roman" w:hAnsi="Times New Roman"/>
          <w:sz w:val="20"/>
          <w:szCs w:val="20"/>
          <w:lang w:eastAsia="it-IT"/>
        </w:rPr>
        <w:t xml:space="preserve">: risultati del sequenziamento del gene universale 16S rDNA </w:t>
      </w:r>
      <w:r w:rsidRPr="00580182">
        <w:rPr>
          <w:rFonts w:ascii="Times New Roman" w:eastAsia="Times New Roman" w:hAnsi="Times New Roman"/>
          <w:i/>
          <w:sz w:val="20"/>
          <w:szCs w:val="20"/>
          <w:lang w:eastAsia="it-IT"/>
        </w:rPr>
        <w:t>di Enterobacter</w:t>
      </w:r>
      <w:r w:rsidRPr="00580182">
        <w:rPr>
          <w:rFonts w:ascii="Times New Roman" w:eastAsia="Times New Roman" w:hAnsi="Times New Roman"/>
          <w:sz w:val="20"/>
          <w:szCs w:val="20"/>
          <w:lang w:eastAsia="it-IT"/>
        </w:rPr>
        <w:t xml:space="preserve"> spp.</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95"/>
        <w:gridCol w:w="1891"/>
        <w:gridCol w:w="1181"/>
        <w:gridCol w:w="1736"/>
        <w:gridCol w:w="1154"/>
        <w:gridCol w:w="1846"/>
      </w:tblGrid>
      <w:tr w:rsidR="001A62D0" w:rsidRPr="00447FF7" w:rsidTr="00660FD6">
        <w:trPr>
          <w:trHeight w:val="1639"/>
        </w:trPr>
        <w:tc>
          <w:tcPr>
            <w:tcW w:w="664" w:type="pct"/>
            <w:textDirection w:val="btLr"/>
          </w:tcPr>
          <w:p w:rsidR="001A62D0" w:rsidRPr="00867861" w:rsidRDefault="001A62D0" w:rsidP="00447FF7">
            <w:pPr>
              <w:spacing w:line="360" w:lineRule="auto"/>
              <w:ind w:left="113" w:right="113"/>
              <w:jc w:val="center"/>
              <w:rPr>
                <w:rFonts w:ascii="Times New Roman" w:eastAsia="Times New Roman" w:hAnsi="Times New Roman"/>
                <w:b/>
                <w:i/>
                <w:sz w:val="20"/>
                <w:szCs w:val="20"/>
                <w:lang w:eastAsia="it-IT"/>
              </w:rPr>
            </w:pPr>
            <w:r w:rsidRPr="00867861">
              <w:rPr>
                <w:rFonts w:ascii="Times New Roman" w:eastAsia="Times New Roman" w:hAnsi="Times New Roman"/>
                <w:b/>
                <w:i/>
                <w:sz w:val="20"/>
                <w:szCs w:val="20"/>
                <w:lang w:eastAsia="it-IT"/>
              </w:rPr>
              <w:t>n° ceppo</w:t>
            </w:r>
          </w:p>
          <w:p w:rsidR="001A62D0" w:rsidRPr="00867861" w:rsidRDefault="001A62D0" w:rsidP="00447FF7">
            <w:pPr>
              <w:spacing w:line="360" w:lineRule="auto"/>
              <w:ind w:left="113" w:right="113"/>
              <w:jc w:val="center"/>
              <w:rPr>
                <w:rFonts w:ascii="Times New Roman" w:eastAsia="Times New Roman" w:hAnsi="Times New Roman"/>
                <w:b/>
                <w:i/>
                <w:sz w:val="20"/>
                <w:szCs w:val="20"/>
                <w:lang w:eastAsia="it-IT"/>
              </w:rPr>
            </w:pPr>
            <w:r w:rsidRPr="00867861">
              <w:rPr>
                <w:rFonts w:ascii="Times New Roman" w:eastAsia="Times New Roman" w:hAnsi="Times New Roman"/>
                <w:b/>
                <w:i/>
                <w:sz w:val="20"/>
                <w:szCs w:val="20"/>
                <w:lang w:eastAsia="it-IT"/>
              </w:rPr>
              <w:t>PCR</w:t>
            </w:r>
          </w:p>
        </w:tc>
        <w:tc>
          <w:tcPr>
            <w:tcW w:w="1050" w:type="pct"/>
            <w:textDirection w:val="btLr"/>
          </w:tcPr>
          <w:p w:rsidR="001A62D0" w:rsidRPr="00867861" w:rsidRDefault="001A62D0" w:rsidP="00447FF7">
            <w:pPr>
              <w:spacing w:line="360" w:lineRule="auto"/>
              <w:ind w:left="113" w:right="113"/>
              <w:jc w:val="center"/>
              <w:rPr>
                <w:rFonts w:ascii="Times New Roman" w:eastAsia="Times New Roman" w:hAnsi="Times New Roman"/>
                <w:b/>
                <w:i/>
                <w:sz w:val="20"/>
                <w:szCs w:val="20"/>
                <w:lang w:eastAsia="it-IT"/>
              </w:rPr>
            </w:pPr>
            <w:r w:rsidRPr="00867861">
              <w:rPr>
                <w:rFonts w:ascii="Times New Roman" w:eastAsia="Times New Roman" w:hAnsi="Times New Roman"/>
                <w:b/>
                <w:i/>
                <w:sz w:val="20"/>
                <w:szCs w:val="20"/>
                <w:lang w:eastAsia="it-IT"/>
              </w:rPr>
              <w:t xml:space="preserve">N° ceppo identificazione </w:t>
            </w:r>
            <w:r w:rsidRPr="00660FD6">
              <w:rPr>
                <w:rFonts w:ascii="Times New Roman" w:eastAsia="Times New Roman" w:hAnsi="Times New Roman"/>
                <w:b/>
                <w:i/>
                <w:sz w:val="20"/>
                <w:szCs w:val="20"/>
                <w:lang w:eastAsia="it-IT"/>
              </w:rPr>
              <w:t>biochimica</w:t>
            </w:r>
          </w:p>
        </w:tc>
        <w:tc>
          <w:tcPr>
            <w:tcW w:w="656" w:type="pct"/>
            <w:textDirection w:val="btLr"/>
          </w:tcPr>
          <w:p w:rsidR="001A62D0" w:rsidRPr="00867861" w:rsidRDefault="001A62D0" w:rsidP="00447FF7">
            <w:pPr>
              <w:spacing w:line="360" w:lineRule="auto"/>
              <w:ind w:left="113" w:right="113"/>
              <w:jc w:val="center"/>
              <w:rPr>
                <w:rFonts w:ascii="Times New Roman" w:eastAsia="Times New Roman" w:hAnsi="Times New Roman"/>
                <w:b/>
                <w:i/>
                <w:sz w:val="20"/>
                <w:szCs w:val="20"/>
                <w:lang w:eastAsia="it-IT"/>
              </w:rPr>
            </w:pPr>
            <w:r w:rsidRPr="00867861">
              <w:rPr>
                <w:rFonts w:ascii="Times New Roman" w:eastAsia="Times New Roman" w:hAnsi="Times New Roman"/>
                <w:b/>
                <w:i/>
                <w:sz w:val="20"/>
                <w:szCs w:val="20"/>
                <w:lang w:eastAsia="it-IT"/>
              </w:rPr>
              <w:t>Tipo di campione</w:t>
            </w:r>
          </w:p>
        </w:tc>
        <w:tc>
          <w:tcPr>
            <w:tcW w:w="964" w:type="pct"/>
            <w:textDirection w:val="btLr"/>
          </w:tcPr>
          <w:p w:rsidR="001A62D0" w:rsidRPr="00867861" w:rsidRDefault="001A62D0" w:rsidP="00447FF7">
            <w:pPr>
              <w:spacing w:line="360" w:lineRule="auto"/>
              <w:ind w:left="113" w:right="113"/>
              <w:jc w:val="center"/>
              <w:rPr>
                <w:rFonts w:ascii="Times New Roman" w:eastAsia="Times New Roman" w:hAnsi="Times New Roman"/>
                <w:b/>
                <w:i/>
                <w:sz w:val="20"/>
                <w:szCs w:val="20"/>
                <w:lang w:eastAsia="it-IT"/>
              </w:rPr>
            </w:pPr>
            <w:r w:rsidRPr="00867861">
              <w:rPr>
                <w:rFonts w:ascii="Times New Roman" w:eastAsia="Times New Roman" w:hAnsi="Times New Roman"/>
                <w:b/>
                <w:i/>
                <w:sz w:val="20"/>
                <w:szCs w:val="20"/>
                <w:lang w:eastAsia="it-IT"/>
              </w:rPr>
              <w:t>Identificazione biochimica con API 20E</w:t>
            </w:r>
          </w:p>
        </w:tc>
        <w:tc>
          <w:tcPr>
            <w:tcW w:w="641" w:type="pct"/>
            <w:textDirection w:val="btLr"/>
          </w:tcPr>
          <w:p w:rsidR="001A62D0" w:rsidRPr="00867861" w:rsidRDefault="001A62D0" w:rsidP="00447FF7">
            <w:pPr>
              <w:spacing w:line="360" w:lineRule="auto"/>
              <w:ind w:left="113" w:right="113"/>
              <w:jc w:val="center"/>
              <w:rPr>
                <w:rFonts w:ascii="Times New Roman" w:eastAsia="Times New Roman" w:hAnsi="Times New Roman"/>
                <w:b/>
                <w:i/>
                <w:sz w:val="20"/>
                <w:szCs w:val="20"/>
                <w:lang w:eastAsia="it-IT"/>
              </w:rPr>
            </w:pPr>
            <w:r w:rsidRPr="00867861">
              <w:rPr>
                <w:rFonts w:ascii="Times New Roman" w:eastAsia="Times New Roman" w:hAnsi="Times New Roman"/>
                <w:b/>
                <w:i/>
                <w:sz w:val="20"/>
                <w:szCs w:val="20"/>
                <w:lang w:eastAsia="it-IT"/>
              </w:rPr>
              <w:t xml:space="preserve">PCR positiva per </w:t>
            </w:r>
            <w:r w:rsidR="00430F5E" w:rsidRPr="00867861">
              <w:rPr>
                <w:rFonts w:ascii="Times New Roman" w:eastAsia="Times New Roman" w:hAnsi="Times New Roman"/>
                <w:b/>
                <w:i/>
                <w:sz w:val="20"/>
                <w:szCs w:val="20"/>
                <w:lang w:eastAsia="it-IT"/>
              </w:rPr>
              <w:t>Cronobacter</w:t>
            </w:r>
          </w:p>
        </w:tc>
        <w:tc>
          <w:tcPr>
            <w:tcW w:w="1025" w:type="pct"/>
            <w:textDirection w:val="btLr"/>
          </w:tcPr>
          <w:p w:rsidR="001A62D0" w:rsidRPr="00867861" w:rsidRDefault="001A62D0" w:rsidP="00447FF7">
            <w:pPr>
              <w:spacing w:line="360" w:lineRule="auto"/>
              <w:ind w:left="113" w:right="113"/>
              <w:jc w:val="center"/>
              <w:rPr>
                <w:rFonts w:ascii="Times New Roman" w:eastAsia="Times New Roman" w:hAnsi="Times New Roman"/>
                <w:b/>
                <w:i/>
                <w:sz w:val="20"/>
                <w:szCs w:val="20"/>
                <w:lang w:eastAsia="it-IT"/>
              </w:rPr>
            </w:pPr>
            <w:r w:rsidRPr="00867861">
              <w:rPr>
                <w:rFonts w:ascii="Times New Roman" w:eastAsia="Times New Roman" w:hAnsi="Times New Roman"/>
                <w:b/>
                <w:i/>
                <w:sz w:val="20"/>
                <w:szCs w:val="20"/>
                <w:lang w:eastAsia="it-IT"/>
              </w:rPr>
              <w:t xml:space="preserve">sequenziamento </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3</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30b1</w:t>
            </w:r>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 xml:space="preserve">Pappa lattea </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sakazakii</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 xml:space="preserve">E.hormaechei </w:t>
            </w:r>
            <w:r w:rsidRPr="00867861">
              <w:rPr>
                <w:rFonts w:ascii="Times New Roman" w:eastAsia="Times New Roman" w:hAnsi="Times New Roman"/>
                <w:color w:val="000000"/>
                <w:sz w:val="20"/>
                <w:szCs w:val="20"/>
                <w:lang w:val="en-US" w:eastAsia="it-IT"/>
              </w:rPr>
              <w:t>subsp</w:t>
            </w:r>
            <w:r w:rsidRPr="00867861">
              <w:rPr>
                <w:rFonts w:ascii="Times New Roman" w:eastAsia="Times New Roman" w:hAnsi="Times New Roman"/>
                <w:i/>
                <w:color w:val="000000"/>
                <w:sz w:val="20"/>
                <w:szCs w:val="20"/>
                <w:lang w:val="en-US" w:eastAsia="it-IT"/>
              </w:rPr>
              <w:t>.hormaechei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6</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77 a1</w:t>
            </w:r>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Liofilizzato di vitello</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sakazakii</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 xml:space="preserve">E.hormaechei </w:t>
            </w:r>
            <w:r w:rsidRPr="00867861">
              <w:rPr>
                <w:rFonts w:ascii="Times New Roman" w:eastAsia="Times New Roman" w:hAnsi="Times New Roman"/>
                <w:color w:val="000000"/>
                <w:sz w:val="20"/>
                <w:szCs w:val="20"/>
                <w:lang w:val="en-US" w:eastAsia="it-IT"/>
              </w:rPr>
              <w:t>subsp</w:t>
            </w:r>
            <w:r w:rsidRPr="00867861">
              <w:rPr>
                <w:rFonts w:ascii="Times New Roman" w:eastAsia="Times New Roman" w:hAnsi="Times New Roman"/>
                <w:i/>
                <w:color w:val="000000"/>
                <w:sz w:val="20"/>
                <w:szCs w:val="20"/>
                <w:lang w:val="en-US" w:eastAsia="it-IT"/>
              </w:rPr>
              <w:t>.hormaechei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9</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70b3</w:t>
            </w:r>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Liofilizzato di pollo</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amnigenus</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Citrobacter freundii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11</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smartTag w:uri="urn:schemas-microsoft-com:office:smarttags" w:element="metricconverter">
              <w:smartTagPr>
                <w:attr w:name="ProductID" w:val="32 a"/>
              </w:smartTagPr>
              <w:r w:rsidRPr="00867861">
                <w:rPr>
                  <w:rFonts w:ascii="Times New Roman" w:eastAsia="Times New Roman" w:hAnsi="Times New Roman"/>
                  <w:sz w:val="20"/>
                  <w:szCs w:val="20"/>
                  <w:lang w:eastAsia="it-IT"/>
                </w:rPr>
                <w:t>32 a</w:t>
              </w:r>
            </w:smartTag>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Farina lattea</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cloacae</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 xml:space="preserve">E.hormaechei </w:t>
            </w:r>
            <w:r w:rsidRPr="00867861">
              <w:rPr>
                <w:rFonts w:ascii="Times New Roman" w:eastAsia="Times New Roman" w:hAnsi="Times New Roman"/>
                <w:color w:val="000000"/>
                <w:sz w:val="20"/>
                <w:szCs w:val="20"/>
                <w:lang w:val="en-US" w:eastAsia="it-IT"/>
              </w:rPr>
              <w:t>subsp</w:t>
            </w:r>
            <w:r w:rsidRPr="00867861">
              <w:rPr>
                <w:rFonts w:ascii="Times New Roman" w:eastAsia="Times New Roman" w:hAnsi="Times New Roman"/>
                <w:i/>
                <w:color w:val="000000"/>
                <w:sz w:val="20"/>
                <w:szCs w:val="20"/>
                <w:lang w:val="en-US" w:eastAsia="it-IT"/>
              </w:rPr>
              <w:t>.hormaechei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19</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65b</w:t>
            </w:r>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Liofilizzato di manzo</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cloacae</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 xml:space="preserve">E.hormaechei </w:t>
            </w:r>
            <w:r w:rsidRPr="00867861">
              <w:rPr>
                <w:rFonts w:ascii="Times New Roman" w:eastAsia="Times New Roman" w:hAnsi="Times New Roman"/>
                <w:color w:val="000000"/>
                <w:sz w:val="20"/>
                <w:szCs w:val="20"/>
                <w:lang w:val="en-US" w:eastAsia="it-IT"/>
              </w:rPr>
              <w:t>subsp</w:t>
            </w:r>
            <w:r w:rsidRPr="00867861">
              <w:rPr>
                <w:rFonts w:ascii="Times New Roman" w:eastAsia="Times New Roman" w:hAnsi="Times New Roman"/>
                <w:i/>
                <w:color w:val="000000"/>
                <w:sz w:val="20"/>
                <w:szCs w:val="20"/>
                <w:lang w:val="en-US" w:eastAsia="it-IT"/>
              </w:rPr>
              <w:t>.hormaechei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23</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smartTag w:uri="urn:schemas-microsoft-com:office:smarttags" w:element="metricconverter">
              <w:smartTagPr>
                <w:attr w:name="ProductID" w:val="51 a"/>
              </w:smartTagPr>
              <w:r w:rsidRPr="00867861">
                <w:rPr>
                  <w:rFonts w:ascii="Times New Roman" w:eastAsia="Times New Roman" w:hAnsi="Times New Roman"/>
                  <w:sz w:val="20"/>
                  <w:szCs w:val="20"/>
                  <w:lang w:eastAsia="it-IT"/>
                </w:rPr>
                <w:t>51 a</w:t>
              </w:r>
            </w:smartTag>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sakazakii</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color w:val="000000"/>
                <w:sz w:val="20"/>
                <w:szCs w:val="20"/>
                <w:lang w:val="en-US" w:eastAsia="it-IT"/>
              </w:rPr>
              <w:t xml:space="preserve">E.hormaechei </w:t>
            </w:r>
            <w:r w:rsidRPr="00867861">
              <w:rPr>
                <w:rFonts w:ascii="Times New Roman" w:eastAsia="Times New Roman" w:hAnsi="Times New Roman"/>
                <w:color w:val="000000"/>
                <w:sz w:val="20"/>
                <w:szCs w:val="20"/>
                <w:lang w:val="en-US" w:eastAsia="it-IT"/>
              </w:rPr>
              <w:t>subsp</w:t>
            </w:r>
            <w:r w:rsidRPr="00867861">
              <w:rPr>
                <w:rFonts w:ascii="Times New Roman" w:eastAsia="Times New Roman" w:hAnsi="Times New Roman"/>
                <w:i/>
                <w:color w:val="000000"/>
                <w:sz w:val="20"/>
                <w:szCs w:val="20"/>
                <w:lang w:val="en-US" w:eastAsia="it-IT"/>
              </w:rPr>
              <w:t>.hormaechei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28</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18b</w:t>
            </w:r>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Crema di riso</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cloacae</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Citrobacter freundii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36</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44b</w:t>
            </w:r>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Crema di riso mais e tapioca</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cloacae</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 xml:space="preserve">E.hormaechei </w:t>
            </w:r>
            <w:r w:rsidRPr="00867861">
              <w:rPr>
                <w:rFonts w:ascii="Times New Roman" w:eastAsia="Times New Roman" w:hAnsi="Times New Roman"/>
                <w:color w:val="000000"/>
                <w:sz w:val="20"/>
                <w:szCs w:val="20"/>
                <w:lang w:val="en-US" w:eastAsia="it-IT"/>
              </w:rPr>
              <w:t>subsp</w:t>
            </w:r>
            <w:r w:rsidRPr="00867861">
              <w:rPr>
                <w:rFonts w:ascii="Times New Roman" w:eastAsia="Times New Roman" w:hAnsi="Times New Roman"/>
                <w:i/>
                <w:color w:val="000000"/>
                <w:sz w:val="20"/>
                <w:szCs w:val="20"/>
                <w:lang w:val="en-US" w:eastAsia="it-IT"/>
              </w:rPr>
              <w:t>.hormaechei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37</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56 a2</w:t>
            </w:r>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Crema di mais e tapioca</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cloacae</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color w:val="000000"/>
                <w:sz w:val="20"/>
                <w:szCs w:val="20"/>
                <w:lang w:val="en-US" w:eastAsia="it-IT"/>
              </w:rPr>
              <w:t>Citrobacter freundii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45</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smartTag w:uri="urn:schemas-microsoft-com:office:smarttags" w:element="metricconverter">
              <w:smartTagPr>
                <w:attr w:name="ProductID" w:val="76 a"/>
              </w:smartTagPr>
              <w:r w:rsidRPr="00867861">
                <w:rPr>
                  <w:rFonts w:ascii="Times New Roman" w:eastAsia="Times New Roman" w:hAnsi="Times New Roman"/>
                  <w:sz w:val="20"/>
                  <w:szCs w:val="20"/>
                  <w:lang w:eastAsia="it-IT"/>
                </w:rPr>
                <w:t>76 a</w:t>
              </w:r>
            </w:smartTag>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Liofilizzato di pollo</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cloacae</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 xml:space="preserve">E.hormaechei </w:t>
            </w:r>
            <w:r w:rsidRPr="00867861">
              <w:rPr>
                <w:rFonts w:ascii="Times New Roman" w:eastAsia="Times New Roman" w:hAnsi="Times New Roman"/>
                <w:color w:val="000000"/>
                <w:sz w:val="20"/>
                <w:szCs w:val="20"/>
                <w:lang w:val="en-US" w:eastAsia="it-IT"/>
              </w:rPr>
              <w:t>subsp.</w:t>
            </w:r>
            <w:r w:rsidRPr="00867861">
              <w:rPr>
                <w:rFonts w:ascii="Times New Roman" w:eastAsia="Times New Roman" w:hAnsi="Times New Roman"/>
                <w:i/>
                <w:color w:val="000000"/>
                <w:sz w:val="20"/>
                <w:szCs w:val="20"/>
                <w:lang w:val="en-US" w:eastAsia="it-IT"/>
              </w:rPr>
              <w:t>hormaechei</w:t>
            </w:r>
          </w:p>
        </w:tc>
      </w:tr>
      <w:tr w:rsidR="001A62D0" w:rsidRPr="00447FF7" w:rsidTr="00660FD6">
        <w:tc>
          <w:tcPr>
            <w:tcW w:w="664"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59</w:t>
            </w:r>
          </w:p>
        </w:tc>
        <w:tc>
          <w:tcPr>
            <w:tcW w:w="1050"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94 a1</w:t>
            </w:r>
          </w:p>
        </w:tc>
        <w:tc>
          <w:tcPr>
            <w:tcW w:w="656"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Pappa lattea</w:t>
            </w:r>
          </w:p>
        </w:tc>
        <w:tc>
          <w:tcPr>
            <w:tcW w:w="964" w:type="pct"/>
          </w:tcPr>
          <w:p w:rsidR="001A62D0" w:rsidRPr="00867861" w:rsidRDefault="001A62D0" w:rsidP="00447FF7">
            <w:pPr>
              <w:spacing w:line="360" w:lineRule="auto"/>
              <w:rPr>
                <w:rFonts w:ascii="Times New Roman" w:eastAsia="Times New Roman" w:hAnsi="Times New Roman"/>
                <w:i/>
                <w:sz w:val="20"/>
                <w:szCs w:val="20"/>
                <w:lang w:eastAsia="it-IT"/>
              </w:rPr>
            </w:pPr>
            <w:r w:rsidRPr="00867861">
              <w:rPr>
                <w:rFonts w:ascii="Times New Roman" w:eastAsia="Times New Roman" w:hAnsi="Times New Roman"/>
                <w:i/>
                <w:sz w:val="20"/>
                <w:szCs w:val="20"/>
                <w:lang w:eastAsia="it-IT"/>
              </w:rPr>
              <w:t>E. cloacae</w:t>
            </w:r>
          </w:p>
        </w:tc>
        <w:tc>
          <w:tcPr>
            <w:tcW w:w="641"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sz w:val="20"/>
                <w:szCs w:val="20"/>
                <w:lang w:eastAsia="it-IT"/>
              </w:rPr>
              <w:t>No</w:t>
            </w:r>
          </w:p>
        </w:tc>
        <w:tc>
          <w:tcPr>
            <w:tcW w:w="1025" w:type="pct"/>
          </w:tcPr>
          <w:p w:rsidR="001A62D0" w:rsidRPr="00867861" w:rsidRDefault="001A62D0" w:rsidP="00447FF7">
            <w:pPr>
              <w:spacing w:line="360" w:lineRule="auto"/>
              <w:rPr>
                <w:rFonts w:ascii="Times New Roman" w:eastAsia="Times New Roman" w:hAnsi="Times New Roman"/>
                <w:sz w:val="20"/>
                <w:szCs w:val="20"/>
                <w:lang w:eastAsia="it-IT"/>
              </w:rPr>
            </w:pPr>
            <w:r w:rsidRPr="00867861">
              <w:rPr>
                <w:rFonts w:ascii="Times New Roman" w:eastAsia="Times New Roman" w:hAnsi="Times New Roman"/>
                <w:i/>
                <w:color w:val="000000"/>
                <w:sz w:val="20"/>
                <w:szCs w:val="20"/>
                <w:lang w:val="en-US" w:eastAsia="it-IT"/>
              </w:rPr>
              <w:t xml:space="preserve">E.hormaechei </w:t>
            </w:r>
            <w:r w:rsidRPr="00867861">
              <w:rPr>
                <w:rFonts w:ascii="Times New Roman" w:eastAsia="Times New Roman" w:hAnsi="Times New Roman"/>
                <w:color w:val="000000"/>
                <w:sz w:val="20"/>
                <w:szCs w:val="20"/>
                <w:lang w:val="en-US" w:eastAsia="it-IT"/>
              </w:rPr>
              <w:t>subsp</w:t>
            </w:r>
            <w:r w:rsidRPr="00867861">
              <w:rPr>
                <w:rFonts w:ascii="Times New Roman" w:eastAsia="Times New Roman" w:hAnsi="Times New Roman"/>
                <w:i/>
                <w:color w:val="000000"/>
                <w:sz w:val="20"/>
                <w:szCs w:val="20"/>
                <w:lang w:val="en-US" w:eastAsia="it-IT"/>
              </w:rPr>
              <w:t>.hormaechei</w:t>
            </w:r>
          </w:p>
        </w:tc>
      </w:tr>
    </w:tbl>
    <w:p w:rsidR="00C1437B" w:rsidRDefault="00C1437B" w:rsidP="00301F84">
      <w:pPr>
        <w:spacing w:line="360" w:lineRule="auto"/>
        <w:jc w:val="both"/>
        <w:rPr>
          <w:rFonts w:ascii="Times New Roman" w:hAnsi="Times New Roman"/>
          <w:b/>
          <w:sz w:val="24"/>
          <w:szCs w:val="24"/>
        </w:rPr>
      </w:pPr>
    </w:p>
    <w:p w:rsidR="00660FD6" w:rsidRDefault="00971688" w:rsidP="00660FD6">
      <w:pPr>
        <w:tabs>
          <w:tab w:val="left" w:pos="0"/>
        </w:tabs>
        <w:ind w:firstLine="567"/>
        <w:jc w:val="both"/>
        <w:rPr>
          <w:rFonts w:ascii="Times New Roman" w:hAnsi="Times New Roman"/>
          <w:sz w:val="20"/>
          <w:szCs w:val="20"/>
        </w:rPr>
      </w:pPr>
      <w:r>
        <w:rPr>
          <w:rFonts w:ascii="Times New Roman" w:hAnsi="Times New Roman"/>
          <w:b/>
          <w:noProof/>
          <w:sz w:val="24"/>
          <w:szCs w:val="24"/>
          <w:lang w:eastAsia="it-IT"/>
        </w:rPr>
        <w:drawing>
          <wp:inline distT="0" distB="0" distL="0" distR="0">
            <wp:extent cx="5572760" cy="7875905"/>
            <wp:effectExtent l="19050" t="0" r="889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grayscl/>
                      <a:lum bright="-10000" contrast="30000"/>
                    </a:blip>
                    <a:srcRect/>
                    <a:stretch>
                      <a:fillRect/>
                    </a:stretch>
                  </pic:blipFill>
                  <pic:spPr bwMode="auto">
                    <a:xfrm>
                      <a:off x="0" y="0"/>
                      <a:ext cx="5572760" cy="7875905"/>
                    </a:xfrm>
                    <a:prstGeom prst="rect">
                      <a:avLst/>
                    </a:prstGeom>
                    <a:noFill/>
                    <a:ln w="9525">
                      <a:noFill/>
                      <a:miter lim="800000"/>
                      <a:headEnd/>
                      <a:tailEnd/>
                    </a:ln>
                  </pic:spPr>
                </pic:pic>
              </a:graphicData>
            </a:graphic>
          </wp:inline>
        </w:drawing>
      </w:r>
      <w:r w:rsidR="001A62D0" w:rsidRPr="00430F5E">
        <w:rPr>
          <w:rFonts w:ascii="Times New Roman" w:hAnsi="Times New Roman"/>
          <w:sz w:val="20"/>
          <w:szCs w:val="20"/>
        </w:rPr>
        <w:t>Figura</w:t>
      </w:r>
      <w:r w:rsidR="00660FD6">
        <w:rPr>
          <w:rFonts w:ascii="Times New Roman" w:hAnsi="Times New Roman"/>
          <w:sz w:val="20"/>
          <w:szCs w:val="20"/>
        </w:rPr>
        <w:t>11</w:t>
      </w:r>
      <w:r w:rsidR="001A62D0" w:rsidRPr="00430F5E">
        <w:rPr>
          <w:rFonts w:ascii="Times New Roman" w:hAnsi="Times New Roman"/>
          <w:sz w:val="20"/>
          <w:szCs w:val="20"/>
        </w:rPr>
        <w:t xml:space="preserve">: </w:t>
      </w:r>
      <w:r w:rsidR="00660FD6">
        <w:rPr>
          <w:rFonts w:ascii="Times New Roman" w:hAnsi="Times New Roman"/>
          <w:sz w:val="20"/>
          <w:szCs w:val="20"/>
        </w:rPr>
        <w:t xml:space="preserve"> </w:t>
      </w:r>
      <w:r w:rsidR="001A62D0" w:rsidRPr="00430F5E">
        <w:rPr>
          <w:rFonts w:ascii="Times New Roman" w:hAnsi="Times New Roman"/>
          <w:sz w:val="20"/>
          <w:szCs w:val="20"/>
        </w:rPr>
        <w:t xml:space="preserve">albero filogenetico che mostra le distanze reciproche tra le sequenze del 16S rDNA dei ceppi </w:t>
      </w:r>
    </w:p>
    <w:p w:rsidR="00E937A0" w:rsidRDefault="00660FD6" w:rsidP="00660FD6">
      <w:pPr>
        <w:tabs>
          <w:tab w:val="left" w:pos="0"/>
        </w:tabs>
        <w:ind w:firstLine="567"/>
        <w:jc w:val="both"/>
        <w:rPr>
          <w:rFonts w:ascii="Times New Roman" w:hAnsi="Times New Roman"/>
          <w:sz w:val="20"/>
          <w:szCs w:val="20"/>
        </w:rPr>
      </w:pPr>
      <w:r>
        <w:rPr>
          <w:rFonts w:ascii="Times New Roman" w:hAnsi="Times New Roman"/>
          <w:sz w:val="20"/>
          <w:szCs w:val="20"/>
        </w:rPr>
        <w:t xml:space="preserve">     </w:t>
      </w:r>
      <w:r w:rsidR="00E937A0">
        <w:rPr>
          <w:rFonts w:ascii="Times New Roman" w:hAnsi="Times New Roman"/>
          <w:sz w:val="20"/>
          <w:szCs w:val="20"/>
        </w:rPr>
        <w:t xml:space="preserve">  </w:t>
      </w:r>
      <w:r>
        <w:rPr>
          <w:rFonts w:ascii="Times New Roman" w:hAnsi="Times New Roman"/>
          <w:sz w:val="20"/>
          <w:szCs w:val="20"/>
        </w:rPr>
        <w:t xml:space="preserve"> isolati </w:t>
      </w:r>
      <w:r w:rsidR="001A62D0" w:rsidRPr="00430F5E">
        <w:rPr>
          <w:rFonts w:ascii="Times New Roman" w:hAnsi="Times New Roman"/>
          <w:sz w:val="20"/>
          <w:szCs w:val="20"/>
        </w:rPr>
        <w:t>nel nostro studio e i rapporti filogenetici tra questi ceppi ed altri membri della famiglia</w:t>
      </w:r>
    </w:p>
    <w:p w:rsidR="001A62D0" w:rsidRDefault="00E937A0" w:rsidP="00660FD6">
      <w:pPr>
        <w:tabs>
          <w:tab w:val="left" w:pos="0"/>
        </w:tabs>
        <w:ind w:firstLine="567"/>
        <w:jc w:val="both"/>
        <w:rPr>
          <w:rFonts w:ascii="Times New Roman" w:hAnsi="Times New Roman"/>
          <w:sz w:val="20"/>
          <w:szCs w:val="20"/>
        </w:rPr>
      </w:pPr>
      <w:r>
        <w:rPr>
          <w:rFonts w:ascii="Times New Roman" w:hAnsi="Times New Roman"/>
          <w:sz w:val="20"/>
          <w:szCs w:val="20"/>
        </w:rPr>
        <w:t xml:space="preserve">       </w:t>
      </w:r>
      <w:r w:rsidR="001A62D0" w:rsidRPr="00430F5E">
        <w:rPr>
          <w:rFonts w:ascii="Times New Roman" w:hAnsi="Times New Roman"/>
          <w:sz w:val="20"/>
          <w:szCs w:val="20"/>
        </w:rPr>
        <w:t>delle</w:t>
      </w:r>
      <w:r>
        <w:rPr>
          <w:rFonts w:ascii="Times New Roman" w:hAnsi="Times New Roman"/>
          <w:sz w:val="20"/>
          <w:szCs w:val="20"/>
        </w:rPr>
        <w:t xml:space="preserve"> </w:t>
      </w:r>
      <w:r w:rsidR="001A62D0" w:rsidRPr="00430F5E">
        <w:rPr>
          <w:rFonts w:ascii="Times New Roman" w:hAnsi="Times New Roman"/>
          <w:i/>
          <w:sz w:val="20"/>
          <w:szCs w:val="20"/>
        </w:rPr>
        <w:t xml:space="preserve">Enterobacteriaceae </w:t>
      </w:r>
      <w:r w:rsidR="001A62D0" w:rsidRPr="00430F5E">
        <w:rPr>
          <w:rFonts w:ascii="Times New Roman" w:hAnsi="Times New Roman"/>
          <w:sz w:val="20"/>
          <w:szCs w:val="20"/>
        </w:rPr>
        <w:t>in banca dati.</w:t>
      </w:r>
    </w:p>
    <w:p w:rsidR="00660FD6" w:rsidRDefault="00660FD6" w:rsidP="00660FD6">
      <w:pPr>
        <w:ind w:left="851" w:hanging="851"/>
        <w:jc w:val="both"/>
        <w:rPr>
          <w:rFonts w:ascii="Times New Roman" w:hAnsi="Times New Roman"/>
          <w:b/>
          <w:sz w:val="24"/>
          <w:szCs w:val="24"/>
        </w:rPr>
      </w:pPr>
    </w:p>
    <w:p w:rsidR="007A29D2" w:rsidRPr="000D2820" w:rsidRDefault="007A29D2" w:rsidP="00660FD6">
      <w:pPr>
        <w:ind w:left="851" w:hanging="851"/>
        <w:jc w:val="both"/>
        <w:rPr>
          <w:rFonts w:ascii="Times New Roman" w:hAnsi="Times New Roman"/>
          <w:b/>
          <w:sz w:val="24"/>
          <w:szCs w:val="24"/>
        </w:rPr>
      </w:pPr>
    </w:p>
    <w:p w:rsidR="00C1437B" w:rsidRPr="00544801" w:rsidRDefault="00657E76" w:rsidP="00301F84">
      <w:pPr>
        <w:spacing w:line="360" w:lineRule="auto"/>
        <w:jc w:val="both"/>
        <w:rPr>
          <w:rFonts w:ascii="Times New Roman" w:hAnsi="Times New Roman"/>
          <w:sz w:val="24"/>
          <w:szCs w:val="24"/>
        </w:rPr>
      </w:pPr>
      <w:r w:rsidRPr="00312AD9">
        <w:rPr>
          <w:rFonts w:ascii="Times New Roman" w:hAnsi="Times New Roman"/>
          <w:sz w:val="24"/>
          <w:szCs w:val="24"/>
        </w:rPr>
        <w:t>I risultati ottenuti sono stati pubblicati</w:t>
      </w:r>
      <w:r w:rsidR="00312AD9" w:rsidRPr="00312AD9">
        <w:rPr>
          <w:rFonts w:ascii="Times New Roman" w:hAnsi="Times New Roman"/>
          <w:sz w:val="24"/>
          <w:szCs w:val="24"/>
        </w:rPr>
        <w:t xml:space="preserve">: Giammanco GM, Aleo A, Guida I, Mammina C. “ Molecular epidemiological survey of </w:t>
      </w:r>
      <w:r w:rsidR="00312AD9" w:rsidRPr="00312AD9">
        <w:rPr>
          <w:rFonts w:ascii="Times New Roman" w:hAnsi="Times New Roman"/>
          <w:i/>
          <w:sz w:val="24"/>
          <w:szCs w:val="24"/>
        </w:rPr>
        <w:t>Citrobacter freundii</w:t>
      </w:r>
      <w:r w:rsidR="00312AD9" w:rsidRPr="00312AD9">
        <w:rPr>
          <w:rFonts w:ascii="Times New Roman" w:hAnsi="Times New Roman"/>
          <w:sz w:val="24"/>
          <w:szCs w:val="24"/>
        </w:rPr>
        <w:t xml:space="preserve"> misidentified as </w:t>
      </w:r>
      <w:r w:rsidR="00312AD9" w:rsidRPr="00312AD9">
        <w:rPr>
          <w:rFonts w:ascii="Times New Roman" w:hAnsi="Times New Roman"/>
          <w:i/>
          <w:sz w:val="24"/>
          <w:szCs w:val="24"/>
        </w:rPr>
        <w:t>Cronobacter</w:t>
      </w:r>
      <w:r w:rsidR="00312AD9" w:rsidRPr="00312AD9">
        <w:rPr>
          <w:rFonts w:ascii="Times New Roman" w:hAnsi="Times New Roman"/>
          <w:sz w:val="24"/>
          <w:szCs w:val="24"/>
        </w:rPr>
        <w:t xml:space="preserve"> spp. </w:t>
      </w:r>
      <w:r w:rsidR="00312AD9" w:rsidRPr="00312AD9">
        <w:rPr>
          <w:rFonts w:ascii="Times New Roman" w:hAnsi="Times New Roman"/>
          <w:i/>
          <w:sz w:val="24"/>
          <w:szCs w:val="24"/>
          <w:lang w:val="en-US"/>
        </w:rPr>
        <w:t>( Enterobacter sakazakii)</w:t>
      </w:r>
      <w:r w:rsidR="00312AD9" w:rsidRPr="00312AD9">
        <w:rPr>
          <w:rFonts w:ascii="Times New Roman" w:hAnsi="Times New Roman"/>
          <w:sz w:val="24"/>
          <w:szCs w:val="24"/>
          <w:lang w:val="en-US"/>
        </w:rPr>
        <w:t xml:space="preserve"> and </w:t>
      </w:r>
      <w:r w:rsidR="00312AD9" w:rsidRPr="00312AD9">
        <w:rPr>
          <w:rFonts w:ascii="Times New Roman" w:hAnsi="Times New Roman"/>
          <w:i/>
          <w:sz w:val="24"/>
          <w:szCs w:val="24"/>
          <w:lang w:val="en-US"/>
        </w:rPr>
        <w:t>Enterobacter hormaechei</w:t>
      </w:r>
      <w:r w:rsidR="00312AD9" w:rsidRPr="00312AD9">
        <w:rPr>
          <w:rFonts w:ascii="Times New Roman" w:hAnsi="Times New Roman"/>
          <w:sz w:val="24"/>
          <w:szCs w:val="24"/>
          <w:lang w:val="en-US"/>
        </w:rPr>
        <w:t xml:space="preserve"> isolate from powered infant milk formula.” </w:t>
      </w:r>
      <w:r w:rsidR="00312AD9" w:rsidRPr="00544801">
        <w:rPr>
          <w:rFonts w:ascii="Times New Roman" w:hAnsi="Times New Roman"/>
          <w:sz w:val="24"/>
          <w:szCs w:val="24"/>
        </w:rPr>
        <w:t>Foodborne Pathog Dis. 2011 Jan 4.</w:t>
      </w:r>
    </w:p>
    <w:p w:rsidR="00DF7EBF" w:rsidRDefault="00DF7EBF" w:rsidP="00301F84">
      <w:pPr>
        <w:spacing w:line="360" w:lineRule="auto"/>
        <w:jc w:val="both"/>
        <w:rPr>
          <w:rFonts w:ascii="Times New Roman" w:hAnsi="Times New Roman"/>
          <w:b/>
          <w:sz w:val="24"/>
          <w:szCs w:val="24"/>
        </w:rPr>
      </w:pPr>
    </w:p>
    <w:p w:rsidR="00E937A0" w:rsidRPr="00544801" w:rsidRDefault="00E937A0" w:rsidP="00301F84">
      <w:pPr>
        <w:spacing w:line="360" w:lineRule="auto"/>
        <w:jc w:val="both"/>
        <w:rPr>
          <w:rFonts w:ascii="Times New Roman" w:hAnsi="Times New Roman"/>
          <w:b/>
          <w:sz w:val="24"/>
          <w:szCs w:val="24"/>
        </w:rPr>
      </w:pPr>
    </w:p>
    <w:p w:rsidR="000655E9" w:rsidRDefault="000655E9" w:rsidP="00301F84">
      <w:pPr>
        <w:spacing w:line="360" w:lineRule="auto"/>
        <w:jc w:val="both"/>
        <w:rPr>
          <w:rFonts w:ascii="Times New Roman" w:hAnsi="Times New Roman"/>
          <w:b/>
          <w:sz w:val="24"/>
          <w:szCs w:val="24"/>
        </w:rPr>
      </w:pPr>
      <w:r w:rsidRPr="00E9179C">
        <w:rPr>
          <w:rFonts w:ascii="Times New Roman" w:hAnsi="Times New Roman"/>
          <w:b/>
          <w:sz w:val="24"/>
          <w:szCs w:val="24"/>
        </w:rPr>
        <w:t>Indagine epidemiologica</w:t>
      </w:r>
    </w:p>
    <w:p w:rsidR="00E937A0" w:rsidRPr="00E9179C" w:rsidRDefault="00E937A0" w:rsidP="00301F84">
      <w:pPr>
        <w:spacing w:line="360" w:lineRule="auto"/>
        <w:jc w:val="both"/>
        <w:rPr>
          <w:rFonts w:ascii="Times New Roman" w:hAnsi="Times New Roman"/>
          <w:b/>
          <w:sz w:val="24"/>
          <w:szCs w:val="24"/>
        </w:rPr>
      </w:pPr>
    </w:p>
    <w:p w:rsidR="000655E9" w:rsidRDefault="00824FA4" w:rsidP="00034198">
      <w:pPr>
        <w:numPr>
          <w:ilvl w:val="1"/>
          <w:numId w:val="24"/>
        </w:numPr>
        <w:ind w:left="426" w:hanging="426"/>
        <w:jc w:val="both"/>
        <w:rPr>
          <w:rFonts w:ascii="Times New Roman" w:hAnsi="Times New Roman"/>
          <w:b/>
          <w:sz w:val="24"/>
          <w:szCs w:val="24"/>
        </w:rPr>
      </w:pPr>
      <w:r w:rsidRPr="00E937A0">
        <w:rPr>
          <w:rFonts w:ascii="Times New Roman" w:hAnsi="Times New Roman"/>
          <w:b/>
          <w:sz w:val="24"/>
          <w:szCs w:val="24"/>
        </w:rPr>
        <w:t>Risultati indagine svolta sui genitori e sul personale degli asili-nido della città di Palermo</w:t>
      </w:r>
    </w:p>
    <w:p w:rsidR="00E937A0" w:rsidRPr="00E937A0" w:rsidRDefault="00E937A0" w:rsidP="00E937A0">
      <w:pPr>
        <w:ind w:left="720"/>
        <w:jc w:val="both"/>
        <w:rPr>
          <w:rFonts w:ascii="Times New Roman" w:hAnsi="Times New Roman"/>
          <w:b/>
          <w:sz w:val="24"/>
          <w:szCs w:val="24"/>
        </w:rPr>
      </w:pPr>
    </w:p>
    <w:p w:rsidR="00864760" w:rsidRDefault="00864760" w:rsidP="000D2820">
      <w:pPr>
        <w:spacing w:line="360" w:lineRule="auto"/>
        <w:jc w:val="both"/>
        <w:rPr>
          <w:rFonts w:ascii="Times New Roman" w:hAnsi="Times New Roman"/>
          <w:sz w:val="24"/>
          <w:szCs w:val="24"/>
        </w:rPr>
      </w:pPr>
      <w:r>
        <w:rPr>
          <w:rFonts w:ascii="Times New Roman" w:hAnsi="Times New Roman"/>
          <w:sz w:val="24"/>
          <w:szCs w:val="24"/>
        </w:rPr>
        <w:t>Da aprile a giugno  2008 sono stati distribuiti dei questionari  a tutto il personale e a tutti i genitori dei bambini degli asili-nido della città di Palermo.</w:t>
      </w:r>
    </w:p>
    <w:p w:rsidR="000D2820" w:rsidRPr="00E9179C" w:rsidRDefault="00864760" w:rsidP="000D2820">
      <w:pPr>
        <w:spacing w:line="360" w:lineRule="auto"/>
        <w:jc w:val="both"/>
        <w:rPr>
          <w:rFonts w:ascii="Times New Roman" w:hAnsi="Times New Roman"/>
          <w:sz w:val="24"/>
          <w:szCs w:val="24"/>
        </w:rPr>
      </w:pPr>
      <w:r>
        <w:rPr>
          <w:rFonts w:ascii="Times New Roman" w:hAnsi="Times New Roman"/>
          <w:sz w:val="24"/>
          <w:szCs w:val="24"/>
        </w:rPr>
        <w:t xml:space="preserve"> D</w:t>
      </w:r>
      <w:r w:rsidR="000D2820">
        <w:rPr>
          <w:rFonts w:ascii="Times New Roman" w:hAnsi="Times New Roman"/>
          <w:sz w:val="24"/>
          <w:szCs w:val="24"/>
        </w:rPr>
        <w:t xml:space="preserve">ei </w:t>
      </w:r>
      <w:r w:rsidR="000D2820" w:rsidRPr="00E9179C">
        <w:rPr>
          <w:rFonts w:ascii="Times New Roman" w:hAnsi="Times New Roman"/>
          <w:sz w:val="24"/>
          <w:szCs w:val="24"/>
        </w:rPr>
        <w:t xml:space="preserve">442 operatori </w:t>
      </w:r>
      <w:r w:rsidR="000D2820">
        <w:rPr>
          <w:rFonts w:ascii="Times New Roman" w:hAnsi="Times New Roman"/>
          <w:sz w:val="24"/>
          <w:szCs w:val="24"/>
        </w:rPr>
        <w:t xml:space="preserve">dei </w:t>
      </w:r>
      <w:r w:rsidR="000D2820" w:rsidRPr="00E9179C">
        <w:rPr>
          <w:rFonts w:ascii="Times New Roman" w:hAnsi="Times New Roman"/>
          <w:sz w:val="24"/>
          <w:szCs w:val="24"/>
        </w:rPr>
        <w:t>24 asilo-nido comunali di Palermo hanno risposto 314 (71,0%). Di questi 314 rispondenti il 95,2% era di genere femminile, l’età media era di 44,0 anni (±6,85), numero medio di figli era 1,8, l’8,9% possedeva un diploma di laurea, il 68,7% possedeva un diploma di scuola media superiore, il 20,8% un diploma di scuola media inferiore, l’1,6% un diploma di scuola elementare.</w:t>
      </w:r>
    </w:p>
    <w:p w:rsidR="00824FA4" w:rsidRPr="00E9179C" w:rsidRDefault="000D2820" w:rsidP="00301F84">
      <w:pPr>
        <w:spacing w:line="360" w:lineRule="auto"/>
        <w:jc w:val="both"/>
        <w:rPr>
          <w:rFonts w:ascii="Times New Roman" w:hAnsi="Times New Roman"/>
          <w:sz w:val="24"/>
          <w:szCs w:val="24"/>
        </w:rPr>
      </w:pPr>
      <w:r w:rsidRPr="000D2820">
        <w:rPr>
          <w:rFonts w:ascii="Times New Roman" w:hAnsi="Times New Roman"/>
          <w:sz w:val="24"/>
          <w:szCs w:val="24"/>
        </w:rPr>
        <w:t>D</w:t>
      </w:r>
      <w:r w:rsidR="00864760">
        <w:rPr>
          <w:rFonts w:ascii="Times New Roman" w:hAnsi="Times New Roman"/>
          <w:sz w:val="24"/>
          <w:szCs w:val="24"/>
        </w:rPr>
        <w:t xml:space="preserve">ei </w:t>
      </w:r>
      <w:r w:rsidR="00B07790">
        <w:rPr>
          <w:rFonts w:ascii="Times New Roman" w:hAnsi="Times New Roman"/>
          <w:sz w:val="24"/>
          <w:szCs w:val="24"/>
        </w:rPr>
        <w:t xml:space="preserve">983 genitori invitati, </w:t>
      </w:r>
      <w:r>
        <w:rPr>
          <w:rFonts w:ascii="Times New Roman" w:hAnsi="Times New Roman"/>
          <w:sz w:val="24"/>
          <w:szCs w:val="24"/>
        </w:rPr>
        <w:t xml:space="preserve">417 </w:t>
      </w:r>
      <w:r w:rsidR="00AA5302" w:rsidRPr="00E9179C">
        <w:rPr>
          <w:rFonts w:ascii="Times New Roman" w:hAnsi="Times New Roman"/>
          <w:sz w:val="24"/>
          <w:szCs w:val="24"/>
        </w:rPr>
        <w:t xml:space="preserve">hanno </w:t>
      </w:r>
      <w:r w:rsidR="008C4EE7" w:rsidRPr="00E9179C">
        <w:rPr>
          <w:rFonts w:ascii="Times New Roman" w:hAnsi="Times New Roman"/>
          <w:sz w:val="24"/>
          <w:szCs w:val="24"/>
        </w:rPr>
        <w:t xml:space="preserve">risposto alle </w:t>
      </w:r>
      <w:r>
        <w:rPr>
          <w:rFonts w:ascii="Times New Roman" w:hAnsi="Times New Roman"/>
          <w:sz w:val="24"/>
          <w:szCs w:val="24"/>
        </w:rPr>
        <w:t xml:space="preserve">domande del </w:t>
      </w:r>
      <w:r w:rsidR="00864760">
        <w:rPr>
          <w:rFonts w:ascii="Times New Roman" w:hAnsi="Times New Roman"/>
          <w:sz w:val="24"/>
          <w:szCs w:val="24"/>
        </w:rPr>
        <w:t xml:space="preserve">questionario, </w:t>
      </w:r>
      <w:r w:rsidR="008C4EE7" w:rsidRPr="00E9179C">
        <w:rPr>
          <w:rFonts w:ascii="Times New Roman" w:hAnsi="Times New Roman"/>
          <w:sz w:val="24"/>
          <w:szCs w:val="24"/>
        </w:rPr>
        <w:t>il 90,8% era</w:t>
      </w:r>
      <w:r w:rsidR="00AA5302" w:rsidRPr="00E9179C">
        <w:rPr>
          <w:rFonts w:ascii="Times New Roman" w:hAnsi="Times New Roman"/>
          <w:sz w:val="24"/>
          <w:szCs w:val="24"/>
        </w:rPr>
        <w:t xml:space="preserve"> di genere femminile, l’</w:t>
      </w:r>
      <w:r w:rsidR="008C4EE7" w:rsidRPr="00E9179C">
        <w:rPr>
          <w:rFonts w:ascii="Times New Roman" w:hAnsi="Times New Roman"/>
          <w:sz w:val="24"/>
          <w:szCs w:val="24"/>
        </w:rPr>
        <w:t>età media era</w:t>
      </w:r>
      <w:r w:rsidR="00FE1778" w:rsidRPr="00E9179C">
        <w:rPr>
          <w:rFonts w:ascii="Times New Roman" w:hAnsi="Times New Roman"/>
          <w:sz w:val="24"/>
          <w:szCs w:val="24"/>
        </w:rPr>
        <w:t xml:space="preserve"> di 35</w:t>
      </w:r>
      <w:r w:rsidR="00AA5302" w:rsidRPr="00E9179C">
        <w:rPr>
          <w:rFonts w:ascii="Times New Roman" w:hAnsi="Times New Roman"/>
          <w:sz w:val="24"/>
          <w:szCs w:val="24"/>
        </w:rPr>
        <w:t>,</w:t>
      </w:r>
      <w:r w:rsidR="00FE1778" w:rsidRPr="00E9179C">
        <w:rPr>
          <w:rFonts w:ascii="Times New Roman" w:hAnsi="Times New Roman"/>
          <w:sz w:val="24"/>
          <w:szCs w:val="24"/>
        </w:rPr>
        <w:t>09</w:t>
      </w:r>
      <w:r w:rsidR="00AA5302" w:rsidRPr="00E9179C">
        <w:rPr>
          <w:rFonts w:ascii="Times New Roman" w:hAnsi="Times New Roman"/>
          <w:sz w:val="24"/>
          <w:szCs w:val="24"/>
        </w:rPr>
        <w:t xml:space="preserve"> anni (±</w:t>
      </w:r>
      <w:r w:rsidR="00FE1778" w:rsidRPr="00E9179C">
        <w:rPr>
          <w:rFonts w:ascii="Times New Roman" w:hAnsi="Times New Roman"/>
          <w:sz w:val="24"/>
          <w:szCs w:val="24"/>
        </w:rPr>
        <w:t>5</w:t>
      </w:r>
      <w:r w:rsidR="00AA5302" w:rsidRPr="00E9179C">
        <w:rPr>
          <w:rFonts w:ascii="Times New Roman" w:hAnsi="Times New Roman"/>
          <w:sz w:val="24"/>
          <w:szCs w:val="24"/>
        </w:rPr>
        <w:t>,</w:t>
      </w:r>
      <w:r w:rsidR="00FE1778" w:rsidRPr="00E9179C">
        <w:rPr>
          <w:rFonts w:ascii="Times New Roman" w:hAnsi="Times New Roman"/>
          <w:sz w:val="24"/>
          <w:szCs w:val="24"/>
        </w:rPr>
        <w:t>23</w:t>
      </w:r>
      <w:r w:rsidR="008C4EE7" w:rsidRPr="00E9179C">
        <w:rPr>
          <w:rFonts w:ascii="Times New Roman" w:hAnsi="Times New Roman"/>
          <w:sz w:val="24"/>
          <w:szCs w:val="24"/>
        </w:rPr>
        <w:t xml:space="preserve">), numero medio di figli era </w:t>
      </w:r>
      <w:r w:rsidR="00AA5302" w:rsidRPr="00E9179C">
        <w:rPr>
          <w:rFonts w:ascii="Times New Roman" w:hAnsi="Times New Roman"/>
          <w:sz w:val="24"/>
          <w:szCs w:val="24"/>
        </w:rPr>
        <w:t>1,</w:t>
      </w:r>
      <w:r w:rsidR="00FE1778" w:rsidRPr="00E9179C">
        <w:rPr>
          <w:rFonts w:ascii="Times New Roman" w:hAnsi="Times New Roman"/>
          <w:sz w:val="24"/>
          <w:szCs w:val="24"/>
        </w:rPr>
        <w:t>94</w:t>
      </w:r>
      <w:r w:rsidR="00AA5302" w:rsidRPr="00E9179C">
        <w:rPr>
          <w:rFonts w:ascii="Times New Roman" w:hAnsi="Times New Roman"/>
          <w:sz w:val="24"/>
          <w:szCs w:val="24"/>
        </w:rPr>
        <w:t xml:space="preserve">, </w:t>
      </w:r>
      <w:r w:rsidR="008C4EE7" w:rsidRPr="00E9179C">
        <w:rPr>
          <w:rFonts w:ascii="Times New Roman" w:hAnsi="Times New Roman"/>
          <w:sz w:val="24"/>
          <w:szCs w:val="24"/>
        </w:rPr>
        <w:t xml:space="preserve">il 19,1% possedeva </w:t>
      </w:r>
      <w:r w:rsidR="0033003D" w:rsidRPr="00E9179C">
        <w:rPr>
          <w:rFonts w:ascii="Times New Roman" w:hAnsi="Times New Roman"/>
          <w:sz w:val="24"/>
          <w:szCs w:val="24"/>
        </w:rPr>
        <w:t xml:space="preserve"> un diploma </w:t>
      </w:r>
      <w:r w:rsidR="008F26A7" w:rsidRPr="00E9179C">
        <w:rPr>
          <w:rFonts w:ascii="Times New Roman" w:hAnsi="Times New Roman"/>
          <w:sz w:val="24"/>
          <w:szCs w:val="24"/>
        </w:rPr>
        <w:t xml:space="preserve">di </w:t>
      </w:r>
      <w:r w:rsidR="0033003D" w:rsidRPr="00E9179C">
        <w:rPr>
          <w:rFonts w:ascii="Times New Roman" w:hAnsi="Times New Roman"/>
          <w:sz w:val="24"/>
          <w:szCs w:val="24"/>
        </w:rPr>
        <w:t xml:space="preserve">laurea, </w:t>
      </w:r>
      <w:r w:rsidR="00AA5302" w:rsidRPr="00E9179C">
        <w:rPr>
          <w:rFonts w:ascii="Times New Roman" w:hAnsi="Times New Roman"/>
          <w:sz w:val="24"/>
          <w:szCs w:val="24"/>
        </w:rPr>
        <w:t xml:space="preserve">il </w:t>
      </w:r>
      <w:r w:rsidR="00AB29EC" w:rsidRPr="00E9179C">
        <w:rPr>
          <w:rFonts w:ascii="Times New Roman" w:hAnsi="Times New Roman"/>
          <w:sz w:val="24"/>
          <w:szCs w:val="24"/>
        </w:rPr>
        <w:t>49,1</w:t>
      </w:r>
      <w:r w:rsidR="00AA5302" w:rsidRPr="00E9179C">
        <w:rPr>
          <w:rFonts w:ascii="Times New Roman" w:hAnsi="Times New Roman"/>
          <w:sz w:val="24"/>
          <w:szCs w:val="24"/>
        </w:rPr>
        <w:t xml:space="preserve">% un diploma di scuola media superiore, il </w:t>
      </w:r>
      <w:r w:rsidR="00AB29EC" w:rsidRPr="00E9179C">
        <w:rPr>
          <w:rFonts w:ascii="Times New Roman" w:hAnsi="Times New Roman"/>
          <w:sz w:val="24"/>
          <w:szCs w:val="24"/>
        </w:rPr>
        <w:t>26,4</w:t>
      </w:r>
      <w:r w:rsidR="00AA5302" w:rsidRPr="00E9179C">
        <w:rPr>
          <w:rFonts w:ascii="Times New Roman" w:hAnsi="Times New Roman"/>
          <w:sz w:val="24"/>
          <w:szCs w:val="24"/>
        </w:rPr>
        <w:t>% un diploma di scuola media inferiore, l’</w:t>
      </w:r>
      <w:r w:rsidR="00AB29EC" w:rsidRPr="00E9179C">
        <w:rPr>
          <w:rFonts w:ascii="Times New Roman" w:hAnsi="Times New Roman"/>
          <w:sz w:val="24"/>
          <w:szCs w:val="24"/>
        </w:rPr>
        <w:t>4,9</w:t>
      </w:r>
      <w:r w:rsidR="00AA5302" w:rsidRPr="00E9179C">
        <w:rPr>
          <w:rFonts w:ascii="Times New Roman" w:hAnsi="Times New Roman"/>
          <w:sz w:val="24"/>
          <w:szCs w:val="24"/>
        </w:rPr>
        <w:t>% un diploma di scuola elementare</w:t>
      </w:r>
      <w:r w:rsidR="00515F69" w:rsidRPr="00E9179C">
        <w:rPr>
          <w:rFonts w:ascii="Times New Roman" w:hAnsi="Times New Roman"/>
          <w:sz w:val="24"/>
          <w:szCs w:val="24"/>
        </w:rPr>
        <w:t>.</w:t>
      </w:r>
      <w:r w:rsidR="005043C4" w:rsidRPr="00E9179C">
        <w:rPr>
          <w:rFonts w:ascii="Times New Roman" w:hAnsi="Times New Roman"/>
          <w:sz w:val="24"/>
          <w:szCs w:val="24"/>
        </w:rPr>
        <w:t xml:space="preserve"> </w:t>
      </w:r>
    </w:p>
    <w:p w:rsidR="00AD68B8" w:rsidRPr="00E9179C" w:rsidRDefault="008C4EE7" w:rsidP="00301F84">
      <w:pPr>
        <w:spacing w:line="360" w:lineRule="auto"/>
        <w:jc w:val="both"/>
        <w:rPr>
          <w:rFonts w:ascii="Times New Roman" w:hAnsi="Times New Roman"/>
          <w:sz w:val="24"/>
          <w:szCs w:val="24"/>
        </w:rPr>
      </w:pPr>
      <w:r w:rsidRPr="00E9179C">
        <w:rPr>
          <w:rFonts w:ascii="Times New Roman" w:hAnsi="Times New Roman"/>
          <w:sz w:val="24"/>
          <w:szCs w:val="24"/>
        </w:rPr>
        <w:t>Di seguito  è riportato il confronto tra i due gruppi di intervistati</w:t>
      </w:r>
      <w:r w:rsidR="00AD68B8">
        <w:rPr>
          <w:rFonts w:ascii="Times New Roman" w:hAnsi="Times New Roman"/>
          <w:sz w:val="24"/>
          <w:szCs w:val="24"/>
        </w:rPr>
        <w:t>.</w:t>
      </w:r>
    </w:p>
    <w:p w:rsidR="00CD7A63" w:rsidRDefault="00AA5302" w:rsidP="00AD68B8">
      <w:pPr>
        <w:jc w:val="both"/>
        <w:rPr>
          <w:rFonts w:ascii="Times New Roman" w:hAnsi="Times New Roman"/>
          <w:sz w:val="24"/>
          <w:szCs w:val="24"/>
        </w:rPr>
      </w:pPr>
      <w:r w:rsidRPr="00E9179C">
        <w:rPr>
          <w:rFonts w:ascii="Times New Roman" w:hAnsi="Times New Roman"/>
          <w:sz w:val="24"/>
          <w:szCs w:val="24"/>
        </w:rPr>
        <w:t xml:space="preserve"> Alle 13 domande hanno così risposto:</w:t>
      </w:r>
    </w:p>
    <w:p w:rsidR="00AD68B8" w:rsidRPr="00E9179C" w:rsidRDefault="00AD68B8" w:rsidP="00AD68B8">
      <w:pPr>
        <w:jc w:val="both"/>
        <w:rPr>
          <w:rFonts w:ascii="Times New Roman" w:hAnsi="Times New Roman"/>
          <w:sz w:val="24"/>
          <w:szCs w:val="24"/>
        </w:rPr>
      </w:pPr>
    </w:p>
    <w:p w:rsidR="00515F69" w:rsidRPr="00E9179C" w:rsidRDefault="00D802A7" w:rsidP="00D802A7">
      <w:pPr>
        <w:spacing w:line="360" w:lineRule="auto"/>
        <w:jc w:val="both"/>
        <w:rPr>
          <w:rFonts w:ascii="Times New Roman" w:hAnsi="Times New Roman"/>
          <w:sz w:val="24"/>
          <w:szCs w:val="24"/>
        </w:rPr>
      </w:pPr>
      <w:r w:rsidRPr="00E9179C">
        <w:rPr>
          <w:rFonts w:ascii="Times New Roman" w:hAnsi="Times New Roman"/>
          <w:sz w:val="24"/>
          <w:szCs w:val="24"/>
        </w:rPr>
        <w:t>1) “</w:t>
      </w:r>
      <w:r w:rsidR="00515F69" w:rsidRPr="00E9179C">
        <w:rPr>
          <w:rFonts w:ascii="Times New Roman" w:hAnsi="Times New Roman"/>
          <w:sz w:val="24"/>
          <w:szCs w:val="24"/>
        </w:rPr>
        <w:t>Il latte formulato in polvere è sterile</w:t>
      </w:r>
      <w:r w:rsidR="00BE1DD1" w:rsidRPr="00E9179C">
        <w:rPr>
          <w:rFonts w:ascii="Times New Roman" w:hAnsi="Times New Roman"/>
          <w:sz w:val="24"/>
          <w:szCs w:val="24"/>
        </w:rPr>
        <w:t>”</w:t>
      </w:r>
    </w:p>
    <w:p w:rsidR="00515F69" w:rsidRPr="00E9179C" w:rsidRDefault="00515F69" w:rsidP="000C4736">
      <w:pPr>
        <w:ind w:firstLine="180"/>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D802A7" w:rsidRPr="00447FF7" w:rsidTr="00447FF7">
        <w:tc>
          <w:tcPr>
            <w:tcW w:w="0" w:type="auto"/>
          </w:tcPr>
          <w:p w:rsidR="00D802A7" w:rsidRPr="00447FF7" w:rsidRDefault="00D802A7" w:rsidP="00515F69">
            <w:pPr>
              <w:rPr>
                <w:rFonts w:ascii="Times New Roman" w:hAnsi="Times New Roman"/>
                <w:sz w:val="24"/>
                <w:szCs w:val="24"/>
              </w:rPr>
            </w:pPr>
          </w:p>
          <w:p w:rsidR="00D802A7" w:rsidRPr="00447FF7" w:rsidRDefault="00D802A7" w:rsidP="00515F69">
            <w:pPr>
              <w:rPr>
                <w:rFonts w:ascii="Times New Roman" w:hAnsi="Times New Roman"/>
                <w:b/>
                <w:sz w:val="24"/>
                <w:szCs w:val="24"/>
              </w:rPr>
            </w:pPr>
            <w:r w:rsidRPr="00447FF7">
              <w:rPr>
                <w:rFonts w:ascii="Times New Roman" w:hAnsi="Times New Roman"/>
                <w:b/>
                <w:sz w:val="24"/>
                <w:szCs w:val="24"/>
              </w:rPr>
              <w:t>Risposte</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Genitori</w:t>
            </w:r>
          </w:p>
          <w:p w:rsidR="00D802A7" w:rsidRPr="00447FF7" w:rsidRDefault="000E3835" w:rsidP="000E3835">
            <w:pPr>
              <w:rPr>
                <w:rFonts w:ascii="Times New Roman" w:hAnsi="Times New Roman"/>
                <w:sz w:val="24"/>
                <w:szCs w:val="24"/>
              </w:rPr>
            </w:pPr>
            <w:r w:rsidRPr="00447FF7">
              <w:rPr>
                <w:rFonts w:ascii="Times New Roman" w:hAnsi="Times New Roman"/>
                <w:b/>
                <w:sz w:val="24"/>
                <w:szCs w:val="24"/>
              </w:rPr>
              <w:t>(%)</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Operatori degli asili nido</w:t>
            </w:r>
          </w:p>
          <w:p w:rsidR="00D802A7" w:rsidRPr="00447FF7" w:rsidRDefault="000E3835" w:rsidP="000E3835">
            <w:pPr>
              <w:rPr>
                <w:rFonts w:ascii="Times New Roman" w:hAnsi="Times New Roman"/>
                <w:sz w:val="24"/>
                <w:szCs w:val="24"/>
              </w:rPr>
            </w:pPr>
            <w:r w:rsidRPr="00447FF7">
              <w:rPr>
                <w:rFonts w:ascii="Times New Roman" w:hAnsi="Times New Roman"/>
                <w:b/>
                <w:sz w:val="24"/>
                <w:szCs w:val="24"/>
              </w:rPr>
              <w:t>(%)</w:t>
            </w:r>
          </w:p>
        </w:tc>
      </w:tr>
      <w:tr w:rsidR="00D802A7" w:rsidRPr="00447FF7" w:rsidTr="00447FF7">
        <w:tc>
          <w:tcPr>
            <w:tcW w:w="0" w:type="auto"/>
          </w:tcPr>
          <w:p w:rsidR="00D802A7" w:rsidRPr="00447FF7" w:rsidRDefault="00D802A7" w:rsidP="00515F69">
            <w:pPr>
              <w:rPr>
                <w:rFonts w:ascii="Times New Roman" w:hAnsi="Times New Roman"/>
                <w:sz w:val="24"/>
                <w:szCs w:val="24"/>
              </w:rPr>
            </w:pPr>
            <w:r w:rsidRPr="00447FF7">
              <w:rPr>
                <w:rFonts w:ascii="Times New Roman" w:hAnsi="Times New Roman"/>
                <w:sz w:val="24"/>
                <w:szCs w:val="24"/>
              </w:rPr>
              <w:t xml:space="preserve">Sono completamente d’accordo </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38.1</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23.6</w:t>
            </w:r>
          </w:p>
        </w:tc>
      </w:tr>
      <w:tr w:rsidR="00D802A7" w:rsidRPr="00447FF7" w:rsidTr="00447FF7">
        <w:tc>
          <w:tcPr>
            <w:tcW w:w="0" w:type="auto"/>
          </w:tcPr>
          <w:p w:rsidR="00D802A7" w:rsidRPr="00447FF7" w:rsidRDefault="00D802A7" w:rsidP="00515F69">
            <w:pPr>
              <w:rPr>
                <w:rFonts w:ascii="Times New Roman" w:hAnsi="Times New Roman"/>
                <w:sz w:val="24"/>
                <w:szCs w:val="24"/>
              </w:rPr>
            </w:pPr>
            <w:r w:rsidRPr="00447FF7">
              <w:rPr>
                <w:rFonts w:ascii="Times New Roman" w:hAnsi="Times New Roman"/>
                <w:sz w:val="24"/>
                <w:szCs w:val="24"/>
              </w:rPr>
              <w:t>Sono d’accordo</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46.3</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49.6</w:t>
            </w:r>
          </w:p>
        </w:tc>
      </w:tr>
      <w:tr w:rsidR="00D802A7" w:rsidRPr="00447FF7" w:rsidTr="00447FF7">
        <w:tc>
          <w:tcPr>
            <w:tcW w:w="0" w:type="auto"/>
          </w:tcPr>
          <w:p w:rsidR="00D802A7" w:rsidRPr="00447FF7" w:rsidRDefault="00D802A7" w:rsidP="00C17F82">
            <w:pPr>
              <w:rPr>
                <w:rFonts w:ascii="Times New Roman" w:hAnsi="Times New Roman"/>
                <w:sz w:val="24"/>
                <w:szCs w:val="24"/>
              </w:rPr>
            </w:pPr>
            <w:r w:rsidRPr="00447FF7">
              <w:rPr>
                <w:rFonts w:ascii="Times New Roman" w:hAnsi="Times New Roman"/>
                <w:sz w:val="24"/>
                <w:szCs w:val="24"/>
              </w:rPr>
              <w:t>No</w:t>
            </w:r>
            <w:r w:rsidR="00C17F82" w:rsidRPr="00447FF7">
              <w:rPr>
                <w:rFonts w:ascii="Times New Roman" w:hAnsi="Times New Roman"/>
                <w:sz w:val="24"/>
                <w:szCs w:val="24"/>
              </w:rPr>
              <w:t>n sono nè</w:t>
            </w:r>
            <w:r w:rsidRPr="00447FF7">
              <w:rPr>
                <w:rFonts w:ascii="Times New Roman" w:hAnsi="Times New Roman"/>
                <w:sz w:val="24"/>
                <w:szCs w:val="24"/>
              </w:rPr>
              <w:t xml:space="preserve"> d’accor</w:t>
            </w:r>
            <w:r w:rsidR="00C17F82" w:rsidRPr="00447FF7">
              <w:rPr>
                <w:rFonts w:ascii="Times New Roman" w:hAnsi="Times New Roman"/>
                <w:sz w:val="24"/>
                <w:szCs w:val="24"/>
              </w:rPr>
              <w:t>do nè</w:t>
            </w:r>
            <w:r w:rsidRPr="00447FF7">
              <w:rPr>
                <w:rFonts w:ascii="Times New Roman" w:hAnsi="Times New Roman"/>
                <w:sz w:val="24"/>
                <w:szCs w:val="24"/>
              </w:rPr>
              <w:t xml:space="preserve"> in disaccordo</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10.4</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19.1</w:t>
            </w:r>
          </w:p>
        </w:tc>
      </w:tr>
      <w:tr w:rsidR="00D802A7" w:rsidRPr="00447FF7" w:rsidTr="00447FF7">
        <w:tc>
          <w:tcPr>
            <w:tcW w:w="0" w:type="auto"/>
          </w:tcPr>
          <w:p w:rsidR="00D802A7" w:rsidRPr="00447FF7" w:rsidRDefault="00D802A7" w:rsidP="00515F69">
            <w:pPr>
              <w:rPr>
                <w:rFonts w:ascii="Times New Roman" w:hAnsi="Times New Roman"/>
                <w:sz w:val="24"/>
                <w:szCs w:val="24"/>
              </w:rPr>
            </w:pPr>
            <w:r w:rsidRPr="00447FF7">
              <w:rPr>
                <w:rFonts w:ascii="Times New Roman" w:hAnsi="Times New Roman"/>
                <w:sz w:val="24"/>
                <w:szCs w:val="24"/>
              </w:rPr>
              <w:t>Non sono d’accordo</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4.6</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7.2</w:t>
            </w:r>
          </w:p>
        </w:tc>
      </w:tr>
      <w:tr w:rsidR="00D802A7" w:rsidRPr="00447FF7" w:rsidTr="00447FF7">
        <w:tc>
          <w:tcPr>
            <w:tcW w:w="0" w:type="auto"/>
          </w:tcPr>
          <w:p w:rsidR="00D802A7" w:rsidRPr="00447FF7" w:rsidRDefault="00D802A7" w:rsidP="00515F69">
            <w:pPr>
              <w:rPr>
                <w:rFonts w:ascii="Times New Roman" w:hAnsi="Times New Roman"/>
                <w:sz w:val="24"/>
                <w:szCs w:val="24"/>
              </w:rPr>
            </w:pPr>
            <w:r w:rsidRPr="00447FF7">
              <w:rPr>
                <w:rFonts w:ascii="Times New Roman" w:hAnsi="Times New Roman"/>
                <w:sz w:val="24"/>
                <w:szCs w:val="24"/>
              </w:rPr>
              <w:t>Sono fortemente in disaccordo</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0.7</w:t>
            </w:r>
          </w:p>
        </w:tc>
        <w:tc>
          <w:tcPr>
            <w:tcW w:w="0" w:type="auto"/>
          </w:tcPr>
          <w:p w:rsidR="00D802A7" w:rsidRPr="00447FF7" w:rsidRDefault="00F7612D" w:rsidP="00E937A0">
            <w:pPr>
              <w:jc w:val="right"/>
              <w:rPr>
                <w:rFonts w:ascii="Times New Roman" w:hAnsi="Times New Roman"/>
                <w:sz w:val="24"/>
                <w:szCs w:val="24"/>
              </w:rPr>
            </w:pPr>
            <w:r w:rsidRPr="00447FF7">
              <w:rPr>
                <w:rFonts w:ascii="Times New Roman" w:hAnsi="Times New Roman"/>
                <w:sz w:val="24"/>
                <w:szCs w:val="24"/>
              </w:rPr>
              <w:t xml:space="preserve">  </w:t>
            </w:r>
            <w:r w:rsidR="00D802A7" w:rsidRPr="00447FF7">
              <w:rPr>
                <w:rFonts w:ascii="Times New Roman" w:hAnsi="Times New Roman"/>
                <w:sz w:val="24"/>
                <w:szCs w:val="24"/>
              </w:rPr>
              <w:t>0.5</w:t>
            </w:r>
          </w:p>
        </w:tc>
      </w:tr>
    </w:tbl>
    <w:p w:rsidR="00AD68B8" w:rsidRDefault="00AD68B8" w:rsidP="00301F84">
      <w:pPr>
        <w:spacing w:line="360" w:lineRule="auto"/>
        <w:jc w:val="both"/>
        <w:rPr>
          <w:rFonts w:ascii="Times New Roman" w:hAnsi="Times New Roman"/>
          <w:sz w:val="24"/>
          <w:szCs w:val="24"/>
        </w:rPr>
      </w:pPr>
    </w:p>
    <w:p w:rsidR="000C4736" w:rsidRDefault="000C4736" w:rsidP="00301F84">
      <w:pPr>
        <w:spacing w:line="360" w:lineRule="auto"/>
        <w:jc w:val="both"/>
        <w:rPr>
          <w:rFonts w:ascii="Times New Roman" w:hAnsi="Times New Roman"/>
          <w:sz w:val="24"/>
          <w:szCs w:val="24"/>
        </w:rPr>
      </w:pPr>
    </w:p>
    <w:p w:rsidR="000C4736" w:rsidRDefault="000C4736" w:rsidP="00301F84">
      <w:pPr>
        <w:spacing w:line="360" w:lineRule="auto"/>
        <w:jc w:val="both"/>
        <w:rPr>
          <w:rFonts w:ascii="Times New Roman" w:hAnsi="Times New Roman"/>
          <w:sz w:val="24"/>
          <w:szCs w:val="24"/>
        </w:rPr>
      </w:pPr>
    </w:p>
    <w:p w:rsidR="000C4736" w:rsidRPr="00E9179C" w:rsidRDefault="000C4736" w:rsidP="00301F84">
      <w:pPr>
        <w:spacing w:line="360" w:lineRule="auto"/>
        <w:jc w:val="both"/>
        <w:rPr>
          <w:rFonts w:ascii="Times New Roman" w:hAnsi="Times New Roman"/>
          <w:sz w:val="24"/>
          <w:szCs w:val="24"/>
        </w:rPr>
      </w:pPr>
    </w:p>
    <w:p w:rsidR="001B6FBA" w:rsidRPr="00E9179C" w:rsidRDefault="00D802A7" w:rsidP="00AD68B8">
      <w:pPr>
        <w:ind w:left="284" w:hanging="284"/>
        <w:jc w:val="both"/>
        <w:rPr>
          <w:rFonts w:ascii="Times New Roman" w:hAnsi="Times New Roman"/>
          <w:sz w:val="24"/>
          <w:szCs w:val="24"/>
        </w:rPr>
      </w:pPr>
      <w:r w:rsidRPr="00E9179C">
        <w:rPr>
          <w:rFonts w:ascii="Times New Roman" w:hAnsi="Times New Roman"/>
          <w:sz w:val="24"/>
          <w:szCs w:val="24"/>
        </w:rPr>
        <w:t>2) “Lavarsi accuratamente le mani con acqua e sapone prima di maneggiare biberon, misurini, latte</w:t>
      </w:r>
      <w:r w:rsidR="00EA1D05" w:rsidRPr="00E9179C">
        <w:rPr>
          <w:rFonts w:ascii="Times New Roman" w:hAnsi="Times New Roman"/>
          <w:sz w:val="24"/>
          <w:szCs w:val="24"/>
        </w:rPr>
        <w:t xml:space="preserve"> </w:t>
      </w:r>
      <w:r w:rsidRPr="00E9179C">
        <w:rPr>
          <w:rFonts w:ascii="Times New Roman" w:hAnsi="Times New Roman"/>
          <w:sz w:val="24"/>
          <w:szCs w:val="24"/>
        </w:rPr>
        <w:t>o altri prodotti è necessario”</w:t>
      </w:r>
    </w:p>
    <w:p w:rsidR="00BE1DD1" w:rsidRPr="00E9179C" w:rsidRDefault="00BE1DD1" w:rsidP="00AD68B8">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D802A7" w:rsidRPr="00447FF7" w:rsidTr="00447FF7">
        <w:tc>
          <w:tcPr>
            <w:tcW w:w="0" w:type="auto"/>
          </w:tcPr>
          <w:p w:rsidR="00D802A7" w:rsidRPr="00447FF7" w:rsidRDefault="00D802A7" w:rsidP="001A4ACD">
            <w:pPr>
              <w:rPr>
                <w:rFonts w:ascii="Times New Roman" w:hAnsi="Times New Roman"/>
                <w:sz w:val="24"/>
                <w:szCs w:val="24"/>
              </w:rPr>
            </w:pPr>
          </w:p>
          <w:p w:rsidR="00D802A7" w:rsidRPr="00447FF7" w:rsidRDefault="00D802A7" w:rsidP="001A4ACD">
            <w:pPr>
              <w:rPr>
                <w:rFonts w:ascii="Times New Roman" w:hAnsi="Times New Roman"/>
                <w:b/>
                <w:sz w:val="24"/>
                <w:szCs w:val="24"/>
              </w:rPr>
            </w:pPr>
            <w:r w:rsidRPr="00447FF7">
              <w:rPr>
                <w:rFonts w:ascii="Times New Roman" w:hAnsi="Times New Roman"/>
                <w:b/>
                <w:sz w:val="24"/>
                <w:szCs w:val="24"/>
              </w:rPr>
              <w:t>Risposte</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Genitori</w:t>
            </w:r>
          </w:p>
          <w:p w:rsidR="00D802A7" w:rsidRPr="00447FF7" w:rsidRDefault="000E3835" w:rsidP="000E3835">
            <w:pPr>
              <w:rPr>
                <w:rFonts w:ascii="Times New Roman" w:hAnsi="Times New Roman"/>
                <w:sz w:val="24"/>
                <w:szCs w:val="24"/>
              </w:rPr>
            </w:pPr>
            <w:r w:rsidRPr="00447FF7">
              <w:rPr>
                <w:rFonts w:ascii="Times New Roman" w:hAnsi="Times New Roman"/>
                <w:b/>
                <w:sz w:val="24"/>
                <w:szCs w:val="24"/>
              </w:rPr>
              <w:t>(%)</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Operatori degli asili nido</w:t>
            </w:r>
          </w:p>
          <w:p w:rsidR="00D802A7" w:rsidRPr="00447FF7" w:rsidRDefault="000E3835" w:rsidP="000E3835">
            <w:pPr>
              <w:rPr>
                <w:rFonts w:ascii="Times New Roman" w:hAnsi="Times New Roman"/>
                <w:sz w:val="24"/>
                <w:szCs w:val="24"/>
              </w:rPr>
            </w:pPr>
            <w:r w:rsidRPr="00447FF7">
              <w:rPr>
                <w:rFonts w:ascii="Times New Roman" w:hAnsi="Times New Roman"/>
                <w:b/>
                <w:sz w:val="24"/>
                <w:szCs w:val="24"/>
              </w:rPr>
              <w:t>(%)</w:t>
            </w:r>
          </w:p>
        </w:tc>
      </w:tr>
      <w:tr w:rsidR="00D802A7" w:rsidRPr="00447FF7" w:rsidTr="00447FF7">
        <w:tc>
          <w:tcPr>
            <w:tcW w:w="0" w:type="auto"/>
          </w:tcPr>
          <w:p w:rsidR="00D802A7" w:rsidRPr="00447FF7" w:rsidRDefault="00D802A7" w:rsidP="001A4ACD">
            <w:pPr>
              <w:rPr>
                <w:rFonts w:ascii="Times New Roman" w:hAnsi="Times New Roman"/>
                <w:sz w:val="24"/>
                <w:szCs w:val="24"/>
              </w:rPr>
            </w:pPr>
            <w:r w:rsidRPr="00447FF7">
              <w:rPr>
                <w:rFonts w:ascii="Times New Roman" w:hAnsi="Times New Roman"/>
                <w:sz w:val="24"/>
                <w:szCs w:val="24"/>
              </w:rPr>
              <w:t xml:space="preserve">Sono completamente d’accordo </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76.7</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79.1</w:t>
            </w:r>
          </w:p>
        </w:tc>
      </w:tr>
      <w:tr w:rsidR="00D802A7" w:rsidRPr="00447FF7" w:rsidTr="00447FF7">
        <w:tc>
          <w:tcPr>
            <w:tcW w:w="0" w:type="auto"/>
          </w:tcPr>
          <w:p w:rsidR="00D802A7" w:rsidRPr="00447FF7" w:rsidRDefault="00D802A7" w:rsidP="001A4ACD">
            <w:pPr>
              <w:rPr>
                <w:rFonts w:ascii="Times New Roman" w:hAnsi="Times New Roman"/>
                <w:sz w:val="24"/>
                <w:szCs w:val="24"/>
              </w:rPr>
            </w:pPr>
            <w:r w:rsidRPr="00447FF7">
              <w:rPr>
                <w:rFonts w:ascii="Times New Roman" w:hAnsi="Times New Roman"/>
                <w:sz w:val="24"/>
                <w:szCs w:val="24"/>
              </w:rPr>
              <w:t>Sono d’accordo</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21.2</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19.3</w:t>
            </w:r>
          </w:p>
        </w:tc>
      </w:tr>
      <w:tr w:rsidR="00D802A7" w:rsidRPr="00447FF7" w:rsidTr="00447FF7">
        <w:tc>
          <w:tcPr>
            <w:tcW w:w="0" w:type="auto"/>
          </w:tcPr>
          <w:p w:rsidR="00D802A7" w:rsidRPr="00447FF7" w:rsidRDefault="00C17F82" w:rsidP="001A4ACD">
            <w:pPr>
              <w:rPr>
                <w:rFonts w:ascii="Times New Roman" w:hAnsi="Times New Roman"/>
                <w:sz w:val="24"/>
                <w:szCs w:val="24"/>
              </w:rPr>
            </w:pPr>
            <w:r w:rsidRPr="00447FF7">
              <w:rPr>
                <w:rFonts w:ascii="Times New Roman" w:hAnsi="Times New Roman"/>
                <w:sz w:val="24"/>
                <w:szCs w:val="24"/>
              </w:rPr>
              <w:t>Non sono nè d’accordo nè in disaccordo</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1.7</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1.2</w:t>
            </w:r>
          </w:p>
        </w:tc>
      </w:tr>
      <w:tr w:rsidR="00D802A7" w:rsidRPr="00447FF7" w:rsidTr="00447FF7">
        <w:tc>
          <w:tcPr>
            <w:tcW w:w="0" w:type="auto"/>
          </w:tcPr>
          <w:p w:rsidR="00D802A7" w:rsidRPr="00447FF7" w:rsidRDefault="00D802A7" w:rsidP="001A4ACD">
            <w:pPr>
              <w:rPr>
                <w:rFonts w:ascii="Times New Roman" w:hAnsi="Times New Roman"/>
                <w:sz w:val="24"/>
                <w:szCs w:val="24"/>
              </w:rPr>
            </w:pPr>
            <w:r w:rsidRPr="00447FF7">
              <w:rPr>
                <w:rFonts w:ascii="Times New Roman" w:hAnsi="Times New Roman"/>
                <w:sz w:val="24"/>
                <w:szCs w:val="24"/>
              </w:rPr>
              <w:t>Non sono d’accordo</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0.2</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0.1</w:t>
            </w:r>
          </w:p>
        </w:tc>
      </w:tr>
      <w:tr w:rsidR="00D802A7" w:rsidRPr="00447FF7" w:rsidTr="00447FF7">
        <w:tc>
          <w:tcPr>
            <w:tcW w:w="0" w:type="auto"/>
          </w:tcPr>
          <w:p w:rsidR="00D802A7" w:rsidRPr="00447FF7" w:rsidRDefault="00D802A7" w:rsidP="001A4ACD">
            <w:pPr>
              <w:rPr>
                <w:rFonts w:ascii="Times New Roman" w:hAnsi="Times New Roman"/>
                <w:sz w:val="24"/>
                <w:szCs w:val="24"/>
              </w:rPr>
            </w:pPr>
            <w:r w:rsidRPr="00447FF7">
              <w:rPr>
                <w:rFonts w:ascii="Times New Roman" w:hAnsi="Times New Roman"/>
                <w:sz w:val="24"/>
                <w:szCs w:val="24"/>
              </w:rPr>
              <w:t>Sono fortemente in disaccordo</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0.2</w:t>
            </w:r>
          </w:p>
        </w:tc>
        <w:tc>
          <w:tcPr>
            <w:tcW w:w="0" w:type="auto"/>
          </w:tcPr>
          <w:p w:rsidR="00D802A7" w:rsidRPr="00447FF7" w:rsidRDefault="00D802A7"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0.1</w:t>
            </w:r>
          </w:p>
        </w:tc>
      </w:tr>
    </w:tbl>
    <w:p w:rsidR="00D802A7" w:rsidRPr="00E9179C" w:rsidRDefault="00D802A7" w:rsidP="000C4736">
      <w:pPr>
        <w:spacing w:line="480" w:lineRule="auto"/>
        <w:jc w:val="both"/>
        <w:rPr>
          <w:rFonts w:ascii="Times New Roman" w:hAnsi="Times New Roman"/>
          <w:sz w:val="24"/>
          <w:szCs w:val="24"/>
        </w:rPr>
      </w:pPr>
    </w:p>
    <w:p w:rsidR="00BE1DD1" w:rsidRDefault="00CD7A63" w:rsidP="00AD68B8">
      <w:pPr>
        <w:ind w:left="284" w:hanging="284"/>
        <w:jc w:val="both"/>
        <w:rPr>
          <w:rFonts w:ascii="Times New Roman" w:hAnsi="Times New Roman"/>
          <w:sz w:val="24"/>
          <w:szCs w:val="24"/>
        </w:rPr>
      </w:pPr>
      <w:r w:rsidRPr="00E9179C">
        <w:rPr>
          <w:rFonts w:ascii="Times New Roman" w:hAnsi="Times New Roman"/>
          <w:sz w:val="24"/>
          <w:szCs w:val="24"/>
        </w:rPr>
        <w:t>3) “Biberon, tettarelle e tutto quello ch</w:t>
      </w:r>
      <w:r w:rsidR="00BE1DD1" w:rsidRPr="00E9179C">
        <w:rPr>
          <w:rFonts w:ascii="Times New Roman" w:hAnsi="Times New Roman"/>
          <w:sz w:val="24"/>
          <w:szCs w:val="24"/>
        </w:rPr>
        <w:t xml:space="preserve">e </w:t>
      </w:r>
      <w:r w:rsidRPr="00E9179C">
        <w:rPr>
          <w:rFonts w:ascii="Times New Roman" w:hAnsi="Times New Roman"/>
          <w:sz w:val="24"/>
          <w:szCs w:val="24"/>
        </w:rPr>
        <w:t>è stato usato devono essere accuratamente lavati con acqua potabile, sapone e spazzolino e poi risciacquati con acqua abbondante”</w:t>
      </w:r>
    </w:p>
    <w:p w:rsidR="00AD68B8" w:rsidRPr="00E9179C" w:rsidRDefault="00AD68B8" w:rsidP="00AD68B8">
      <w:pPr>
        <w:ind w:left="284" w:hanging="284"/>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CD7A63" w:rsidRPr="00447FF7" w:rsidTr="00447FF7">
        <w:tc>
          <w:tcPr>
            <w:tcW w:w="0" w:type="auto"/>
          </w:tcPr>
          <w:p w:rsidR="00CD7A63" w:rsidRPr="00447FF7" w:rsidRDefault="00CD7A63" w:rsidP="001A4ACD">
            <w:pPr>
              <w:rPr>
                <w:rFonts w:ascii="Times New Roman" w:hAnsi="Times New Roman"/>
                <w:sz w:val="24"/>
                <w:szCs w:val="24"/>
              </w:rPr>
            </w:pPr>
          </w:p>
          <w:p w:rsidR="00CD7A63" w:rsidRPr="00447FF7" w:rsidRDefault="00CD7A63" w:rsidP="001A4ACD">
            <w:pPr>
              <w:rPr>
                <w:rFonts w:ascii="Times New Roman" w:hAnsi="Times New Roman"/>
                <w:b/>
                <w:sz w:val="24"/>
                <w:szCs w:val="24"/>
              </w:rPr>
            </w:pPr>
            <w:r w:rsidRPr="00447FF7">
              <w:rPr>
                <w:rFonts w:ascii="Times New Roman" w:hAnsi="Times New Roman"/>
                <w:b/>
                <w:sz w:val="24"/>
                <w:szCs w:val="24"/>
              </w:rPr>
              <w:t>Risposte</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Genitori</w:t>
            </w:r>
          </w:p>
          <w:p w:rsidR="00CD7A63" w:rsidRPr="00447FF7" w:rsidRDefault="000E3835" w:rsidP="000E3835">
            <w:pPr>
              <w:rPr>
                <w:rFonts w:ascii="Times New Roman" w:hAnsi="Times New Roman"/>
                <w:sz w:val="24"/>
                <w:szCs w:val="24"/>
              </w:rPr>
            </w:pPr>
            <w:r w:rsidRPr="00447FF7">
              <w:rPr>
                <w:rFonts w:ascii="Times New Roman" w:hAnsi="Times New Roman"/>
                <w:b/>
                <w:sz w:val="24"/>
                <w:szCs w:val="24"/>
              </w:rPr>
              <w:t>(%)</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Operatori degli asili nido</w:t>
            </w:r>
          </w:p>
          <w:p w:rsidR="00CD7A63" w:rsidRPr="00447FF7" w:rsidRDefault="000E3835" w:rsidP="000E3835">
            <w:pPr>
              <w:rPr>
                <w:rFonts w:ascii="Times New Roman" w:hAnsi="Times New Roman"/>
                <w:sz w:val="24"/>
                <w:szCs w:val="24"/>
              </w:rPr>
            </w:pPr>
            <w:r w:rsidRPr="00447FF7">
              <w:rPr>
                <w:rFonts w:ascii="Times New Roman" w:hAnsi="Times New Roman"/>
                <w:b/>
                <w:sz w:val="24"/>
                <w:szCs w:val="24"/>
              </w:rPr>
              <w:t>(%)</w:t>
            </w:r>
          </w:p>
        </w:tc>
      </w:tr>
      <w:tr w:rsidR="00CD7A63" w:rsidRPr="00447FF7" w:rsidTr="00447FF7">
        <w:tc>
          <w:tcPr>
            <w:tcW w:w="0" w:type="auto"/>
          </w:tcPr>
          <w:p w:rsidR="00CD7A63" w:rsidRPr="00447FF7" w:rsidRDefault="00CD7A63" w:rsidP="001A4ACD">
            <w:pPr>
              <w:rPr>
                <w:rFonts w:ascii="Times New Roman" w:hAnsi="Times New Roman"/>
                <w:sz w:val="24"/>
                <w:szCs w:val="24"/>
              </w:rPr>
            </w:pPr>
            <w:r w:rsidRPr="00447FF7">
              <w:rPr>
                <w:rFonts w:ascii="Times New Roman" w:hAnsi="Times New Roman"/>
                <w:sz w:val="24"/>
                <w:szCs w:val="24"/>
              </w:rPr>
              <w:t xml:space="preserve">Sono completamente d’accordo </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55.5</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67.7</w:t>
            </w:r>
          </w:p>
        </w:tc>
      </w:tr>
      <w:tr w:rsidR="00CD7A63" w:rsidRPr="00447FF7" w:rsidTr="00447FF7">
        <w:tc>
          <w:tcPr>
            <w:tcW w:w="0" w:type="auto"/>
          </w:tcPr>
          <w:p w:rsidR="00CD7A63" w:rsidRPr="00447FF7" w:rsidRDefault="00CD7A63" w:rsidP="001A4ACD">
            <w:pPr>
              <w:rPr>
                <w:rFonts w:ascii="Times New Roman" w:hAnsi="Times New Roman"/>
                <w:sz w:val="24"/>
                <w:szCs w:val="24"/>
              </w:rPr>
            </w:pPr>
            <w:r w:rsidRPr="00447FF7">
              <w:rPr>
                <w:rFonts w:ascii="Times New Roman" w:hAnsi="Times New Roman"/>
                <w:sz w:val="24"/>
                <w:szCs w:val="24"/>
              </w:rPr>
              <w:t>Sono d’accordo</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31.6</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19.4</w:t>
            </w:r>
          </w:p>
        </w:tc>
      </w:tr>
      <w:tr w:rsidR="00CD7A63" w:rsidRPr="00447FF7" w:rsidTr="00447FF7">
        <w:tc>
          <w:tcPr>
            <w:tcW w:w="0" w:type="auto"/>
          </w:tcPr>
          <w:p w:rsidR="00CD7A63" w:rsidRPr="00447FF7" w:rsidRDefault="00C17F82" w:rsidP="001A4ACD">
            <w:pPr>
              <w:rPr>
                <w:rFonts w:ascii="Times New Roman" w:hAnsi="Times New Roman"/>
                <w:sz w:val="24"/>
                <w:szCs w:val="24"/>
              </w:rPr>
            </w:pPr>
            <w:r w:rsidRPr="00447FF7">
              <w:rPr>
                <w:rFonts w:ascii="Times New Roman" w:hAnsi="Times New Roman"/>
                <w:sz w:val="24"/>
                <w:szCs w:val="24"/>
              </w:rPr>
              <w:t>Non sono nè d’accordo nè in disaccordo</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3.9</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3.2</w:t>
            </w:r>
          </w:p>
        </w:tc>
      </w:tr>
      <w:tr w:rsidR="00CD7A63" w:rsidRPr="00447FF7" w:rsidTr="00447FF7">
        <w:tc>
          <w:tcPr>
            <w:tcW w:w="0" w:type="auto"/>
          </w:tcPr>
          <w:p w:rsidR="00CD7A63" w:rsidRPr="00447FF7" w:rsidRDefault="00CD7A63" w:rsidP="001A4ACD">
            <w:pPr>
              <w:rPr>
                <w:rFonts w:ascii="Times New Roman" w:hAnsi="Times New Roman"/>
                <w:sz w:val="24"/>
                <w:szCs w:val="24"/>
              </w:rPr>
            </w:pPr>
            <w:r w:rsidRPr="00447FF7">
              <w:rPr>
                <w:rFonts w:ascii="Times New Roman" w:hAnsi="Times New Roman"/>
                <w:sz w:val="24"/>
                <w:szCs w:val="24"/>
              </w:rPr>
              <w:t>Non sono d’accordo</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7.8</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7.7</w:t>
            </w:r>
          </w:p>
        </w:tc>
      </w:tr>
      <w:tr w:rsidR="00CD7A63" w:rsidRPr="00447FF7" w:rsidTr="00447FF7">
        <w:tc>
          <w:tcPr>
            <w:tcW w:w="0" w:type="auto"/>
          </w:tcPr>
          <w:p w:rsidR="00CD7A63" w:rsidRPr="00447FF7" w:rsidRDefault="00CD7A63" w:rsidP="001A4ACD">
            <w:pPr>
              <w:rPr>
                <w:rFonts w:ascii="Times New Roman" w:hAnsi="Times New Roman"/>
                <w:sz w:val="24"/>
                <w:szCs w:val="24"/>
              </w:rPr>
            </w:pPr>
            <w:r w:rsidRPr="00447FF7">
              <w:rPr>
                <w:rFonts w:ascii="Times New Roman" w:hAnsi="Times New Roman"/>
                <w:sz w:val="24"/>
                <w:szCs w:val="24"/>
              </w:rPr>
              <w:t>Sono fortemente in disaccordo</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1.2</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1.9</w:t>
            </w:r>
          </w:p>
        </w:tc>
      </w:tr>
    </w:tbl>
    <w:p w:rsidR="00CD7A63" w:rsidRPr="00E9179C" w:rsidRDefault="00CD7A63" w:rsidP="000C4736">
      <w:pPr>
        <w:spacing w:line="480" w:lineRule="auto"/>
        <w:jc w:val="both"/>
        <w:rPr>
          <w:rFonts w:ascii="Times New Roman" w:hAnsi="Times New Roman"/>
          <w:sz w:val="24"/>
          <w:szCs w:val="24"/>
        </w:rPr>
      </w:pPr>
    </w:p>
    <w:p w:rsidR="001B6FBA" w:rsidRDefault="00CD7A63" w:rsidP="00AD68B8">
      <w:pPr>
        <w:ind w:left="284" w:hanging="284"/>
        <w:jc w:val="both"/>
        <w:rPr>
          <w:rFonts w:ascii="Times New Roman" w:hAnsi="Times New Roman"/>
          <w:sz w:val="24"/>
          <w:szCs w:val="24"/>
        </w:rPr>
      </w:pPr>
      <w:r w:rsidRPr="00E9179C">
        <w:rPr>
          <w:rFonts w:ascii="Times New Roman" w:hAnsi="Times New Roman"/>
          <w:sz w:val="24"/>
          <w:szCs w:val="24"/>
        </w:rPr>
        <w:t>4) “Biberon, tettarelle ecc. dopo la pulizia devono essere sterilizzati con uno sterilizzatore o facendoli bollire”</w:t>
      </w:r>
    </w:p>
    <w:p w:rsidR="00AD68B8" w:rsidRPr="00E9179C" w:rsidRDefault="00AD68B8" w:rsidP="00AD68B8">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CD7A63" w:rsidRPr="00447FF7" w:rsidTr="00447FF7">
        <w:tc>
          <w:tcPr>
            <w:tcW w:w="0" w:type="auto"/>
          </w:tcPr>
          <w:p w:rsidR="00CD7A63" w:rsidRPr="00447FF7" w:rsidRDefault="00CD7A63" w:rsidP="001A4ACD">
            <w:pPr>
              <w:rPr>
                <w:rFonts w:ascii="Times New Roman" w:hAnsi="Times New Roman"/>
                <w:sz w:val="24"/>
                <w:szCs w:val="24"/>
              </w:rPr>
            </w:pPr>
          </w:p>
          <w:p w:rsidR="00CD7A63" w:rsidRPr="00447FF7" w:rsidRDefault="00CD7A63" w:rsidP="001A4ACD">
            <w:pPr>
              <w:rPr>
                <w:rFonts w:ascii="Times New Roman" w:hAnsi="Times New Roman"/>
                <w:b/>
                <w:sz w:val="24"/>
                <w:szCs w:val="24"/>
              </w:rPr>
            </w:pPr>
            <w:r w:rsidRPr="00447FF7">
              <w:rPr>
                <w:rFonts w:ascii="Times New Roman" w:hAnsi="Times New Roman"/>
                <w:b/>
                <w:sz w:val="24"/>
                <w:szCs w:val="24"/>
              </w:rPr>
              <w:t>Risposte</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Genitori</w:t>
            </w:r>
          </w:p>
          <w:p w:rsidR="00CD7A63" w:rsidRPr="00447FF7" w:rsidRDefault="000E3835" w:rsidP="000E3835">
            <w:pPr>
              <w:rPr>
                <w:rFonts w:ascii="Times New Roman" w:hAnsi="Times New Roman"/>
                <w:sz w:val="24"/>
                <w:szCs w:val="24"/>
              </w:rPr>
            </w:pPr>
            <w:r w:rsidRPr="00447FF7">
              <w:rPr>
                <w:rFonts w:ascii="Times New Roman" w:hAnsi="Times New Roman"/>
                <w:b/>
                <w:sz w:val="24"/>
                <w:szCs w:val="24"/>
              </w:rPr>
              <w:t>(%)</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Operatori degli asili nido</w:t>
            </w:r>
          </w:p>
          <w:p w:rsidR="00CD7A63" w:rsidRPr="00447FF7" w:rsidRDefault="000E3835" w:rsidP="000E3835">
            <w:pPr>
              <w:rPr>
                <w:rFonts w:ascii="Times New Roman" w:hAnsi="Times New Roman"/>
                <w:sz w:val="24"/>
                <w:szCs w:val="24"/>
              </w:rPr>
            </w:pPr>
            <w:r w:rsidRPr="00447FF7">
              <w:rPr>
                <w:rFonts w:ascii="Times New Roman" w:hAnsi="Times New Roman"/>
                <w:b/>
                <w:sz w:val="24"/>
                <w:szCs w:val="24"/>
              </w:rPr>
              <w:t>(%)</w:t>
            </w:r>
          </w:p>
        </w:tc>
      </w:tr>
      <w:tr w:rsidR="00CD7A63" w:rsidRPr="00447FF7" w:rsidTr="00447FF7">
        <w:tc>
          <w:tcPr>
            <w:tcW w:w="0" w:type="auto"/>
          </w:tcPr>
          <w:p w:rsidR="00CD7A63" w:rsidRPr="00447FF7" w:rsidRDefault="00CD7A63" w:rsidP="001A4ACD">
            <w:pPr>
              <w:rPr>
                <w:rFonts w:ascii="Times New Roman" w:hAnsi="Times New Roman"/>
                <w:sz w:val="24"/>
                <w:szCs w:val="24"/>
              </w:rPr>
            </w:pPr>
            <w:r w:rsidRPr="00447FF7">
              <w:rPr>
                <w:rFonts w:ascii="Times New Roman" w:hAnsi="Times New Roman"/>
                <w:sz w:val="24"/>
                <w:szCs w:val="24"/>
              </w:rPr>
              <w:t xml:space="preserve">Sono completamente d’accordo </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61.7</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74.4</w:t>
            </w:r>
          </w:p>
        </w:tc>
      </w:tr>
      <w:tr w:rsidR="00CD7A63" w:rsidRPr="00447FF7" w:rsidTr="00447FF7">
        <w:tc>
          <w:tcPr>
            <w:tcW w:w="0" w:type="auto"/>
          </w:tcPr>
          <w:p w:rsidR="00CD7A63" w:rsidRPr="00447FF7" w:rsidRDefault="00CD7A63" w:rsidP="001A4ACD">
            <w:pPr>
              <w:rPr>
                <w:rFonts w:ascii="Times New Roman" w:hAnsi="Times New Roman"/>
                <w:sz w:val="24"/>
                <w:szCs w:val="24"/>
              </w:rPr>
            </w:pPr>
            <w:r w:rsidRPr="00447FF7">
              <w:rPr>
                <w:rFonts w:ascii="Times New Roman" w:hAnsi="Times New Roman"/>
                <w:sz w:val="24"/>
                <w:szCs w:val="24"/>
              </w:rPr>
              <w:t>Sono d’accordo</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32.9</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21.7</w:t>
            </w:r>
          </w:p>
        </w:tc>
      </w:tr>
      <w:tr w:rsidR="00CD7A63" w:rsidRPr="00447FF7" w:rsidTr="00447FF7">
        <w:tc>
          <w:tcPr>
            <w:tcW w:w="0" w:type="auto"/>
          </w:tcPr>
          <w:p w:rsidR="00CD7A63" w:rsidRPr="00447FF7" w:rsidRDefault="00C17F82" w:rsidP="001A4ACD">
            <w:pPr>
              <w:rPr>
                <w:rFonts w:ascii="Times New Roman" w:hAnsi="Times New Roman"/>
                <w:sz w:val="24"/>
                <w:szCs w:val="24"/>
              </w:rPr>
            </w:pPr>
            <w:r w:rsidRPr="00447FF7">
              <w:rPr>
                <w:rFonts w:ascii="Times New Roman" w:hAnsi="Times New Roman"/>
                <w:sz w:val="24"/>
                <w:szCs w:val="24"/>
              </w:rPr>
              <w:t>Non sono nè d’accordo nè in disaccordo</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3.4</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3.5</w:t>
            </w:r>
          </w:p>
        </w:tc>
      </w:tr>
      <w:tr w:rsidR="00CD7A63" w:rsidRPr="00447FF7" w:rsidTr="00447FF7">
        <w:tc>
          <w:tcPr>
            <w:tcW w:w="0" w:type="auto"/>
          </w:tcPr>
          <w:p w:rsidR="00CD7A63" w:rsidRPr="00447FF7" w:rsidRDefault="00CD7A63" w:rsidP="001A4ACD">
            <w:pPr>
              <w:rPr>
                <w:rFonts w:ascii="Times New Roman" w:hAnsi="Times New Roman"/>
                <w:sz w:val="24"/>
                <w:szCs w:val="24"/>
              </w:rPr>
            </w:pPr>
            <w:r w:rsidRPr="00447FF7">
              <w:rPr>
                <w:rFonts w:ascii="Times New Roman" w:hAnsi="Times New Roman"/>
                <w:sz w:val="24"/>
                <w:szCs w:val="24"/>
              </w:rPr>
              <w:t>Non sono d’accordo</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1.9</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0.3</w:t>
            </w:r>
          </w:p>
        </w:tc>
      </w:tr>
      <w:tr w:rsidR="00CD7A63" w:rsidRPr="00447FF7" w:rsidTr="00447FF7">
        <w:tc>
          <w:tcPr>
            <w:tcW w:w="0" w:type="auto"/>
          </w:tcPr>
          <w:p w:rsidR="00CD7A63" w:rsidRPr="00447FF7" w:rsidRDefault="00CD7A63" w:rsidP="001A4ACD">
            <w:pPr>
              <w:rPr>
                <w:rFonts w:ascii="Times New Roman" w:hAnsi="Times New Roman"/>
                <w:sz w:val="24"/>
                <w:szCs w:val="24"/>
              </w:rPr>
            </w:pPr>
            <w:r w:rsidRPr="00447FF7">
              <w:rPr>
                <w:rFonts w:ascii="Times New Roman" w:hAnsi="Times New Roman"/>
                <w:sz w:val="24"/>
                <w:szCs w:val="24"/>
              </w:rPr>
              <w:t>Sono fortemente in disaccordo</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w:t>
            </w:r>
          </w:p>
        </w:tc>
        <w:tc>
          <w:tcPr>
            <w:tcW w:w="0" w:type="auto"/>
          </w:tcPr>
          <w:p w:rsidR="00CD7A63" w:rsidRPr="00447FF7" w:rsidRDefault="00CD7A6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w:t>
            </w:r>
          </w:p>
        </w:tc>
      </w:tr>
    </w:tbl>
    <w:p w:rsidR="001B6FBA" w:rsidRPr="00E9179C" w:rsidRDefault="001B6FBA" w:rsidP="000C4736">
      <w:pPr>
        <w:spacing w:line="480" w:lineRule="auto"/>
        <w:jc w:val="both"/>
        <w:rPr>
          <w:rFonts w:ascii="Times New Roman" w:hAnsi="Times New Roman"/>
          <w:b/>
          <w:sz w:val="24"/>
          <w:szCs w:val="24"/>
        </w:rPr>
      </w:pPr>
    </w:p>
    <w:p w:rsidR="001B6FBA" w:rsidRDefault="007C78E1" w:rsidP="00AD68B8">
      <w:pPr>
        <w:ind w:left="284" w:hanging="284"/>
        <w:jc w:val="both"/>
        <w:rPr>
          <w:rFonts w:ascii="Times New Roman" w:hAnsi="Times New Roman"/>
          <w:sz w:val="24"/>
          <w:szCs w:val="24"/>
        </w:rPr>
      </w:pPr>
      <w:r w:rsidRPr="00E9179C">
        <w:rPr>
          <w:rFonts w:ascii="Times New Roman" w:hAnsi="Times New Roman"/>
          <w:sz w:val="24"/>
          <w:szCs w:val="24"/>
        </w:rPr>
        <w:t>5)</w:t>
      </w:r>
      <w:r w:rsidR="00EA1D05" w:rsidRPr="00E9179C">
        <w:rPr>
          <w:rFonts w:ascii="Times New Roman" w:hAnsi="Times New Roman"/>
          <w:sz w:val="24"/>
          <w:szCs w:val="24"/>
        </w:rPr>
        <w:t xml:space="preserve"> “</w:t>
      </w:r>
      <w:r w:rsidRPr="00E9179C">
        <w:rPr>
          <w:rFonts w:ascii="Times New Roman" w:hAnsi="Times New Roman"/>
          <w:sz w:val="24"/>
          <w:szCs w:val="24"/>
        </w:rPr>
        <w:t>Il latte in polvere deve essere sciolto i</w:t>
      </w:r>
      <w:r w:rsidR="00C17F82" w:rsidRPr="00E9179C">
        <w:rPr>
          <w:rFonts w:ascii="Times New Roman" w:hAnsi="Times New Roman"/>
          <w:sz w:val="24"/>
          <w:szCs w:val="24"/>
        </w:rPr>
        <w:t>n</w:t>
      </w:r>
      <w:r w:rsidRPr="00E9179C">
        <w:rPr>
          <w:rFonts w:ascii="Times New Roman" w:hAnsi="Times New Roman"/>
          <w:sz w:val="24"/>
          <w:szCs w:val="24"/>
        </w:rPr>
        <w:t xml:space="preserve"> acqua potabile bollita e raffreddata a temperatura uguale o superiore a </w:t>
      </w:r>
      <w:smartTag w:uri="urn:schemas-microsoft-com:office:smarttags" w:element="metricconverter">
        <w:smartTagPr>
          <w:attr w:name="ProductID" w:val="70ﾰC"/>
        </w:smartTagPr>
        <w:r w:rsidRPr="00E9179C">
          <w:rPr>
            <w:rFonts w:ascii="Times New Roman" w:hAnsi="Times New Roman"/>
            <w:sz w:val="24"/>
            <w:szCs w:val="24"/>
          </w:rPr>
          <w:t>70°C</w:t>
        </w:r>
      </w:smartTag>
      <w:r w:rsidRPr="00E9179C">
        <w:rPr>
          <w:rFonts w:ascii="Times New Roman" w:hAnsi="Times New Roman"/>
          <w:sz w:val="24"/>
          <w:szCs w:val="24"/>
        </w:rPr>
        <w:t>”</w:t>
      </w:r>
    </w:p>
    <w:p w:rsidR="00AD68B8" w:rsidRPr="00E9179C" w:rsidRDefault="00AD68B8" w:rsidP="00AD68B8">
      <w:pPr>
        <w:ind w:left="284" w:hanging="284"/>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7C78E1" w:rsidRPr="00447FF7" w:rsidTr="00447FF7">
        <w:tc>
          <w:tcPr>
            <w:tcW w:w="0" w:type="auto"/>
          </w:tcPr>
          <w:p w:rsidR="007C78E1" w:rsidRPr="00447FF7" w:rsidRDefault="007C78E1" w:rsidP="001A4ACD">
            <w:pPr>
              <w:rPr>
                <w:rFonts w:ascii="Times New Roman" w:hAnsi="Times New Roman"/>
                <w:sz w:val="24"/>
                <w:szCs w:val="24"/>
              </w:rPr>
            </w:pPr>
          </w:p>
          <w:p w:rsidR="007C78E1" w:rsidRPr="00447FF7" w:rsidRDefault="007C78E1" w:rsidP="001A4ACD">
            <w:pPr>
              <w:rPr>
                <w:rFonts w:ascii="Times New Roman" w:hAnsi="Times New Roman"/>
                <w:b/>
                <w:sz w:val="24"/>
                <w:szCs w:val="24"/>
              </w:rPr>
            </w:pPr>
            <w:r w:rsidRPr="00447FF7">
              <w:rPr>
                <w:rFonts w:ascii="Times New Roman" w:hAnsi="Times New Roman"/>
                <w:b/>
                <w:sz w:val="24"/>
                <w:szCs w:val="24"/>
              </w:rPr>
              <w:t>Risposte</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Genitori</w:t>
            </w:r>
          </w:p>
          <w:p w:rsidR="007C78E1" w:rsidRPr="00447FF7" w:rsidRDefault="000E3835" w:rsidP="000E3835">
            <w:pPr>
              <w:rPr>
                <w:rFonts w:ascii="Times New Roman" w:hAnsi="Times New Roman"/>
                <w:sz w:val="24"/>
                <w:szCs w:val="24"/>
              </w:rPr>
            </w:pPr>
            <w:r w:rsidRPr="00447FF7">
              <w:rPr>
                <w:rFonts w:ascii="Times New Roman" w:hAnsi="Times New Roman"/>
                <w:b/>
                <w:sz w:val="24"/>
                <w:szCs w:val="24"/>
              </w:rPr>
              <w:t>(%)</w:t>
            </w:r>
          </w:p>
        </w:tc>
        <w:tc>
          <w:tcPr>
            <w:tcW w:w="0" w:type="auto"/>
          </w:tcPr>
          <w:p w:rsidR="000E3835" w:rsidRPr="00447FF7" w:rsidRDefault="000E3835" w:rsidP="000E3835">
            <w:pPr>
              <w:rPr>
                <w:rFonts w:ascii="Times New Roman" w:hAnsi="Times New Roman"/>
                <w:b/>
                <w:sz w:val="24"/>
                <w:szCs w:val="24"/>
              </w:rPr>
            </w:pPr>
            <w:r w:rsidRPr="00447FF7">
              <w:rPr>
                <w:rFonts w:ascii="Times New Roman" w:hAnsi="Times New Roman"/>
                <w:b/>
                <w:sz w:val="24"/>
                <w:szCs w:val="24"/>
              </w:rPr>
              <w:t>Operatori degli asili nido</w:t>
            </w:r>
          </w:p>
          <w:p w:rsidR="007C78E1" w:rsidRPr="00447FF7" w:rsidRDefault="000E3835" w:rsidP="000E3835">
            <w:pPr>
              <w:rPr>
                <w:rFonts w:ascii="Times New Roman" w:hAnsi="Times New Roman"/>
                <w:sz w:val="24"/>
                <w:szCs w:val="24"/>
              </w:rPr>
            </w:pPr>
            <w:r w:rsidRPr="00447FF7">
              <w:rPr>
                <w:rFonts w:ascii="Times New Roman" w:hAnsi="Times New Roman"/>
                <w:b/>
                <w:sz w:val="24"/>
                <w:szCs w:val="24"/>
              </w:rPr>
              <w:t>(%)</w:t>
            </w:r>
          </w:p>
        </w:tc>
      </w:tr>
      <w:tr w:rsidR="001332A3" w:rsidRPr="00447FF7" w:rsidTr="00447FF7">
        <w:tc>
          <w:tcPr>
            <w:tcW w:w="0" w:type="auto"/>
          </w:tcPr>
          <w:p w:rsidR="001332A3" w:rsidRPr="00447FF7" w:rsidRDefault="001332A3" w:rsidP="001A4ACD">
            <w:pPr>
              <w:rPr>
                <w:rFonts w:ascii="Times New Roman" w:hAnsi="Times New Roman"/>
                <w:sz w:val="24"/>
                <w:szCs w:val="24"/>
              </w:rPr>
            </w:pPr>
            <w:r w:rsidRPr="00447FF7">
              <w:rPr>
                <w:rFonts w:ascii="Times New Roman" w:hAnsi="Times New Roman"/>
                <w:sz w:val="24"/>
                <w:szCs w:val="24"/>
              </w:rPr>
              <w:t xml:space="preserve">Sono completamente d’accordo </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24.0</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41.7</w:t>
            </w:r>
          </w:p>
        </w:tc>
      </w:tr>
      <w:tr w:rsidR="001332A3" w:rsidRPr="00447FF7" w:rsidTr="00447FF7">
        <w:tc>
          <w:tcPr>
            <w:tcW w:w="0" w:type="auto"/>
          </w:tcPr>
          <w:p w:rsidR="001332A3" w:rsidRPr="00447FF7" w:rsidRDefault="001332A3" w:rsidP="001A4ACD">
            <w:pPr>
              <w:rPr>
                <w:rFonts w:ascii="Times New Roman" w:hAnsi="Times New Roman"/>
                <w:sz w:val="24"/>
                <w:szCs w:val="24"/>
              </w:rPr>
            </w:pPr>
            <w:r w:rsidRPr="00447FF7">
              <w:rPr>
                <w:rFonts w:ascii="Times New Roman" w:hAnsi="Times New Roman"/>
                <w:sz w:val="24"/>
                <w:szCs w:val="24"/>
              </w:rPr>
              <w:t>Sono d’accordo</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40.1</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38.1</w:t>
            </w:r>
          </w:p>
        </w:tc>
      </w:tr>
      <w:tr w:rsidR="001332A3" w:rsidRPr="00447FF7" w:rsidTr="00447FF7">
        <w:tc>
          <w:tcPr>
            <w:tcW w:w="0" w:type="auto"/>
          </w:tcPr>
          <w:p w:rsidR="001332A3" w:rsidRPr="00447FF7" w:rsidRDefault="00C17F82" w:rsidP="001A4ACD">
            <w:pPr>
              <w:rPr>
                <w:rFonts w:ascii="Times New Roman" w:hAnsi="Times New Roman"/>
                <w:sz w:val="24"/>
                <w:szCs w:val="24"/>
              </w:rPr>
            </w:pPr>
            <w:r w:rsidRPr="00447FF7">
              <w:rPr>
                <w:rFonts w:ascii="Times New Roman" w:hAnsi="Times New Roman"/>
                <w:sz w:val="24"/>
                <w:szCs w:val="24"/>
              </w:rPr>
              <w:t>Non sono nè d’accordo nè in disaccordo</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15.6</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7.9</w:t>
            </w:r>
          </w:p>
        </w:tc>
      </w:tr>
      <w:tr w:rsidR="001332A3" w:rsidRPr="00447FF7" w:rsidTr="00447FF7">
        <w:tc>
          <w:tcPr>
            <w:tcW w:w="0" w:type="auto"/>
          </w:tcPr>
          <w:p w:rsidR="001332A3" w:rsidRPr="00447FF7" w:rsidRDefault="001332A3" w:rsidP="001A4ACD">
            <w:pPr>
              <w:rPr>
                <w:rFonts w:ascii="Times New Roman" w:hAnsi="Times New Roman"/>
                <w:sz w:val="24"/>
                <w:szCs w:val="24"/>
              </w:rPr>
            </w:pPr>
            <w:r w:rsidRPr="00447FF7">
              <w:rPr>
                <w:rFonts w:ascii="Times New Roman" w:hAnsi="Times New Roman"/>
                <w:sz w:val="24"/>
                <w:szCs w:val="24"/>
              </w:rPr>
              <w:t>Non sono d’accordo</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18.1</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10.6</w:t>
            </w:r>
          </w:p>
        </w:tc>
      </w:tr>
      <w:tr w:rsidR="001332A3" w:rsidRPr="00447FF7" w:rsidTr="00447FF7">
        <w:tc>
          <w:tcPr>
            <w:tcW w:w="0" w:type="auto"/>
          </w:tcPr>
          <w:p w:rsidR="001332A3" w:rsidRPr="00447FF7" w:rsidRDefault="001332A3" w:rsidP="001A4ACD">
            <w:pPr>
              <w:rPr>
                <w:rFonts w:ascii="Times New Roman" w:hAnsi="Times New Roman"/>
                <w:sz w:val="24"/>
                <w:szCs w:val="24"/>
              </w:rPr>
            </w:pPr>
            <w:r w:rsidRPr="00447FF7">
              <w:rPr>
                <w:rFonts w:ascii="Times New Roman" w:hAnsi="Times New Roman"/>
                <w:sz w:val="24"/>
                <w:szCs w:val="24"/>
              </w:rPr>
              <w:t>Sono fortemente in disaccordo</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2.3</w:t>
            </w:r>
          </w:p>
        </w:tc>
        <w:tc>
          <w:tcPr>
            <w:tcW w:w="0" w:type="auto"/>
          </w:tcPr>
          <w:p w:rsidR="001332A3" w:rsidRPr="00447FF7" w:rsidRDefault="001332A3"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1.7</w:t>
            </w:r>
          </w:p>
        </w:tc>
      </w:tr>
    </w:tbl>
    <w:p w:rsidR="007C78E1" w:rsidRDefault="007C78E1" w:rsidP="00301F84">
      <w:pPr>
        <w:spacing w:line="360" w:lineRule="auto"/>
        <w:jc w:val="both"/>
        <w:rPr>
          <w:rFonts w:ascii="Times New Roman" w:hAnsi="Times New Roman"/>
          <w:sz w:val="24"/>
          <w:szCs w:val="24"/>
        </w:rPr>
      </w:pPr>
    </w:p>
    <w:p w:rsidR="00E937A0" w:rsidRDefault="00E937A0" w:rsidP="00301F84">
      <w:pPr>
        <w:spacing w:line="360" w:lineRule="auto"/>
        <w:jc w:val="both"/>
        <w:rPr>
          <w:rFonts w:ascii="Times New Roman" w:hAnsi="Times New Roman"/>
          <w:sz w:val="24"/>
          <w:szCs w:val="24"/>
        </w:rPr>
      </w:pPr>
    </w:p>
    <w:p w:rsidR="00E937A0" w:rsidRPr="00E9179C" w:rsidRDefault="00E937A0" w:rsidP="00301F84">
      <w:pPr>
        <w:spacing w:line="360" w:lineRule="auto"/>
        <w:jc w:val="both"/>
        <w:rPr>
          <w:rFonts w:ascii="Times New Roman" w:hAnsi="Times New Roman"/>
          <w:sz w:val="24"/>
          <w:szCs w:val="24"/>
        </w:rPr>
      </w:pPr>
    </w:p>
    <w:p w:rsidR="001B6FBA" w:rsidRPr="00E9179C" w:rsidRDefault="001332A3" w:rsidP="00AD68B8">
      <w:pPr>
        <w:ind w:left="284" w:hanging="284"/>
        <w:jc w:val="both"/>
        <w:rPr>
          <w:rFonts w:ascii="Times New Roman" w:hAnsi="Times New Roman"/>
          <w:sz w:val="24"/>
          <w:szCs w:val="24"/>
        </w:rPr>
      </w:pPr>
      <w:r w:rsidRPr="00E9179C">
        <w:rPr>
          <w:rFonts w:ascii="Times New Roman" w:hAnsi="Times New Roman"/>
          <w:sz w:val="24"/>
          <w:szCs w:val="24"/>
        </w:rPr>
        <w:t>6) “Dopo averlo fatto raffreddare, controllando la temperatura facendone cadere una goccia sulla faccia interna dell’avambraccio, polso, il latte deve essere dato al neonato immediatamente”</w:t>
      </w:r>
    </w:p>
    <w:p w:rsidR="00BE1DD1" w:rsidRPr="00E9179C" w:rsidRDefault="00BE1DD1" w:rsidP="00AD68B8">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562ECA" w:rsidRPr="00447FF7" w:rsidTr="00447FF7">
        <w:tc>
          <w:tcPr>
            <w:tcW w:w="0" w:type="auto"/>
          </w:tcPr>
          <w:p w:rsidR="00562ECA" w:rsidRPr="00447FF7" w:rsidRDefault="00562ECA" w:rsidP="001A4ACD">
            <w:pPr>
              <w:rPr>
                <w:rFonts w:ascii="Times New Roman" w:hAnsi="Times New Roman"/>
                <w:sz w:val="24"/>
                <w:szCs w:val="24"/>
              </w:rPr>
            </w:pPr>
          </w:p>
          <w:p w:rsidR="00562ECA" w:rsidRPr="00447FF7" w:rsidRDefault="00562ECA" w:rsidP="001A4ACD">
            <w:pPr>
              <w:rPr>
                <w:rFonts w:ascii="Times New Roman" w:hAnsi="Times New Roman"/>
                <w:b/>
                <w:sz w:val="24"/>
                <w:szCs w:val="24"/>
              </w:rPr>
            </w:pPr>
            <w:r w:rsidRPr="00447FF7">
              <w:rPr>
                <w:rFonts w:ascii="Times New Roman" w:hAnsi="Times New Roman"/>
                <w:b/>
                <w:sz w:val="24"/>
                <w:szCs w:val="24"/>
              </w:rPr>
              <w:t>Risposte</w:t>
            </w:r>
          </w:p>
        </w:tc>
        <w:tc>
          <w:tcPr>
            <w:tcW w:w="0" w:type="auto"/>
          </w:tcPr>
          <w:p w:rsidR="00562ECA" w:rsidRPr="00447FF7" w:rsidRDefault="00562ECA" w:rsidP="001A4ACD">
            <w:pPr>
              <w:rPr>
                <w:rFonts w:ascii="Times New Roman" w:hAnsi="Times New Roman"/>
                <w:b/>
                <w:sz w:val="24"/>
                <w:szCs w:val="24"/>
              </w:rPr>
            </w:pPr>
            <w:r w:rsidRPr="00447FF7">
              <w:rPr>
                <w:rFonts w:ascii="Times New Roman" w:hAnsi="Times New Roman"/>
                <w:b/>
                <w:sz w:val="24"/>
                <w:szCs w:val="24"/>
              </w:rPr>
              <w:t>Genitori</w:t>
            </w:r>
          </w:p>
          <w:p w:rsidR="00562ECA" w:rsidRPr="00447FF7" w:rsidRDefault="00562ECA" w:rsidP="001A4ACD">
            <w:pPr>
              <w:rPr>
                <w:rFonts w:ascii="Times New Roman" w:hAnsi="Times New Roman"/>
                <w:sz w:val="24"/>
                <w:szCs w:val="24"/>
              </w:rPr>
            </w:pPr>
            <w:r w:rsidRPr="00447FF7">
              <w:rPr>
                <w:rFonts w:ascii="Times New Roman" w:hAnsi="Times New Roman"/>
                <w:b/>
                <w:sz w:val="24"/>
                <w:szCs w:val="24"/>
              </w:rPr>
              <w:t>(%)</w:t>
            </w:r>
          </w:p>
        </w:tc>
        <w:tc>
          <w:tcPr>
            <w:tcW w:w="0" w:type="auto"/>
          </w:tcPr>
          <w:p w:rsidR="00562ECA" w:rsidRPr="00447FF7" w:rsidRDefault="00562ECA" w:rsidP="001A4ACD">
            <w:pPr>
              <w:rPr>
                <w:rFonts w:ascii="Times New Roman" w:hAnsi="Times New Roman"/>
                <w:b/>
                <w:sz w:val="24"/>
                <w:szCs w:val="24"/>
              </w:rPr>
            </w:pPr>
            <w:r w:rsidRPr="00447FF7">
              <w:rPr>
                <w:rFonts w:ascii="Times New Roman" w:hAnsi="Times New Roman"/>
                <w:b/>
                <w:sz w:val="24"/>
                <w:szCs w:val="24"/>
              </w:rPr>
              <w:t>Operatori degli asili nido</w:t>
            </w:r>
          </w:p>
          <w:p w:rsidR="00562ECA" w:rsidRPr="00447FF7" w:rsidRDefault="00562ECA" w:rsidP="001A4ACD">
            <w:pPr>
              <w:rPr>
                <w:rFonts w:ascii="Times New Roman" w:hAnsi="Times New Roman"/>
                <w:sz w:val="24"/>
                <w:szCs w:val="24"/>
              </w:rPr>
            </w:pPr>
            <w:r w:rsidRPr="00447FF7">
              <w:rPr>
                <w:rFonts w:ascii="Times New Roman" w:hAnsi="Times New Roman"/>
                <w:b/>
                <w:sz w:val="24"/>
                <w:szCs w:val="24"/>
              </w:rPr>
              <w:t>(%)</w:t>
            </w:r>
          </w:p>
        </w:tc>
      </w:tr>
      <w:tr w:rsidR="00562ECA" w:rsidRPr="00447FF7" w:rsidTr="00447FF7">
        <w:tc>
          <w:tcPr>
            <w:tcW w:w="0" w:type="auto"/>
          </w:tcPr>
          <w:p w:rsidR="00562ECA" w:rsidRPr="00447FF7" w:rsidRDefault="00562ECA" w:rsidP="001A4ACD">
            <w:pPr>
              <w:rPr>
                <w:rFonts w:ascii="Times New Roman" w:hAnsi="Times New Roman"/>
                <w:sz w:val="24"/>
                <w:szCs w:val="24"/>
              </w:rPr>
            </w:pPr>
            <w:r w:rsidRPr="00447FF7">
              <w:rPr>
                <w:rFonts w:ascii="Times New Roman" w:hAnsi="Times New Roman"/>
                <w:sz w:val="24"/>
                <w:szCs w:val="24"/>
              </w:rPr>
              <w:t xml:space="preserve">Sono completamente d’accordo </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34.8</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57.4</w:t>
            </w:r>
          </w:p>
        </w:tc>
      </w:tr>
      <w:tr w:rsidR="00562ECA" w:rsidRPr="00447FF7" w:rsidTr="00447FF7">
        <w:tc>
          <w:tcPr>
            <w:tcW w:w="0" w:type="auto"/>
          </w:tcPr>
          <w:p w:rsidR="00562ECA" w:rsidRPr="00447FF7" w:rsidRDefault="00562ECA" w:rsidP="001A4ACD">
            <w:pPr>
              <w:rPr>
                <w:rFonts w:ascii="Times New Roman" w:hAnsi="Times New Roman"/>
                <w:sz w:val="24"/>
                <w:szCs w:val="24"/>
              </w:rPr>
            </w:pPr>
            <w:r w:rsidRPr="00447FF7">
              <w:rPr>
                <w:rFonts w:ascii="Times New Roman" w:hAnsi="Times New Roman"/>
                <w:sz w:val="24"/>
                <w:szCs w:val="24"/>
              </w:rPr>
              <w:t>Sono d’accordo</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52.8</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38.1</w:t>
            </w:r>
          </w:p>
        </w:tc>
      </w:tr>
      <w:tr w:rsidR="00562ECA" w:rsidRPr="00447FF7" w:rsidTr="00447FF7">
        <w:tc>
          <w:tcPr>
            <w:tcW w:w="0" w:type="auto"/>
          </w:tcPr>
          <w:p w:rsidR="00562ECA" w:rsidRPr="00447FF7" w:rsidRDefault="00C17F82" w:rsidP="001A4ACD">
            <w:pPr>
              <w:rPr>
                <w:rFonts w:ascii="Times New Roman" w:hAnsi="Times New Roman"/>
                <w:sz w:val="24"/>
                <w:szCs w:val="24"/>
              </w:rPr>
            </w:pPr>
            <w:r w:rsidRPr="00447FF7">
              <w:rPr>
                <w:rFonts w:ascii="Times New Roman" w:hAnsi="Times New Roman"/>
                <w:sz w:val="24"/>
                <w:szCs w:val="24"/>
              </w:rPr>
              <w:t>Non sono nè d’accordo nè in disaccordo</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8.1</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3.2</w:t>
            </w:r>
          </w:p>
        </w:tc>
      </w:tr>
      <w:tr w:rsidR="00562ECA" w:rsidRPr="00447FF7" w:rsidTr="00447FF7">
        <w:tc>
          <w:tcPr>
            <w:tcW w:w="0" w:type="auto"/>
          </w:tcPr>
          <w:p w:rsidR="00562ECA" w:rsidRPr="00447FF7" w:rsidRDefault="00562ECA" w:rsidP="001A4ACD">
            <w:pPr>
              <w:rPr>
                <w:rFonts w:ascii="Times New Roman" w:hAnsi="Times New Roman"/>
                <w:sz w:val="24"/>
                <w:szCs w:val="24"/>
              </w:rPr>
            </w:pPr>
            <w:r w:rsidRPr="00447FF7">
              <w:rPr>
                <w:rFonts w:ascii="Times New Roman" w:hAnsi="Times New Roman"/>
                <w:sz w:val="24"/>
                <w:szCs w:val="24"/>
              </w:rPr>
              <w:t>Non sono d’accordo</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3.5</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1.3</w:t>
            </w:r>
          </w:p>
        </w:tc>
      </w:tr>
      <w:tr w:rsidR="00562ECA" w:rsidRPr="00447FF7" w:rsidTr="00447FF7">
        <w:tc>
          <w:tcPr>
            <w:tcW w:w="0" w:type="auto"/>
          </w:tcPr>
          <w:p w:rsidR="00562ECA" w:rsidRPr="00447FF7" w:rsidRDefault="00562ECA" w:rsidP="001A4ACD">
            <w:pPr>
              <w:rPr>
                <w:rFonts w:ascii="Times New Roman" w:hAnsi="Times New Roman"/>
                <w:sz w:val="24"/>
                <w:szCs w:val="24"/>
              </w:rPr>
            </w:pPr>
            <w:r w:rsidRPr="00447FF7">
              <w:rPr>
                <w:rFonts w:ascii="Times New Roman" w:hAnsi="Times New Roman"/>
                <w:sz w:val="24"/>
                <w:szCs w:val="24"/>
              </w:rPr>
              <w:t>Sono fortemente in disaccordo</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0.7</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w:t>
            </w:r>
          </w:p>
        </w:tc>
      </w:tr>
    </w:tbl>
    <w:p w:rsidR="001B6FBA" w:rsidRPr="00E9179C" w:rsidRDefault="000C4736" w:rsidP="000C4736">
      <w:pPr>
        <w:tabs>
          <w:tab w:val="left" w:pos="4877"/>
        </w:tabs>
        <w:spacing w:line="480" w:lineRule="auto"/>
        <w:jc w:val="both"/>
        <w:rPr>
          <w:rFonts w:ascii="Times New Roman" w:hAnsi="Times New Roman"/>
          <w:b/>
          <w:sz w:val="24"/>
          <w:szCs w:val="24"/>
        </w:rPr>
      </w:pPr>
      <w:r>
        <w:rPr>
          <w:rFonts w:ascii="Times New Roman" w:hAnsi="Times New Roman"/>
          <w:b/>
          <w:sz w:val="24"/>
          <w:szCs w:val="24"/>
        </w:rPr>
        <w:tab/>
      </w:r>
    </w:p>
    <w:p w:rsidR="001B6FBA" w:rsidRPr="00E9179C" w:rsidRDefault="00562ECA" w:rsidP="00CC71FE">
      <w:pPr>
        <w:jc w:val="both"/>
        <w:rPr>
          <w:rFonts w:ascii="Times New Roman" w:hAnsi="Times New Roman"/>
          <w:sz w:val="24"/>
          <w:szCs w:val="24"/>
        </w:rPr>
      </w:pPr>
      <w:r w:rsidRPr="00E9179C">
        <w:rPr>
          <w:rFonts w:ascii="Times New Roman" w:hAnsi="Times New Roman"/>
          <w:sz w:val="24"/>
          <w:szCs w:val="24"/>
        </w:rPr>
        <w:t>7) “Il latte che rimane deve essere eliminato”</w:t>
      </w:r>
    </w:p>
    <w:p w:rsidR="00BE1DD1" w:rsidRPr="00E9179C" w:rsidRDefault="00BE1DD1" w:rsidP="00CC71FE">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562ECA" w:rsidRPr="00447FF7" w:rsidTr="00447FF7">
        <w:tc>
          <w:tcPr>
            <w:tcW w:w="0" w:type="auto"/>
          </w:tcPr>
          <w:p w:rsidR="00562ECA" w:rsidRPr="00447FF7" w:rsidRDefault="00562ECA" w:rsidP="001A4ACD">
            <w:pPr>
              <w:rPr>
                <w:rFonts w:ascii="Times New Roman" w:hAnsi="Times New Roman"/>
                <w:sz w:val="24"/>
                <w:szCs w:val="24"/>
              </w:rPr>
            </w:pPr>
          </w:p>
          <w:p w:rsidR="00562ECA" w:rsidRPr="00447FF7" w:rsidRDefault="00562ECA" w:rsidP="001A4ACD">
            <w:pPr>
              <w:rPr>
                <w:rFonts w:ascii="Times New Roman" w:hAnsi="Times New Roman"/>
                <w:b/>
                <w:sz w:val="24"/>
                <w:szCs w:val="24"/>
              </w:rPr>
            </w:pPr>
            <w:r w:rsidRPr="00447FF7">
              <w:rPr>
                <w:rFonts w:ascii="Times New Roman" w:hAnsi="Times New Roman"/>
                <w:b/>
                <w:sz w:val="24"/>
                <w:szCs w:val="24"/>
              </w:rPr>
              <w:t>Risposte</w:t>
            </w:r>
          </w:p>
        </w:tc>
        <w:tc>
          <w:tcPr>
            <w:tcW w:w="0" w:type="auto"/>
          </w:tcPr>
          <w:p w:rsidR="00562ECA" w:rsidRPr="00447FF7" w:rsidRDefault="00562ECA" w:rsidP="001A4ACD">
            <w:pPr>
              <w:rPr>
                <w:rFonts w:ascii="Times New Roman" w:hAnsi="Times New Roman"/>
                <w:b/>
                <w:sz w:val="24"/>
                <w:szCs w:val="24"/>
              </w:rPr>
            </w:pPr>
            <w:r w:rsidRPr="00447FF7">
              <w:rPr>
                <w:rFonts w:ascii="Times New Roman" w:hAnsi="Times New Roman"/>
                <w:b/>
                <w:sz w:val="24"/>
                <w:szCs w:val="24"/>
              </w:rPr>
              <w:t>Genitori</w:t>
            </w:r>
          </w:p>
          <w:p w:rsidR="00562ECA" w:rsidRPr="00447FF7" w:rsidRDefault="00562ECA" w:rsidP="001A4ACD">
            <w:pPr>
              <w:rPr>
                <w:rFonts w:ascii="Times New Roman" w:hAnsi="Times New Roman"/>
                <w:sz w:val="24"/>
                <w:szCs w:val="24"/>
              </w:rPr>
            </w:pPr>
            <w:r w:rsidRPr="00447FF7">
              <w:rPr>
                <w:rFonts w:ascii="Times New Roman" w:hAnsi="Times New Roman"/>
                <w:b/>
                <w:sz w:val="24"/>
                <w:szCs w:val="24"/>
              </w:rPr>
              <w:t>(%)</w:t>
            </w:r>
          </w:p>
        </w:tc>
        <w:tc>
          <w:tcPr>
            <w:tcW w:w="0" w:type="auto"/>
          </w:tcPr>
          <w:p w:rsidR="00562ECA" w:rsidRPr="00447FF7" w:rsidRDefault="00562ECA" w:rsidP="001A4ACD">
            <w:pPr>
              <w:rPr>
                <w:rFonts w:ascii="Times New Roman" w:hAnsi="Times New Roman"/>
                <w:b/>
                <w:sz w:val="24"/>
                <w:szCs w:val="24"/>
              </w:rPr>
            </w:pPr>
            <w:r w:rsidRPr="00447FF7">
              <w:rPr>
                <w:rFonts w:ascii="Times New Roman" w:hAnsi="Times New Roman"/>
                <w:b/>
                <w:sz w:val="24"/>
                <w:szCs w:val="24"/>
              </w:rPr>
              <w:t>Operatori degli asili nido</w:t>
            </w:r>
          </w:p>
          <w:p w:rsidR="00562ECA" w:rsidRPr="00447FF7" w:rsidRDefault="00562ECA" w:rsidP="001A4ACD">
            <w:pPr>
              <w:rPr>
                <w:rFonts w:ascii="Times New Roman" w:hAnsi="Times New Roman"/>
                <w:sz w:val="24"/>
                <w:szCs w:val="24"/>
              </w:rPr>
            </w:pPr>
            <w:r w:rsidRPr="00447FF7">
              <w:rPr>
                <w:rFonts w:ascii="Times New Roman" w:hAnsi="Times New Roman"/>
                <w:b/>
                <w:sz w:val="24"/>
                <w:szCs w:val="24"/>
              </w:rPr>
              <w:t>(%)</w:t>
            </w:r>
          </w:p>
        </w:tc>
      </w:tr>
      <w:tr w:rsidR="00562ECA" w:rsidRPr="00447FF7" w:rsidTr="00447FF7">
        <w:tc>
          <w:tcPr>
            <w:tcW w:w="0" w:type="auto"/>
          </w:tcPr>
          <w:p w:rsidR="00562ECA" w:rsidRPr="00447FF7" w:rsidRDefault="00562ECA" w:rsidP="001A4ACD">
            <w:pPr>
              <w:rPr>
                <w:rFonts w:ascii="Times New Roman" w:hAnsi="Times New Roman"/>
                <w:sz w:val="24"/>
                <w:szCs w:val="24"/>
              </w:rPr>
            </w:pPr>
            <w:r w:rsidRPr="00447FF7">
              <w:rPr>
                <w:rFonts w:ascii="Times New Roman" w:hAnsi="Times New Roman"/>
                <w:sz w:val="24"/>
                <w:szCs w:val="24"/>
              </w:rPr>
              <w:t xml:space="preserve">Sono completamente d’accordo </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67.4</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71.7</w:t>
            </w:r>
          </w:p>
        </w:tc>
      </w:tr>
      <w:tr w:rsidR="00562ECA" w:rsidRPr="00447FF7" w:rsidTr="00447FF7">
        <w:tc>
          <w:tcPr>
            <w:tcW w:w="0" w:type="auto"/>
          </w:tcPr>
          <w:p w:rsidR="00562ECA" w:rsidRPr="00447FF7" w:rsidRDefault="00562ECA" w:rsidP="001A4ACD">
            <w:pPr>
              <w:rPr>
                <w:rFonts w:ascii="Times New Roman" w:hAnsi="Times New Roman"/>
                <w:sz w:val="24"/>
                <w:szCs w:val="24"/>
              </w:rPr>
            </w:pPr>
            <w:r w:rsidRPr="00447FF7">
              <w:rPr>
                <w:rFonts w:ascii="Times New Roman" w:hAnsi="Times New Roman"/>
                <w:sz w:val="24"/>
                <w:szCs w:val="24"/>
              </w:rPr>
              <w:t>Sono d’accordo</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28.7</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23.6</w:t>
            </w:r>
          </w:p>
        </w:tc>
      </w:tr>
      <w:tr w:rsidR="00562ECA" w:rsidRPr="00447FF7" w:rsidTr="00447FF7">
        <w:tc>
          <w:tcPr>
            <w:tcW w:w="0" w:type="auto"/>
          </w:tcPr>
          <w:p w:rsidR="00562ECA" w:rsidRPr="00447FF7" w:rsidRDefault="00C17F82" w:rsidP="001A4ACD">
            <w:pPr>
              <w:rPr>
                <w:rFonts w:ascii="Times New Roman" w:hAnsi="Times New Roman"/>
                <w:sz w:val="24"/>
                <w:szCs w:val="24"/>
              </w:rPr>
            </w:pPr>
            <w:r w:rsidRPr="00447FF7">
              <w:rPr>
                <w:rFonts w:ascii="Times New Roman" w:hAnsi="Times New Roman"/>
                <w:sz w:val="24"/>
                <w:szCs w:val="24"/>
              </w:rPr>
              <w:t>Non sono nè d’accordo nè in disaccordo</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2.0</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2.2</w:t>
            </w:r>
          </w:p>
        </w:tc>
      </w:tr>
      <w:tr w:rsidR="00562ECA" w:rsidRPr="00447FF7" w:rsidTr="00447FF7">
        <w:tc>
          <w:tcPr>
            <w:tcW w:w="0" w:type="auto"/>
          </w:tcPr>
          <w:p w:rsidR="00562ECA" w:rsidRPr="00447FF7" w:rsidRDefault="00562ECA" w:rsidP="001A4ACD">
            <w:pPr>
              <w:rPr>
                <w:rFonts w:ascii="Times New Roman" w:hAnsi="Times New Roman"/>
                <w:sz w:val="24"/>
                <w:szCs w:val="24"/>
              </w:rPr>
            </w:pPr>
            <w:r w:rsidRPr="00447FF7">
              <w:rPr>
                <w:rFonts w:ascii="Times New Roman" w:hAnsi="Times New Roman"/>
                <w:sz w:val="24"/>
                <w:szCs w:val="24"/>
              </w:rPr>
              <w:t>Non sono d’accordo</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1.5</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1.0</w:t>
            </w:r>
          </w:p>
        </w:tc>
      </w:tr>
      <w:tr w:rsidR="00562ECA" w:rsidRPr="00447FF7" w:rsidTr="00447FF7">
        <w:tc>
          <w:tcPr>
            <w:tcW w:w="0" w:type="auto"/>
          </w:tcPr>
          <w:p w:rsidR="00562ECA" w:rsidRPr="00447FF7" w:rsidRDefault="00562ECA" w:rsidP="001A4ACD">
            <w:pPr>
              <w:rPr>
                <w:rFonts w:ascii="Times New Roman" w:hAnsi="Times New Roman"/>
                <w:sz w:val="24"/>
                <w:szCs w:val="24"/>
              </w:rPr>
            </w:pPr>
            <w:r w:rsidRPr="00447FF7">
              <w:rPr>
                <w:rFonts w:ascii="Times New Roman" w:hAnsi="Times New Roman"/>
                <w:sz w:val="24"/>
                <w:szCs w:val="24"/>
              </w:rPr>
              <w:t>Sono fortemente in disaccordo</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0.5</w:t>
            </w:r>
          </w:p>
        </w:tc>
        <w:tc>
          <w:tcPr>
            <w:tcW w:w="0" w:type="auto"/>
          </w:tcPr>
          <w:p w:rsidR="00562ECA" w:rsidRPr="00447FF7" w:rsidRDefault="00562ECA" w:rsidP="00E937A0">
            <w:pPr>
              <w:ind w:firstLine="180"/>
              <w:jc w:val="right"/>
              <w:rPr>
                <w:rFonts w:ascii="Times New Roman" w:hAnsi="Times New Roman"/>
                <w:sz w:val="24"/>
                <w:szCs w:val="24"/>
                <w:lang w:val="en-GB"/>
              </w:rPr>
            </w:pPr>
            <w:r w:rsidRPr="00447FF7">
              <w:rPr>
                <w:rFonts w:ascii="Times New Roman" w:hAnsi="Times New Roman"/>
                <w:sz w:val="24"/>
                <w:szCs w:val="24"/>
                <w:lang w:val="en-GB"/>
              </w:rPr>
              <w:t>1.6</w:t>
            </w:r>
          </w:p>
        </w:tc>
      </w:tr>
    </w:tbl>
    <w:p w:rsidR="00562ECA" w:rsidRPr="00E9179C" w:rsidRDefault="00562ECA" w:rsidP="000C4736">
      <w:pPr>
        <w:spacing w:line="480" w:lineRule="auto"/>
        <w:jc w:val="both"/>
        <w:rPr>
          <w:rFonts w:ascii="Times New Roman" w:hAnsi="Times New Roman"/>
          <w:sz w:val="24"/>
          <w:szCs w:val="24"/>
        </w:rPr>
      </w:pPr>
    </w:p>
    <w:p w:rsidR="00B633B3" w:rsidRPr="00E9179C" w:rsidRDefault="00B633B3" w:rsidP="00AD68B8">
      <w:pPr>
        <w:ind w:left="284" w:hanging="284"/>
        <w:jc w:val="both"/>
        <w:rPr>
          <w:rFonts w:ascii="Times New Roman" w:hAnsi="Times New Roman"/>
          <w:sz w:val="24"/>
          <w:szCs w:val="24"/>
        </w:rPr>
      </w:pPr>
      <w:r w:rsidRPr="00E9179C">
        <w:rPr>
          <w:rFonts w:ascii="Times New Roman" w:hAnsi="Times New Roman"/>
          <w:sz w:val="24"/>
          <w:szCs w:val="24"/>
        </w:rPr>
        <w:t xml:space="preserve">8) "Se è necessario </w:t>
      </w:r>
      <w:r w:rsidR="00BE1DD1" w:rsidRPr="00E9179C">
        <w:rPr>
          <w:rFonts w:ascii="Times New Roman" w:hAnsi="Times New Roman"/>
          <w:sz w:val="24"/>
          <w:szCs w:val="24"/>
        </w:rPr>
        <w:t>preparare</w:t>
      </w:r>
      <w:r w:rsidRPr="00E9179C">
        <w:rPr>
          <w:rFonts w:ascii="Times New Roman" w:hAnsi="Times New Roman"/>
          <w:sz w:val="24"/>
          <w:szCs w:val="24"/>
        </w:rPr>
        <w:t xml:space="preserve"> il latte in anticipo, per es. pe</w:t>
      </w:r>
      <w:r w:rsidR="00BE1DD1" w:rsidRPr="00E9179C">
        <w:rPr>
          <w:rFonts w:ascii="Times New Roman" w:hAnsi="Times New Roman"/>
          <w:sz w:val="24"/>
          <w:szCs w:val="24"/>
        </w:rPr>
        <w:t>r</w:t>
      </w:r>
      <w:r w:rsidR="00065E8A" w:rsidRPr="00E9179C">
        <w:rPr>
          <w:rFonts w:ascii="Times New Roman" w:hAnsi="Times New Roman"/>
          <w:sz w:val="24"/>
          <w:szCs w:val="24"/>
        </w:rPr>
        <w:t xml:space="preserve"> la notte, deve essere conservato</w:t>
      </w:r>
      <w:r w:rsidRPr="00E9179C">
        <w:rPr>
          <w:rFonts w:ascii="Times New Roman" w:hAnsi="Times New Roman"/>
          <w:sz w:val="24"/>
          <w:szCs w:val="24"/>
        </w:rPr>
        <w:t xml:space="preserve"> in frigorifero”</w:t>
      </w:r>
    </w:p>
    <w:p w:rsidR="00BE1DD1" w:rsidRPr="00E9179C" w:rsidRDefault="00BE1DD1" w:rsidP="00AD68B8">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B633B3" w:rsidRPr="00F315FE" w:rsidTr="00F315FE">
        <w:tc>
          <w:tcPr>
            <w:tcW w:w="0" w:type="auto"/>
          </w:tcPr>
          <w:p w:rsidR="00B633B3" w:rsidRPr="00F315FE" w:rsidRDefault="00B633B3" w:rsidP="001A4ACD">
            <w:pPr>
              <w:rPr>
                <w:rFonts w:ascii="Times New Roman" w:hAnsi="Times New Roman"/>
                <w:sz w:val="24"/>
                <w:szCs w:val="24"/>
              </w:rPr>
            </w:pPr>
          </w:p>
          <w:p w:rsidR="00B633B3" w:rsidRPr="00F315FE" w:rsidRDefault="00B633B3" w:rsidP="001A4ACD">
            <w:pPr>
              <w:rPr>
                <w:rFonts w:ascii="Times New Roman" w:hAnsi="Times New Roman"/>
                <w:b/>
                <w:sz w:val="24"/>
                <w:szCs w:val="24"/>
              </w:rPr>
            </w:pPr>
            <w:r w:rsidRPr="00F315FE">
              <w:rPr>
                <w:rFonts w:ascii="Times New Roman" w:hAnsi="Times New Roman"/>
                <w:b/>
                <w:sz w:val="24"/>
                <w:szCs w:val="24"/>
              </w:rPr>
              <w:t>Risposte</w:t>
            </w:r>
          </w:p>
        </w:tc>
        <w:tc>
          <w:tcPr>
            <w:tcW w:w="0" w:type="auto"/>
          </w:tcPr>
          <w:p w:rsidR="00B633B3" w:rsidRPr="00F315FE" w:rsidRDefault="00B633B3" w:rsidP="001A4ACD">
            <w:pPr>
              <w:rPr>
                <w:rFonts w:ascii="Times New Roman" w:hAnsi="Times New Roman"/>
                <w:b/>
                <w:sz w:val="24"/>
                <w:szCs w:val="24"/>
              </w:rPr>
            </w:pPr>
            <w:r w:rsidRPr="00F315FE">
              <w:rPr>
                <w:rFonts w:ascii="Times New Roman" w:hAnsi="Times New Roman"/>
                <w:b/>
                <w:sz w:val="24"/>
                <w:szCs w:val="24"/>
              </w:rPr>
              <w:t>Genitori</w:t>
            </w:r>
          </w:p>
          <w:p w:rsidR="00B633B3" w:rsidRPr="00F315FE" w:rsidRDefault="00B633B3" w:rsidP="001A4ACD">
            <w:pPr>
              <w:rPr>
                <w:rFonts w:ascii="Times New Roman" w:hAnsi="Times New Roman"/>
                <w:sz w:val="24"/>
                <w:szCs w:val="24"/>
              </w:rPr>
            </w:pPr>
            <w:r w:rsidRPr="00F315FE">
              <w:rPr>
                <w:rFonts w:ascii="Times New Roman" w:hAnsi="Times New Roman"/>
                <w:b/>
                <w:sz w:val="24"/>
                <w:szCs w:val="24"/>
              </w:rPr>
              <w:t>(%)</w:t>
            </w:r>
          </w:p>
        </w:tc>
        <w:tc>
          <w:tcPr>
            <w:tcW w:w="0" w:type="auto"/>
          </w:tcPr>
          <w:p w:rsidR="00B633B3" w:rsidRPr="00F315FE" w:rsidRDefault="00B633B3" w:rsidP="001A4ACD">
            <w:pPr>
              <w:rPr>
                <w:rFonts w:ascii="Times New Roman" w:hAnsi="Times New Roman"/>
                <w:b/>
                <w:sz w:val="24"/>
                <w:szCs w:val="24"/>
              </w:rPr>
            </w:pPr>
            <w:r w:rsidRPr="00F315FE">
              <w:rPr>
                <w:rFonts w:ascii="Times New Roman" w:hAnsi="Times New Roman"/>
                <w:b/>
                <w:sz w:val="24"/>
                <w:szCs w:val="24"/>
              </w:rPr>
              <w:t>Operatori degli asili nido</w:t>
            </w:r>
          </w:p>
          <w:p w:rsidR="00B633B3" w:rsidRPr="00F315FE" w:rsidRDefault="00B633B3" w:rsidP="001A4ACD">
            <w:pPr>
              <w:rPr>
                <w:rFonts w:ascii="Times New Roman" w:hAnsi="Times New Roman"/>
                <w:sz w:val="24"/>
                <w:szCs w:val="24"/>
              </w:rPr>
            </w:pPr>
            <w:r w:rsidRPr="00F315FE">
              <w:rPr>
                <w:rFonts w:ascii="Times New Roman" w:hAnsi="Times New Roman"/>
                <w:b/>
                <w:sz w:val="24"/>
                <w:szCs w:val="24"/>
              </w:rPr>
              <w:t>(%)</w:t>
            </w:r>
          </w:p>
        </w:tc>
      </w:tr>
      <w:tr w:rsidR="00B633B3" w:rsidRPr="00F315FE" w:rsidTr="00F315FE">
        <w:tc>
          <w:tcPr>
            <w:tcW w:w="0" w:type="auto"/>
          </w:tcPr>
          <w:p w:rsidR="00B633B3" w:rsidRPr="00F315FE" w:rsidRDefault="00B633B3" w:rsidP="001A4ACD">
            <w:pPr>
              <w:rPr>
                <w:rFonts w:ascii="Times New Roman" w:hAnsi="Times New Roman"/>
                <w:sz w:val="24"/>
                <w:szCs w:val="24"/>
              </w:rPr>
            </w:pPr>
            <w:r w:rsidRPr="00F315FE">
              <w:rPr>
                <w:rFonts w:ascii="Times New Roman" w:hAnsi="Times New Roman"/>
                <w:sz w:val="24"/>
                <w:szCs w:val="24"/>
              </w:rPr>
              <w:t xml:space="preserve">Sono completamente d’accordo </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22.4</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34.9</w:t>
            </w:r>
          </w:p>
        </w:tc>
      </w:tr>
      <w:tr w:rsidR="00B633B3" w:rsidRPr="00F315FE" w:rsidTr="00F315FE">
        <w:tc>
          <w:tcPr>
            <w:tcW w:w="0" w:type="auto"/>
          </w:tcPr>
          <w:p w:rsidR="00B633B3" w:rsidRPr="00F315FE" w:rsidRDefault="00B633B3" w:rsidP="001A4ACD">
            <w:pPr>
              <w:rPr>
                <w:rFonts w:ascii="Times New Roman" w:hAnsi="Times New Roman"/>
                <w:sz w:val="24"/>
                <w:szCs w:val="24"/>
              </w:rPr>
            </w:pPr>
            <w:r w:rsidRPr="00F315FE">
              <w:rPr>
                <w:rFonts w:ascii="Times New Roman" w:hAnsi="Times New Roman"/>
                <w:sz w:val="24"/>
                <w:szCs w:val="24"/>
              </w:rPr>
              <w:t>Sono d’accordo</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29.5</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24.8</w:t>
            </w:r>
          </w:p>
        </w:tc>
      </w:tr>
      <w:tr w:rsidR="00B633B3" w:rsidRPr="00F315FE" w:rsidTr="00F315FE">
        <w:tc>
          <w:tcPr>
            <w:tcW w:w="0" w:type="auto"/>
          </w:tcPr>
          <w:p w:rsidR="00B633B3" w:rsidRPr="00F315FE" w:rsidRDefault="00C17F82" w:rsidP="001A4ACD">
            <w:pPr>
              <w:rPr>
                <w:rFonts w:ascii="Times New Roman" w:hAnsi="Times New Roman"/>
                <w:sz w:val="24"/>
                <w:szCs w:val="24"/>
              </w:rPr>
            </w:pPr>
            <w:r w:rsidRPr="00F315FE">
              <w:rPr>
                <w:rFonts w:ascii="Times New Roman" w:hAnsi="Times New Roman"/>
                <w:sz w:val="24"/>
                <w:szCs w:val="24"/>
              </w:rPr>
              <w:t>Non sono nè d’accordo nè in disaccordo</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9.8</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7.8</w:t>
            </w:r>
          </w:p>
        </w:tc>
      </w:tr>
      <w:tr w:rsidR="00B633B3" w:rsidRPr="00F315FE" w:rsidTr="00F315FE">
        <w:tc>
          <w:tcPr>
            <w:tcW w:w="0" w:type="auto"/>
          </w:tcPr>
          <w:p w:rsidR="00B633B3" w:rsidRPr="00F315FE" w:rsidRDefault="00B633B3" w:rsidP="001A4ACD">
            <w:pPr>
              <w:rPr>
                <w:rFonts w:ascii="Times New Roman" w:hAnsi="Times New Roman"/>
                <w:sz w:val="24"/>
                <w:szCs w:val="24"/>
              </w:rPr>
            </w:pPr>
            <w:r w:rsidRPr="00F315FE">
              <w:rPr>
                <w:rFonts w:ascii="Times New Roman" w:hAnsi="Times New Roman"/>
                <w:sz w:val="24"/>
                <w:szCs w:val="24"/>
              </w:rPr>
              <w:t>Non sono d’accordo</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26.0</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20.2</w:t>
            </w:r>
          </w:p>
        </w:tc>
      </w:tr>
      <w:tr w:rsidR="00B633B3" w:rsidRPr="00F315FE" w:rsidTr="00F315FE">
        <w:tc>
          <w:tcPr>
            <w:tcW w:w="0" w:type="auto"/>
          </w:tcPr>
          <w:p w:rsidR="00B633B3" w:rsidRPr="00F315FE" w:rsidRDefault="00B633B3" w:rsidP="001A4ACD">
            <w:pPr>
              <w:rPr>
                <w:rFonts w:ascii="Times New Roman" w:hAnsi="Times New Roman"/>
                <w:sz w:val="24"/>
                <w:szCs w:val="24"/>
              </w:rPr>
            </w:pPr>
            <w:r w:rsidRPr="00F315FE">
              <w:rPr>
                <w:rFonts w:ascii="Times New Roman" w:hAnsi="Times New Roman"/>
                <w:sz w:val="24"/>
                <w:szCs w:val="24"/>
              </w:rPr>
              <w:t>Sono fortemente in disaccordo</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12.3</w:t>
            </w:r>
          </w:p>
        </w:tc>
        <w:tc>
          <w:tcPr>
            <w:tcW w:w="0" w:type="auto"/>
          </w:tcPr>
          <w:p w:rsidR="00B633B3" w:rsidRPr="00F315FE" w:rsidRDefault="00B633B3"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12.4</w:t>
            </w:r>
          </w:p>
        </w:tc>
      </w:tr>
    </w:tbl>
    <w:p w:rsidR="00B633B3" w:rsidRPr="00E9179C" w:rsidRDefault="00B633B3" w:rsidP="000C4736">
      <w:pPr>
        <w:spacing w:line="480" w:lineRule="auto"/>
        <w:jc w:val="both"/>
        <w:rPr>
          <w:rFonts w:ascii="Times New Roman" w:hAnsi="Times New Roman"/>
          <w:sz w:val="24"/>
          <w:szCs w:val="24"/>
        </w:rPr>
      </w:pPr>
    </w:p>
    <w:p w:rsidR="00BE1DD1" w:rsidRPr="00E9179C" w:rsidRDefault="00BE1DD1" w:rsidP="00CC71FE">
      <w:pPr>
        <w:jc w:val="both"/>
        <w:rPr>
          <w:rFonts w:ascii="Times New Roman" w:hAnsi="Times New Roman"/>
          <w:sz w:val="24"/>
          <w:szCs w:val="24"/>
        </w:rPr>
      </w:pPr>
      <w:r w:rsidRPr="00E9179C">
        <w:rPr>
          <w:rFonts w:ascii="Times New Roman" w:hAnsi="Times New Roman"/>
          <w:sz w:val="24"/>
          <w:szCs w:val="24"/>
        </w:rPr>
        <w:t>9) “Il latte che è stato conservato in frigorifero deve essere riscaldato in bagnomaria”</w:t>
      </w:r>
    </w:p>
    <w:p w:rsidR="00BE1DD1" w:rsidRPr="00E9179C" w:rsidRDefault="00BE1DD1" w:rsidP="00AD68B8">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BE1DD1" w:rsidRPr="00F315FE" w:rsidTr="00F315FE">
        <w:tc>
          <w:tcPr>
            <w:tcW w:w="0" w:type="auto"/>
          </w:tcPr>
          <w:p w:rsidR="00BE1DD1" w:rsidRPr="00F315FE" w:rsidRDefault="00BE1DD1">
            <w:pPr>
              <w:rPr>
                <w:rFonts w:ascii="Times New Roman" w:hAnsi="Times New Roman"/>
                <w:sz w:val="24"/>
                <w:szCs w:val="24"/>
              </w:rPr>
            </w:pPr>
          </w:p>
          <w:p w:rsidR="00BE1DD1" w:rsidRPr="00F315FE" w:rsidRDefault="00BE1DD1">
            <w:pPr>
              <w:rPr>
                <w:rFonts w:ascii="Times New Roman" w:hAnsi="Times New Roman"/>
                <w:b/>
                <w:sz w:val="24"/>
                <w:szCs w:val="24"/>
              </w:rPr>
            </w:pPr>
            <w:r w:rsidRPr="00F315FE">
              <w:rPr>
                <w:rFonts w:ascii="Times New Roman" w:hAnsi="Times New Roman"/>
                <w:b/>
                <w:sz w:val="24"/>
                <w:szCs w:val="24"/>
              </w:rPr>
              <w:t>Risposte</w:t>
            </w:r>
          </w:p>
        </w:tc>
        <w:tc>
          <w:tcPr>
            <w:tcW w:w="0" w:type="auto"/>
          </w:tcPr>
          <w:p w:rsidR="00BE1DD1" w:rsidRPr="00F315FE" w:rsidRDefault="00BE1DD1">
            <w:pPr>
              <w:rPr>
                <w:rFonts w:ascii="Times New Roman" w:hAnsi="Times New Roman"/>
                <w:b/>
                <w:sz w:val="24"/>
                <w:szCs w:val="24"/>
              </w:rPr>
            </w:pPr>
            <w:r w:rsidRPr="00F315FE">
              <w:rPr>
                <w:rFonts w:ascii="Times New Roman" w:hAnsi="Times New Roman"/>
                <w:b/>
                <w:sz w:val="24"/>
                <w:szCs w:val="24"/>
              </w:rPr>
              <w:t>Genitori</w:t>
            </w:r>
          </w:p>
          <w:p w:rsidR="00BE1DD1" w:rsidRPr="00F315FE" w:rsidRDefault="00BE1DD1">
            <w:pPr>
              <w:rPr>
                <w:rFonts w:ascii="Times New Roman" w:hAnsi="Times New Roman"/>
                <w:sz w:val="24"/>
                <w:szCs w:val="24"/>
              </w:rPr>
            </w:pPr>
            <w:r w:rsidRPr="00F315FE">
              <w:rPr>
                <w:rFonts w:ascii="Times New Roman" w:hAnsi="Times New Roman"/>
                <w:b/>
                <w:sz w:val="24"/>
                <w:szCs w:val="24"/>
              </w:rPr>
              <w:t>(%)</w:t>
            </w:r>
          </w:p>
        </w:tc>
        <w:tc>
          <w:tcPr>
            <w:tcW w:w="0" w:type="auto"/>
          </w:tcPr>
          <w:p w:rsidR="00BE1DD1" w:rsidRPr="00F315FE" w:rsidRDefault="00BE1DD1">
            <w:pPr>
              <w:rPr>
                <w:rFonts w:ascii="Times New Roman" w:hAnsi="Times New Roman"/>
                <w:b/>
                <w:sz w:val="24"/>
                <w:szCs w:val="24"/>
              </w:rPr>
            </w:pPr>
            <w:r w:rsidRPr="00F315FE">
              <w:rPr>
                <w:rFonts w:ascii="Times New Roman" w:hAnsi="Times New Roman"/>
                <w:b/>
                <w:sz w:val="24"/>
                <w:szCs w:val="24"/>
              </w:rPr>
              <w:t>Operatori degli asili nido</w:t>
            </w:r>
          </w:p>
          <w:p w:rsidR="00BE1DD1" w:rsidRPr="00F315FE" w:rsidRDefault="00BE1DD1">
            <w:pPr>
              <w:rPr>
                <w:rFonts w:ascii="Times New Roman" w:hAnsi="Times New Roman"/>
                <w:sz w:val="24"/>
                <w:szCs w:val="24"/>
              </w:rPr>
            </w:pPr>
            <w:r w:rsidRPr="00F315FE">
              <w:rPr>
                <w:rFonts w:ascii="Times New Roman" w:hAnsi="Times New Roman"/>
                <w:b/>
                <w:sz w:val="24"/>
                <w:szCs w:val="24"/>
              </w:rPr>
              <w:t>(%)</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 xml:space="preserve">Sono completamente d’accordo </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17.7</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35.6</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Sono d’accordo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46.5</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32.4</w:t>
            </w:r>
          </w:p>
        </w:tc>
      </w:tr>
      <w:tr w:rsidR="00BE1DD1" w:rsidRPr="00F315FE" w:rsidTr="00F315FE">
        <w:tc>
          <w:tcPr>
            <w:tcW w:w="0" w:type="auto"/>
          </w:tcPr>
          <w:p w:rsidR="00BE1DD1" w:rsidRPr="00F315FE" w:rsidRDefault="00C17F82">
            <w:pPr>
              <w:rPr>
                <w:rFonts w:ascii="Times New Roman" w:hAnsi="Times New Roman"/>
                <w:sz w:val="24"/>
                <w:szCs w:val="24"/>
              </w:rPr>
            </w:pPr>
            <w:r w:rsidRPr="00F315FE">
              <w:rPr>
                <w:rFonts w:ascii="Times New Roman" w:hAnsi="Times New Roman"/>
                <w:sz w:val="24"/>
                <w:szCs w:val="24"/>
              </w:rPr>
              <w:t>Non sono nè d’accordo nè in disaccordo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11.2</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7.2</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Non sono d’accordo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17.9</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17.0</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Sono fortemente in disaccordo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6.7</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7.8</w:t>
            </w:r>
          </w:p>
        </w:tc>
      </w:tr>
    </w:tbl>
    <w:p w:rsidR="00BE1DD1" w:rsidRDefault="00BE1DD1" w:rsidP="00301F84">
      <w:pPr>
        <w:spacing w:line="360" w:lineRule="auto"/>
        <w:jc w:val="both"/>
        <w:rPr>
          <w:rFonts w:ascii="Times New Roman" w:hAnsi="Times New Roman"/>
          <w:sz w:val="24"/>
          <w:szCs w:val="24"/>
        </w:rPr>
      </w:pPr>
    </w:p>
    <w:p w:rsidR="00E937A0" w:rsidRDefault="00E937A0" w:rsidP="00301F84">
      <w:pPr>
        <w:spacing w:line="360" w:lineRule="auto"/>
        <w:jc w:val="both"/>
        <w:rPr>
          <w:rFonts w:ascii="Times New Roman" w:hAnsi="Times New Roman"/>
          <w:sz w:val="24"/>
          <w:szCs w:val="24"/>
        </w:rPr>
      </w:pPr>
    </w:p>
    <w:p w:rsidR="00E937A0" w:rsidRPr="00E9179C" w:rsidRDefault="00E937A0" w:rsidP="00301F84">
      <w:pPr>
        <w:spacing w:line="360" w:lineRule="auto"/>
        <w:jc w:val="both"/>
        <w:rPr>
          <w:rFonts w:ascii="Times New Roman" w:hAnsi="Times New Roman"/>
          <w:sz w:val="24"/>
          <w:szCs w:val="24"/>
        </w:rPr>
      </w:pPr>
    </w:p>
    <w:p w:rsidR="00BE1DD1" w:rsidRPr="00E9179C" w:rsidRDefault="00BE1DD1" w:rsidP="001A2245">
      <w:pPr>
        <w:ind w:left="426" w:hanging="426"/>
        <w:jc w:val="both"/>
        <w:rPr>
          <w:rFonts w:ascii="Times New Roman" w:hAnsi="Times New Roman"/>
          <w:sz w:val="24"/>
          <w:szCs w:val="24"/>
        </w:rPr>
      </w:pPr>
      <w:r w:rsidRPr="00E9179C">
        <w:rPr>
          <w:rFonts w:ascii="Times New Roman" w:hAnsi="Times New Roman"/>
          <w:sz w:val="24"/>
          <w:szCs w:val="24"/>
        </w:rPr>
        <w:t>10) “Il latte che è stato conservato in frigorifero non deve essere riscaldato nel forno a microonde”</w:t>
      </w:r>
    </w:p>
    <w:p w:rsidR="00BE1DD1" w:rsidRPr="00E9179C" w:rsidRDefault="00BE1DD1" w:rsidP="001A2245">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BE1DD1" w:rsidRPr="00F315FE" w:rsidTr="00F315FE">
        <w:tc>
          <w:tcPr>
            <w:tcW w:w="0" w:type="auto"/>
          </w:tcPr>
          <w:p w:rsidR="00BE1DD1" w:rsidRPr="00F315FE" w:rsidRDefault="00BE1DD1" w:rsidP="001A4ACD">
            <w:pPr>
              <w:rPr>
                <w:rFonts w:ascii="Times New Roman" w:hAnsi="Times New Roman"/>
                <w:sz w:val="24"/>
                <w:szCs w:val="24"/>
              </w:rPr>
            </w:pPr>
          </w:p>
          <w:p w:rsidR="00BE1DD1" w:rsidRPr="00F315FE" w:rsidRDefault="00BE1DD1" w:rsidP="001A4ACD">
            <w:pPr>
              <w:rPr>
                <w:rFonts w:ascii="Times New Roman" w:hAnsi="Times New Roman"/>
                <w:b/>
                <w:sz w:val="24"/>
                <w:szCs w:val="24"/>
              </w:rPr>
            </w:pPr>
            <w:r w:rsidRPr="00F315FE">
              <w:rPr>
                <w:rFonts w:ascii="Times New Roman" w:hAnsi="Times New Roman"/>
                <w:b/>
                <w:sz w:val="24"/>
                <w:szCs w:val="24"/>
              </w:rPr>
              <w:t>Risposte</w:t>
            </w:r>
          </w:p>
        </w:tc>
        <w:tc>
          <w:tcPr>
            <w:tcW w:w="0" w:type="auto"/>
          </w:tcPr>
          <w:p w:rsidR="00BE1DD1" w:rsidRPr="00F315FE" w:rsidRDefault="00BE1DD1" w:rsidP="001A4ACD">
            <w:pPr>
              <w:rPr>
                <w:rFonts w:ascii="Times New Roman" w:hAnsi="Times New Roman"/>
                <w:b/>
                <w:sz w:val="24"/>
                <w:szCs w:val="24"/>
              </w:rPr>
            </w:pPr>
            <w:r w:rsidRPr="00F315FE">
              <w:rPr>
                <w:rFonts w:ascii="Times New Roman" w:hAnsi="Times New Roman"/>
                <w:b/>
                <w:sz w:val="24"/>
                <w:szCs w:val="24"/>
              </w:rPr>
              <w:t>Genitori</w:t>
            </w:r>
          </w:p>
          <w:p w:rsidR="00BE1DD1" w:rsidRPr="00F315FE" w:rsidRDefault="00BE1DD1" w:rsidP="001A4ACD">
            <w:pPr>
              <w:rPr>
                <w:rFonts w:ascii="Times New Roman" w:hAnsi="Times New Roman"/>
                <w:sz w:val="24"/>
                <w:szCs w:val="24"/>
              </w:rPr>
            </w:pPr>
            <w:r w:rsidRPr="00F315FE">
              <w:rPr>
                <w:rFonts w:ascii="Times New Roman" w:hAnsi="Times New Roman"/>
                <w:b/>
                <w:sz w:val="24"/>
                <w:szCs w:val="24"/>
              </w:rPr>
              <w:t>(%)</w:t>
            </w:r>
          </w:p>
        </w:tc>
        <w:tc>
          <w:tcPr>
            <w:tcW w:w="0" w:type="auto"/>
          </w:tcPr>
          <w:p w:rsidR="00BE1DD1" w:rsidRPr="00F315FE" w:rsidRDefault="00BE1DD1" w:rsidP="001A4ACD">
            <w:pPr>
              <w:rPr>
                <w:rFonts w:ascii="Times New Roman" w:hAnsi="Times New Roman"/>
                <w:b/>
                <w:sz w:val="24"/>
                <w:szCs w:val="24"/>
              </w:rPr>
            </w:pPr>
            <w:r w:rsidRPr="00F315FE">
              <w:rPr>
                <w:rFonts w:ascii="Times New Roman" w:hAnsi="Times New Roman"/>
                <w:b/>
                <w:sz w:val="24"/>
                <w:szCs w:val="24"/>
              </w:rPr>
              <w:t>Operatori degli asili nido</w:t>
            </w:r>
          </w:p>
          <w:p w:rsidR="00BE1DD1" w:rsidRPr="00F315FE" w:rsidRDefault="00BE1DD1" w:rsidP="001A4ACD">
            <w:pPr>
              <w:rPr>
                <w:rFonts w:ascii="Times New Roman" w:hAnsi="Times New Roman"/>
                <w:sz w:val="24"/>
                <w:szCs w:val="24"/>
              </w:rPr>
            </w:pPr>
            <w:r w:rsidRPr="00F315FE">
              <w:rPr>
                <w:rFonts w:ascii="Times New Roman" w:hAnsi="Times New Roman"/>
                <w:b/>
                <w:sz w:val="24"/>
                <w:szCs w:val="24"/>
              </w:rPr>
              <w:t>(%)</w:t>
            </w:r>
          </w:p>
        </w:tc>
      </w:tr>
      <w:tr w:rsidR="00BE1DD1" w:rsidRPr="00F315FE" w:rsidTr="00F315FE">
        <w:tc>
          <w:tcPr>
            <w:tcW w:w="0" w:type="auto"/>
          </w:tcPr>
          <w:p w:rsidR="00BE1DD1" w:rsidRPr="00F315FE" w:rsidRDefault="00BE1DD1" w:rsidP="001A4ACD">
            <w:pPr>
              <w:rPr>
                <w:rFonts w:ascii="Times New Roman" w:hAnsi="Times New Roman"/>
                <w:sz w:val="24"/>
                <w:szCs w:val="24"/>
              </w:rPr>
            </w:pPr>
            <w:r w:rsidRPr="00F315FE">
              <w:rPr>
                <w:rFonts w:ascii="Times New Roman" w:hAnsi="Times New Roman"/>
                <w:sz w:val="24"/>
                <w:szCs w:val="24"/>
              </w:rPr>
              <w:t xml:space="preserve">Sono completamente d’accordo </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18.0</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27.5</w:t>
            </w:r>
          </w:p>
        </w:tc>
      </w:tr>
      <w:tr w:rsidR="00BE1DD1" w:rsidRPr="00F315FE" w:rsidTr="00F315FE">
        <w:tc>
          <w:tcPr>
            <w:tcW w:w="0" w:type="auto"/>
          </w:tcPr>
          <w:p w:rsidR="00BE1DD1" w:rsidRPr="00F315FE" w:rsidRDefault="00BE1DD1" w:rsidP="001A4ACD">
            <w:pPr>
              <w:rPr>
                <w:rFonts w:ascii="Times New Roman" w:hAnsi="Times New Roman"/>
                <w:sz w:val="24"/>
                <w:szCs w:val="24"/>
              </w:rPr>
            </w:pPr>
            <w:r w:rsidRPr="00F315FE">
              <w:rPr>
                <w:rFonts w:ascii="Times New Roman" w:hAnsi="Times New Roman"/>
                <w:sz w:val="24"/>
                <w:szCs w:val="24"/>
              </w:rPr>
              <w:t>Sono d’accordo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29.1</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23.2</w:t>
            </w:r>
          </w:p>
        </w:tc>
      </w:tr>
      <w:tr w:rsidR="00BE1DD1" w:rsidRPr="00F315FE" w:rsidTr="00F315FE">
        <w:tc>
          <w:tcPr>
            <w:tcW w:w="0" w:type="auto"/>
          </w:tcPr>
          <w:p w:rsidR="00BE1DD1" w:rsidRPr="00F315FE" w:rsidRDefault="00C17F82" w:rsidP="001A4ACD">
            <w:pPr>
              <w:rPr>
                <w:rFonts w:ascii="Times New Roman" w:hAnsi="Times New Roman"/>
                <w:sz w:val="24"/>
                <w:szCs w:val="24"/>
              </w:rPr>
            </w:pPr>
            <w:r w:rsidRPr="00F315FE">
              <w:rPr>
                <w:rFonts w:ascii="Times New Roman" w:hAnsi="Times New Roman"/>
                <w:sz w:val="24"/>
                <w:szCs w:val="24"/>
              </w:rPr>
              <w:t>Non sono nè d’accordo nè in disaccordo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17.5</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11.1</w:t>
            </w:r>
          </w:p>
        </w:tc>
      </w:tr>
      <w:tr w:rsidR="00BE1DD1" w:rsidRPr="00F315FE" w:rsidTr="00F315FE">
        <w:tc>
          <w:tcPr>
            <w:tcW w:w="0" w:type="auto"/>
          </w:tcPr>
          <w:p w:rsidR="00BE1DD1" w:rsidRPr="00F315FE" w:rsidRDefault="00BE1DD1" w:rsidP="001A4ACD">
            <w:pPr>
              <w:rPr>
                <w:rFonts w:ascii="Times New Roman" w:hAnsi="Times New Roman"/>
                <w:sz w:val="24"/>
                <w:szCs w:val="24"/>
              </w:rPr>
            </w:pPr>
            <w:r w:rsidRPr="00F315FE">
              <w:rPr>
                <w:rFonts w:ascii="Times New Roman" w:hAnsi="Times New Roman"/>
                <w:sz w:val="24"/>
                <w:szCs w:val="24"/>
              </w:rPr>
              <w:t>Non sono d’accordo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28.3</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27.9</w:t>
            </w:r>
          </w:p>
        </w:tc>
      </w:tr>
      <w:tr w:rsidR="00BE1DD1" w:rsidRPr="00F315FE" w:rsidTr="00F315FE">
        <w:tc>
          <w:tcPr>
            <w:tcW w:w="0" w:type="auto"/>
          </w:tcPr>
          <w:p w:rsidR="00BE1DD1" w:rsidRPr="00F315FE" w:rsidRDefault="00BE1DD1" w:rsidP="001A4ACD">
            <w:pPr>
              <w:rPr>
                <w:rFonts w:ascii="Times New Roman" w:hAnsi="Times New Roman"/>
                <w:sz w:val="24"/>
                <w:szCs w:val="24"/>
              </w:rPr>
            </w:pPr>
            <w:r w:rsidRPr="00F315FE">
              <w:rPr>
                <w:rFonts w:ascii="Times New Roman" w:hAnsi="Times New Roman"/>
                <w:sz w:val="24"/>
                <w:szCs w:val="24"/>
              </w:rPr>
              <w:t>Sono fortemente in disaccordo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7.1</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10.4</w:t>
            </w:r>
          </w:p>
        </w:tc>
      </w:tr>
    </w:tbl>
    <w:p w:rsidR="00BE1DD1" w:rsidRPr="00E9179C" w:rsidRDefault="00BE1DD1" w:rsidP="000C4736">
      <w:pPr>
        <w:spacing w:line="480" w:lineRule="auto"/>
        <w:jc w:val="both"/>
        <w:rPr>
          <w:rFonts w:ascii="Times New Roman" w:hAnsi="Times New Roman"/>
          <w:sz w:val="24"/>
          <w:szCs w:val="24"/>
        </w:rPr>
      </w:pPr>
    </w:p>
    <w:p w:rsidR="00BE1DD1" w:rsidRPr="00E9179C" w:rsidRDefault="00BE1DD1" w:rsidP="00CC71FE">
      <w:pPr>
        <w:jc w:val="both"/>
        <w:rPr>
          <w:rFonts w:ascii="Times New Roman" w:hAnsi="Times New Roman"/>
          <w:sz w:val="24"/>
          <w:szCs w:val="24"/>
        </w:rPr>
      </w:pPr>
      <w:r w:rsidRPr="00E9179C">
        <w:rPr>
          <w:rFonts w:ascii="Times New Roman" w:hAnsi="Times New Roman"/>
          <w:sz w:val="24"/>
          <w:szCs w:val="24"/>
        </w:rPr>
        <w:t>11) “ Il latte che è stato conservato in frigorifero deve essere usato entro 24 ore”</w:t>
      </w:r>
    </w:p>
    <w:p w:rsidR="00BE1DD1" w:rsidRPr="00E9179C" w:rsidRDefault="00BE1DD1" w:rsidP="001A2245">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BE1DD1" w:rsidRPr="00F315FE" w:rsidTr="00F315FE">
        <w:tc>
          <w:tcPr>
            <w:tcW w:w="0" w:type="auto"/>
          </w:tcPr>
          <w:p w:rsidR="00BE1DD1" w:rsidRPr="00F315FE" w:rsidRDefault="00BE1DD1">
            <w:pPr>
              <w:rPr>
                <w:rFonts w:ascii="Times New Roman" w:hAnsi="Times New Roman"/>
                <w:b/>
                <w:sz w:val="24"/>
                <w:szCs w:val="24"/>
              </w:rPr>
            </w:pPr>
          </w:p>
          <w:p w:rsidR="00BE1DD1" w:rsidRPr="00F315FE" w:rsidRDefault="00BE1DD1">
            <w:pPr>
              <w:rPr>
                <w:rFonts w:ascii="Times New Roman" w:hAnsi="Times New Roman"/>
                <w:b/>
                <w:sz w:val="24"/>
                <w:szCs w:val="24"/>
              </w:rPr>
            </w:pPr>
            <w:r w:rsidRPr="00F315FE">
              <w:rPr>
                <w:rFonts w:ascii="Times New Roman" w:hAnsi="Times New Roman"/>
                <w:b/>
                <w:sz w:val="24"/>
                <w:szCs w:val="24"/>
              </w:rPr>
              <w:t>Risposte</w:t>
            </w:r>
          </w:p>
        </w:tc>
        <w:tc>
          <w:tcPr>
            <w:tcW w:w="0" w:type="auto"/>
          </w:tcPr>
          <w:p w:rsidR="00BE1DD1" w:rsidRPr="00F315FE" w:rsidRDefault="00BE1DD1">
            <w:pPr>
              <w:rPr>
                <w:rFonts w:ascii="Times New Roman" w:hAnsi="Times New Roman"/>
                <w:b/>
                <w:sz w:val="24"/>
                <w:szCs w:val="24"/>
              </w:rPr>
            </w:pPr>
            <w:r w:rsidRPr="00F315FE">
              <w:rPr>
                <w:rFonts w:ascii="Times New Roman" w:hAnsi="Times New Roman"/>
                <w:b/>
                <w:sz w:val="24"/>
                <w:szCs w:val="24"/>
              </w:rPr>
              <w:t>Genitori</w:t>
            </w:r>
          </w:p>
          <w:p w:rsidR="00BE1DD1" w:rsidRPr="00F315FE" w:rsidRDefault="00BE1DD1">
            <w:pPr>
              <w:rPr>
                <w:rFonts w:ascii="Times New Roman" w:hAnsi="Times New Roman"/>
                <w:b/>
                <w:sz w:val="24"/>
                <w:szCs w:val="24"/>
              </w:rPr>
            </w:pPr>
            <w:r w:rsidRPr="00F315FE">
              <w:rPr>
                <w:rFonts w:ascii="Times New Roman" w:hAnsi="Times New Roman"/>
                <w:b/>
                <w:sz w:val="24"/>
                <w:szCs w:val="24"/>
              </w:rPr>
              <w:t>(%)</w:t>
            </w:r>
          </w:p>
        </w:tc>
        <w:tc>
          <w:tcPr>
            <w:tcW w:w="0" w:type="auto"/>
          </w:tcPr>
          <w:p w:rsidR="00BE1DD1" w:rsidRPr="00F315FE" w:rsidRDefault="00BE1DD1">
            <w:pPr>
              <w:rPr>
                <w:rFonts w:ascii="Times New Roman" w:hAnsi="Times New Roman"/>
                <w:b/>
                <w:sz w:val="24"/>
                <w:szCs w:val="24"/>
              </w:rPr>
            </w:pPr>
            <w:r w:rsidRPr="00F315FE">
              <w:rPr>
                <w:rFonts w:ascii="Times New Roman" w:hAnsi="Times New Roman"/>
                <w:b/>
                <w:sz w:val="24"/>
                <w:szCs w:val="24"/>
              </w:rPr>
              <w:t>Operatori degli asili nido</w:t>
            </w:r>
          </w:p>
          <w:p w:rsidR="00BE1DD1" w:rsidRPr="00F315FE" w:rsidRDefault="00BE1DD1">
            <w:pPr>
              <w:rPr>
                <w:rFonts w:ascii="Times New Roman" w:hAnsi="Times New Roman"/>
                <w:b/>
                <w:sz w:val="24"/>
                <w:szCs w:val="24"/>
              </w:rPr>
            </w:pPr>
            <w:r w:rsidRPr="00F315FE">
              <w:rPr>
                <w:rFonts w:ascii="Times New Roman" w:hAnsi="Times New Roman"/>
                <w:b/>
                <w:sz w:val="24"/>
                <w:szCs w:val="24"/>
              </w:rPr>
              <w:t>(%)</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 xml:space="preserve">Sono completamente d’accordo </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37.2</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56.1</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Sono d’accordo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41.9</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28.2</w:t>
            </w:r>
          </w:p>
        </w:tc>
      </w:tr>
      <w:tr w:rsidR="00BE1DD1" w:rsidRPr="00F315FE" w:rsidTr="00F315FE">
        <w:tc>
          <w:tcPr>
            <w:tcW w:w="0" w:type="auto"/>
          </w:tcPr>
          <w:p w:rsidR="00BE1DD1" w:rsidRPr="00F315FE" w:rsidRDefault="00C17F82">
            <w:pPr>
              <w:rPr>
                <w:rFonts w:ascii="Times New Roman" w:hAnsi="Times New Roman"/>
                <w:sz w:val="24"/>
                <w:szCs w:val="24"/>
              </w:rPr>
            </w:pPr>
            <w:r w:rsidRPr="00F315FE">
              <w:rPr>
                <w:rFonts w:ascii="Times New Roman" w:hAnsi="Times New Roman"/>
                <w:sz w:val="24"/>
                <w:szCs w:val="24"/>
              </w:rPr>
              <w:t>Non sono nè d’accordo nè in disaccordo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6.7</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4.3</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Non sono d’accordo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10.4</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7.9</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Sono fortemente in disaccordo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3.7</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3.6</w:t>
            </w:r>
          </w:p>
        </w:tc>
      </w:tr>
    </w:tbl>
    <w:p w:rsidR="00BE1DD1" w:rsidRPr="00E9179C" w:rsidRDefault="00BE1DD1" w:rsidP="000C4736">
      <w:pPr>
        <w:spacing w:line="480" w:lineRule="auto"/>
        <w:jc w:val="both"/>
        <w:rPr>
          <w:rFonts w:ascii="Times New Roman" w:hAnsi="Times New Roman"/>
          <w:sz w:val="24"/>
          <w:szCs w:val="24"/>
        </w:rPr>
      </w:pPr>
    </w:p>
    <w:p w:rsidR="00BE1DD1" w:rsidRPr="00E9179C" w:rsidRDefault="00BE1DD1" w:rsidP="001A2245">
      <w:pPr>
        <w:ind w:left="426" w:hanging="426"/>
        <w:jc w:val="both"/>
        <w:rPr>
          <w:rFonts w:ascii="Times New Roman" w:hAnsi="Times New Roman"/>
          <w:sz w:val="24"/>
          <w:szCs w:val="24"/>
        </w:rPr>
      </w:pPr>
      <w:r w:rsidRPr="00E9179C">
        <w:rPr>
          <w:rFonts w:ascii="Times New Roman" w:hAnsi="Times New Roman"/>
          <w:sz w:val="24"/>
          <w:szCs w:val="24"/>
        </w:rPr>
        <w:t>12) “Le confezioni che sono state aperte devono essere conservate ben chiuse, al riparo dall’umidità e devono essere consumate entro i tempi previsti in etichetta”</w:t>
      </w:r>
    </w:p>
    <w:p w:rsidR="00BE1DD1" w:rsidRPr="00E9179C" w:rsidRDefault="00BE1DD1" w:rsidP="001A2245">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BE1DD1" w:rsidRPr="00F315FE" w:rsidTr="00F315FE">
        <w:tc>
          <w:tcPr>
            <w:tcW w:w="0" w:type="auto"/>
          </w:tcPr>
          <w:p w:rsidR="00BE1DD1" w:rsidRPr="00F315FE" w:rsidRDefault="00BE1DD1">
            <w:pPr>
              <w:rPr>
                <w:rFonts w:ascii="Times New Roman" w:hAnsi="Times New Roman"/>
                <w:sz w:val="24"/>
                <w:szCs w:val="24"/>
              </w:rPr>
            </w:pPr>
          </w:p>
          <w:p w:rsidR="00BE1DD1" w:rsidRPr="00F315FE" w:rsidRDefault="00BE1DD1">
            <w:pPr>
              <w:rPr>
                <w:rFonts w:ascii="Times New Roman" w:hAnsi="Times New Roman"/>
                <w:b/>
                <w:sz w:val="24"/>
                <w:szCs w:val="24"/>
              </w:rPr>
            </w:pPr>
            <w:r w:rsidRPr="00F315FE">
              <w:rPr>
                <w:rFonts w:ascii="Times New Roman" w:hAnsi="Times New Roman"/>
                <w:b/>
                <w:sz w:val="24"/>
                <w:szCs w:val="24"/>
              </w:rPr>
              <w:t>Risposte</w:t>
            </w:r>
          </w:p>
        </w:tc>
        <w:tc>
          <w:tcPr>
            <w:tcW w:w="0" w:type="auto"/>
          </w:tcPr>
          <w:p w:rsidR="00BE1DD1" w:rsidRPr="00F315FE" w:rsidRDefault="00BE1DD1">
            <w:pPr>
              <w:rPr>
                <w:rFonts w:ascii="Times New Roman" w:hAnsi="Times New Roman"/>
                <w:b/>
                <w:sz w:val="24"/>
                <w:szCs w:val="24"/>
              </w:rPr>
            </w:pPr>
            <w:r w:rsidRPr="00F315FE">
              <w:rPr>
                <w:rFonts w:ascii="Times New Roman" w:hAnsi="Times New Roman"/>
                <w:b/>
                <w:sz w:val="24"/>
                <w:szCs w:val="24"/>
              </w:rPr>
              <w:t>Genitori</w:t>
            </w:r>
          </w:p>
          <w:p w:rsidR="00BE1DD1" w:rsidRPr="00F315FE" w:rsidRDefault="00BE1DD1">
            <w:pPr>
              <w:rPr>
                <w:rFonts w:ascii="Times New Roman" w:hAnsi="Times New Roman"/>
                <w:sz w:val="24"/>
                <w:szCs w:val="24"/>
              </w:rPr>
            </w:pPr>
            <w:r w:rsidRPr="00F315FE">
              <w:rPr>
                <w:rFonts w:ascii="Times New Roman" w:hAnsi="Times New Roman"/>
                <w:b/>
                <w:sz w:val="24"/>
                <w:szCs w:val="24"/>
              </w:rPr>
              <w:t>(%)</w:t>
            </w:r>
          </w:p>
        </w:tc>
        <w:tc>
          <w:tcPr>
            <w:tcW w:w="0" w:type="auto"/>
          </w:tcPr>
          <w:p w:rsidR="00BE1DD1" w:rsidRPr="00F315FE" w:rsidRDefault="00BE1DD1">
            <w:pPr>
              <w:rPr>
                <w:rFonts w:ascii="Times New Roman" w:hAnsi="Times New Roman"/>
                <w:b/>
                <w:sz w:val="24"/>
                <w:szCs w:val="24"/>
              </w:rPr>
            </w:pPr>
            <w:r w:rsidRPr="00F315FE">
              <w:rPr>
                <w:rFonts w:ascii="Times New Roman" w:hAnsi="Times New Roman"/>
                <w:b/>
                <w:sz w:val="24"/>
                <w:szCs w:val="24"/>
              </w:rPr>
              <w:t>Operatori degli asili nido</w:t>
            </w:r>
          </w:p>
          <w:p w:rsidR="00BE1DD1" w:rsidRPr="00F315FE" w:rsidRDefault="00BE1DD1">
            <w:pPr>
              <w:rPr>
                <w:rFonts w:ascii="Times New Roman" w:hAnsi="Times New Roman"/>
                <w:sz w:val="24"/>
                <w:szCs w:val="24"/>
              </w:rPr>
            </w:pPr>
            <w:r w:rsidRPr="00F315FE">
              <w:rPr>
                <w:rFonts w:ascii="Times New Roman" w:hAnsi="Times New Roman"/>
                <w:b/>
                <w:sz w:val="24"/>
                <w:szCs w:val="24"/>
              </w:rPr>
              <w:t>(%)</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 xml:space="preserve">Sono completamente d’accordo </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59.7</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68.6</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Sono d’accordo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37.0</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27.9</w:t>
            </w:r>
          </w:p>
        </w:tc>
      </w:tr>
      <w:tr w:rsidR="00BE1DD1" w:rsidRPr="00F315FE" w:rsidTr="00F315FE">
        <w:tc>
          <w:tcPr>
            <w:tcW w:w="0" w:type="auto"/>
          </w:tcPr>
          <w:p w:rsidR="00BE1DD1" w:rsidRPr="00F315FE" w:rsidRDefault="00C17F82">
            <w:pPr>
              <w:rPr>
                <w:rFonts w:ascii="Times New Roman" w:hAnsi="Times New Roman"/>
                <w:sz w:val="24"/>
                <w:szCs w:val="24"/>
              </w:rPr>
            </w:pPr>
            <w:r w:rsidRPr="00F315FE">
              <w:rPr>
                <w:rFonts w:ascii="Times New Roman" w:hAnsi="Times New Roman"/>
                <w:sz w:val="24"/>
                <w:szCs w:val="24"/>
              </w:rPr>
              <w:t>Non sono nè d’accordo nè in disaccordo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1.0</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0.3</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Non sono d’accordo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1.4</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1.9</w:t>
            </w:r>
          </w:p>
        </w:tc>
      </w:tr>
      <w:tr w:rsidR="00BE1DD1" w:rsidRPr="00F315FE" w:rsidTr="00F315FE">
        <w:tc>
          <w:tcPr>
            <w:tcW w:w="0" w:type="auto"/>
          </w:tcPr>
          <w:p w:rsidR="00BE1DD1" w:rsidRPr="00F315FE" w:rsidRDefault="00BE1DD1">
            <w:pPr>
              <w:rPr>
                <w:rFonts w:ascii="Times New Roman" w:hAnsi="Times New Roman"/>
                <w:sz w:val="24"/>
                <w:szCs w:val="24"/>
              </w:rPr>
            </w:pPr>
            <w:r w:rsidRPr="00F315FE">
              <w:rPr>
                <w:rFonts w:ascii="Times New Roman" w:hAnsi="Times New Roman"/>
                <w:sz w:val="24"/>
                <w:szCs w:val="24"/>
              </w:rPr>
              <w:t>Sono fortemente in disaccordo</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1.0</w:t>
            </w:r>
          </w:p>
        </w:tc>
        <w:tc>
          <w:tcPr>
            <w:tcW w:w="0" w:type="auto"/>
          </w:tcPr>
          <w:p w:rsidR="00BE1DD1" w:rsidRPr="00F315FE" w:rsidRDefault="00BE1DD1"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1.3</w:t>
            </w:r>
          </w:p>
        </w:tc>
      </w:tr>
    </w:tbl>
    <w:p w:rsidR="00BE1DD1" w:rsidRPr="00E9179C" w:rsidRDefault="00BE1DD1" w:rsidP="000C4736">
      <w:pPr>
        <w:spacing w:line="480" w:lineRule="auto"/>
        <w:jc w:val="both"/>
        <w:rPr>
          <w:rFonts w:ascii="Times New Roman" w:hAnsi="Times New Roman"/>
          <w:sz w:val="24"/>
          <w:szCs w:val="24"/>
        </w:rPr>
      </w:pPr>
    </w:p>
    <w:p w:rsidR="00BE1DD1" w:rsidRPr="00E9179C" w:rsidRDefault="00BE1DD1" w:rsidP="00CC71FE">
      <w:pPr>
        <w:ind w:left="426" w:hanging="426"/>
        <w:jc w:val="both"/>
        <w:rPr>
          <w:rFonts w:ascii="Times New Roman" w:hAnsi="Times New Roman"/>
          <w:sz w:val="24"/>
          <w:szCs w:val="24"/>
        </w:rPr>
      </w:pPr>
      <w:r w:rsidRPr="00E9179C">
        <w:rPr>
          <w:rFonts w:ascii="Times New Roman" w:hAnsi="Times New Roman"/>
          <w:sz w:val="24"/>
          <w:szCs w:val="24"/>
        </w:rPr>
        <w:t xml:space="preserve">13) “Tutti  i prodotti in polvere per l’infanzia, dopo che sono stati sciolti, costituiscono un </w:t>
      </w:r>
      <w:r w:rsidR="00082766" w:rsidRPr="00E9179C">
        <w:rPr>
          <w:rFonts w:ascii="Times New Roman" w:hAnsi="Times New Roman"/>
          <w:sz w:val="24"/>
          <w:szCs w:val="24"/>
        </w:rPr>
        <w:t>ambiente favorevole  per la moltiplicazione dei germi”</w:t>
      </w:r>
    </w:p>
    <w:p w:rsidR="00082766" w:rsidRPr="00E9179C" w:rsidRDefault="00082766" w:rsidP="001A2245">
      <w:pPr>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082"/>
        <w:gridCol w:w="1083"/>
        <w:gridCol w:w="2783"/>
      </w:tblGrid>
      <w:tr w:rsidR="00082766" w:rsidRPr="00F315FE" w:rsidTr="00F315FE">
        <w:tc>
          <w:tcPr>
            <w:tcW w:w="0" w:type="auto"/>
          </w:tcPr>
          <w:p w:rsidR="00082766" w:rsidRPr="00F315FE" w:rsidRDefault="00082766">
            <w:pPr>
              <w:rPr>
                <w:rFonts w:ascii="Times New Roman" w:hAnsi="Times New Roman"/>
                <w:sz w:val="24"/>
                <w:szCs w:val="24"/>
              </w:rPr>
            </w:pPr>
          </w:p>
          <w:p w:rsidR="00082766" w:rsidRPr="00F315FE" w:rsidRDefault="00082766">
            <w:pPr>
              <w:rPr>
                <w:rFonts w:ascii="Times New Roman" w:hAnsi="Times New Roman"/>
                <w:b/>
                <w:sz w:val="24"/>
                <w:szCs w:val="24"/>
              </w:rPr>
            </w:pPr>
            <w:r w:rsidRPr="00F315FE">
              <w:rPr>
                <w:rFonts w:ascii="Times New Roman" w:hAnsi="Times New Roman"/>
                <w:b/>
                <w:sz w:val="24"/>
                <w:szCs w:val="24"/>
              </w:rPr>
              <w:t>Risposte</w:t>
            </w:r>
          </w:p>
        </w:tc>
        <w:tc>
          <w:tcPr>
            <w:tcW w:w="0" w:type="auto"/>
          </w:tcPr>
          <w:p w:rsidR="00082766" w:rsidRPr="00F315FE" w:rsidRDefault="00082766">
            <w:pPr>
              <w:rPr>
                <w:rFonts w:ascii="Times New Roman" w:hAnsi="Times New Roman"/>
                <w:b/>
                <w:sz w:val="24"/>
                <w:szCs w:val="24"/>
              </w:rPr>
            </w:pPr>
            <w:r w:rsidRPr="00F315FE">
              <w:rPr>
                <w:rFonts w:ascii="Times New Roman" w:hAnsi="Times New Roman"/>
                <w:b/>
                <w:sz w:val="24"/>
                <w:szCs w:val="24"/>
              </w:rPr>
              <w:t>Genitori</w:t>
            </w:r>
          </w:p>
          <w:p w:rsidR="00082766" w:rsidRPr="00F315FE" w:rsidRDefault="00082766">
            <w:pPr>
              <w:rPr>
                <w:rFonts w:ascii="Times New Roman" w:hAnsi="Times New Roman"/>
                <w:sz w:val="24"/>
                <w:szCs w:val="24"/>
              </w:rPr>
            </w:pPr>
            <w:r w:rsidRPr="00F315FE">
              <w:rPr>
                <w:rFonts w:ascii="Times New Roman" w:hAnsi="Times New Roman"/>
                <w:b/>
                <w:sz w:val="24"/>
                <w:szCs w:val="24"/>
              </w:rPr>
              <w:t>(%)</w:t>
            </w:r>
          </w:p>
        </w:tc>
        <w:tc>
          <w:tcPr>
            <w:tcW w:w="0" w:type="auto"/>
          </w:tcPr>
          <w:p w:rsidR="00082766" w:rsidRPr="00F315FE" w:rsidRDefault="00082766">
            <w:pPr>
              <w:rPr>
                <w:rFonts w:ascii="Times New Roman" w:hAnsi="Times New Roman"/>
                <w:b/>
                <w:sz w:val="24"/>
                <w:szCs w:val="24"/>
              </w:rPr>
            </w:pPr>
            <w:r w:rsidRPr="00F315FE">
              <w:rPr>
                <w:rFonts w:ascii="Times New Roman" w:hAnsi="Times New Roman"/>
                <w:b/>
                <w:sz w:val="24"/>
                <w:szCs w:val="24"/>
              </w:rPr>
              <w:t>Operatori degli asili nido</w:t>
            </w:r>
          </w:p>
          <w:p w:rsidR="00082766" w:rsidRPr="00F315FE" w:rsidRDefault="00082766">
            <w:pPr>
              <w:rPr>
                <w:rFonts w:ascii="Times New Roman" w:hAnsi="Times New Roman"/>
                <w:sz w:val="24"/>
                <w:szCs w:val="24"/>
              </w:rPr>
            </w:pPr>
            <w:r w:rsidRPr="00F315FE">
              <w:rPr>
                <w:rFonts w:ascii="Times New Roman" w:hAnsi="Times New Roman"/>
                <w:b/>
                <w:sz w:val="24"/>
                <w:szCs w:val="24"/>
              </w:rPr>
              <w:t>(%)</w:t>
            </w:r>
          </w:p>
        </w:tc>
      </w:tr>
      <w:tr w:rsidR="00082766" w:rsidRPr="00F315FE" w:rsidTr="00F315FE">
        <w:tc>
          <w:tcPr>
            <w:tcW w:w="0" w:type="auto"/>
          </w:tcPr>
          <w:p w:rsidR="00082766" w:rsidRPr="00F315FE" w:rsidRDefault="00082766">
            <w:pPr>
              <w:rPr>
                <w:rFonts w:ascii="Times New Roman" w:hAnsi="Times New Roman"/>
                <w:sz w:val="24"/>
                <w:szCs w:val="24"/>
              </w:rPr>
            </w:pPr>
            <w:r w:rsidRPr="00F315FE">
              <w:rPr>
                <w:rFonts w:ascii="Times New Roman" w:hAnsi="Times New Roman"/>
                <w:sz w:val="24"/>
                <w:szCs w:val="24"/>
              </w:rPr>
              <w:t xml:space="preserve">Sono completamente d’accordo </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27.5</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51.0</w:t>
            </w:r>
          </w:p>
        </w:tc>
      </w:tr>
      <w:tr w:rsidR="00082766" w:rsidRPr="00F315FE" w:rsidTr="00F315FE">
        <w:tc>
          <w:tcPr>
            <w:tcW w:w="0" w:type="auto"/>
          </w:tcPr>
          <w:p w:rsidR="00082766" w:rsidRPr="00F315FE" w:rsidRDefault="00082766">
            <w:pPr>
              <w:rPr>
                <w:rFonts w:ascii="Times New Roman" w:hAnsi="Times New Roman"/>
                <w:sz w:val="24"/>
                <w:szCs w:val="24"/>
              </w:rPr>
            </w:pPr>
            <w:r w:rsidRPr="00F315FE">
              <w:rPr>
                <w:rFonts w:ascii="Times New Roman" w:hAnsi="Times New Roman"/>
                <w:sz w:val="24"/>
                <w:szCs w:val="24"/>
              </w:rPr>
              <w:t>Sono d’accordo</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42.3</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35.1</w:t>
            </w:r>
          </w:p>
        </w:tc>
      </w:tr>
      <w:tr w:rsidR="00082766" w:rsidRPr="00F315FE" w:rsidTr="00F315FE">
        <w:tc>
          <w:tcPr>
            <w:tcW w:w="0" w:type="auto"/>
          </w:tcPr>
          <w:p w:rsidR="00082766" w:rsidRPr="00F315FE" w:rsidRDefault="00C17F82">
            <w:pPr>
              <w:rPr>
                <w:rFonts w:ascii="Times New Roman" w:hAnsi="Times New Roman"/>
                <w:sz w:val="24"/>
                <w:szCs w:val="24"/>
              </w:rPr>
            </w:pPr>
            <w:r w:rsidRPr="00F315FE">
              <w:rPr>
                <w:rFonts w:ascii="Times New Roman" w:hAnsi="Times New Roman"/>
                <w:sz w:val="24"/>
                <w:szCs w:val="24"/>
              </w:rPr>
              <w:t>Non sono nè d’accordo nè in disaccordo</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22.5</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9.1</w:t>
            </w:r>
          </w:p>
        </w:tc>
      </w:tr>
      <w:tr w:rsidR="00082766" w:rsidRPr="00F315FE" w:rsidTr="00F315FE">
        <w:tc>
          <w:tcPr>
            <w:tcW w:w="0" w:type="auto"/>
          </w:tcPr>
          <w:p w:rsidR="00082766" w:rsidRPr="00F315FE" w:rsidRDefault="00082766">
            <w:pPr>
              <w:rPr>
                <w:rFonts w:ascii="Times New Roman" w:hAnsi="Times New Roman"/>
                <w:sz w:val="24"/>
                <w:szCs w:val="24"/>
              </w:rPr>
            </w:pPr>
            <w:r w:rsidRPr="00F315FE">
              <w:rPr>
                <w:rFonts w:ascii="Times New Roman" w:hAnsi="Times New Roman"/>
                <w:sz w:val="24"/>
                <w:szCs w:val="24"/>
              </w:rPr>
              <w:t>Non sono d’accordo</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7.3</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4.9</w:t>
            </w:r>
          </w:p>
        </w:tc>
      </w:tr>
      <w:tr w:rsidR="00082766" w:rsidRPr="00F315FE" w:rsidTr="00F315FE">
        <w:tc>
          <w:tcPr>
            <w:tcW w:w="0" w:type="auto"/>
          </w:tcPr>
          <w:p w:rsidR="00082766" w:rsidRPr="00F315FE" w:rsidRDefault="00082766">
            <w:pPr>
              <w:rPr>
                <w:rFonts w:ascii="Times New Roman" w:hAnsi="Times New Roman"/>
                <w:sz w:val="24"/>
                <w:szCs w:val="24"/>
              </w:rPr>
            </w:pPr>
            <w:r w:rsidRPr="00F315FE">
              <w:rPr>
                <w:rFonts w:ascii="Times New Roman" w:hAnsi="Times New Roman"/>
                <w:sz w:val="24"/>
                <w:szCs w:val="24"/>
              </w:rPr>
              <w:t>Sono fortemente in disaccordo</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0.5</w:t>
            </w:r>
          </w:p>
        </w:tc>
        <w:tc>
          <w:tcPr>
            <w:tcW w:w="0" w:type="auto"/>
          </w:tcPr>
          <w:p w:rsidR="00082766" w:rsidRPr="00F315FE" w:rsidRDefault="00082766" w:rsidP="00E937A0">
            <w:pPr>
              <w:ind w:firstLine="180"/>
              <w:jc w:val="right"/>
              <w:rPr>
                <w:rFonts w:ascii="Times New Roman" w:hAnsi="Times New Roman"/>
                <w:sz w:val="24"/>
                <w:szCs w:val="24"/>
                <w:lang w:val="en-GB"/>
              </w:rPr>
            </w:pPr>
            <w:r w:rsidRPr="00F315FE">
              <w:rPr>
                <w:rFonts w:ascii="Times New Roman" w:hAnsi="Times New Roman"/>
                <w:sz w:val="24"/>
                <w:szCs w:val="24"/>
                <w:lang w:val="en-GB"/>
              </w:rPr>
              <w:t>0</w:t>
            </w:r>
          </w:p>
        </w:tc>
      </w:tr>
    </w:tbl>
    <w:p w:rsidR="001B34EF" w:rsidRDefault="001B34EF" w:rsidP="00CC71FE">
      <w:pPr>
        <w:spacing w:line="360" w:lineRule="auto"/>
        <w:rPr>
          <w:rFonts w:ascii="Times New Roman" w:hAnsi="Times New Roman"/>
          <w:sz w:val="24"/>
          <w:szCs w:val="24"/>
        </w:rPr>
      </w:pPr>
    </w:p>
    <w:p w:rsidR="00B262A8" w:rsidRPr="001B34EF" w:rsidRDefault="001B34EF" w:rsidP="001A2245">
      <w:pPr>
        <w:spacing w:line="360" w:lineRule="auto"/>
        <w:jc w:val="both"/>
        <w:rPr>
          <w:rFonts w:ascii="Times New Roman" w:hAnsi="Times New Roman"/>
          <w:sz w:val="24"/>
          <w:szCs w:val="24"/>
        </w:rPr>
      </w:pPr>
      <w:r w:rsidRPr="001B34EF">
        <w:rPr>
          <w:rFonts w:ascii="Times New Roman" w:hAnsi="Times New Roman"/>
          <w:sz w:val="24"/>
          <w:szCs w:val="24"/>
        </w:rPr>
        <w:t>Sono state riscontrate differenze significative tra genitori e operatori sull’età e sul livello di istruzione</w:t>
      </w:r>
      <w:r w:rsidR="00A431A4">
        <w:rPr>
          <w:rFonts w:ascii="Times New Roman" w:hAnsi="Times New Roman"/>
          <w:sz w:val="24"/>
          <w:szCs w:val="24"/>
        </w:rPr>
        <w:t xml:space="preserve"> </w:t>
      </w:r>
      <w:r w:rsidRPr="001B34EF">
        <w:rPr>
          <w:rFonts w:ascii="Times New Roman" w:hAnsi="Times New Roman"/>
          <w:sz w:val="24"/>
          <w:szCs w:val="24"/>
        </w:rPr>
        <w:t>che hanno significativamente influenzato le risposte al questionario di entrambi i gruppi</w:t>
      </w:r>
      <w:r w:rsidR="00A431A4">
        <w:rPr>
          <w:rFonts w:ascii="Times New Roman" w:hAnsi="Times New Roman"/>
          <w:sz w:val="24"/>
          <w:szCs w:val="24"/>
        </w:rPr>
        <w:t>.</w:t>
      </w:r>
    </w:p>
    <w:p w:rsidR="008C4EE7" w:rsidRPr="000A4DCD" w:rsidRDefault="008C4EE7" w:rsidP="001A2245">
      <w:pPr>
        <w:spacing w:line="360" w:lineRule="auto"/>
        <w:jc w:val="both"/>
        <w:rPr>
          <w:rFonts w:ascii="Times New Roman" w:hAnsi="Times New Roman"/>
          <w:sz w:val="24"/>
          <w:szCs w:val="24"/>
        </w:rPr>
      </w:pPr>
      <w:r w:rsidRPr="000A4DCD">
        <w:rPr>
          <w:rFonts w:ascii="Times New Roman" w:hAnsi="Times New Roman"/>
          <w:sz w:val="24"/>
          <w:szCs w:val="24"/>
        </w:rPr>
        <w:t>Dai risultati emerge la convinzione di una elevata percentuale di genitori pari all’84,4% e di operatori pari al 73,2% che il latte formulato in polvere sia sterile.</w:t>
      </w:r>
    </w:p>
    <w:p w:rsidR="00A54D60" w:rsidRPr="00A96B21" w:rsidRDefault="008C4EE7" w:rsidP="001A2245">
      <w:pPr>
        <w:spacing w:line="360" w:lineRule="auto"/>
        <w:jc w:val="both"/>
        <w:rPr>
          <w:rFonts w:ascii="Times New Roman" w:hAnsi="Times New Roman"/>
          <w:sz w:val="24"/>
          <w:szCs w:val="24"/>
        </w:rPr>
      </w:pPr>
      <w:r w:rsidRPr="000A4DCD">
        <w:rPr>
          <w:rFonts w:ascii="Times New Roman" w:hAnsi="Times New Roman"/>
          <w:sz w:val="24"/>
          <w:szCs w:val="24"/>
        </w:rPr>
        <w:t xml:space="preserve">Rispettare il lavaggio accurato delle mani con acqua e sapone prima di maneggiare biberon, misurini, latte o altri prodotti, trova d’accordo quasi tutti i genitori (97,9%) e gli operatori (98,4%). Al contrario, per quanto riguarda la necessità che la temperatura dell’acqua da addizionare ai latti formulati in polvere sia superiore o uguale  a </w:t>
      </w:r>
      <w:smartTag w:uri="urn:schemas-microsoft-com:office:smarttags" w:element="metricconverter">
        <w:smartTagPr>
          <w:attr w:name="ProductID" w:val="70°C"/>
        </w:smartTagPr>
        <w:r w:rsidRPr="000A4DCD">
          <w:rPr>
            <w:rFonts w:ascii="Times New Roman" w:hAnsi="Times New Roman"/>
            <w:sz w:val="24"/>
            <w:szCs w:val="24"/>
          </w:rPr>
          <w:t>70°C</w:t>
        </w:r>
      </w:smartTag>
      <w:r w:rsidRPr="000A4DCD">
        <w:rPr>
          <w:rFonts w:ascii="Times New Roman" w:hAnsi="Times New Roman"/>
          <w:sz w:val="24"/>
          <w:szCs w:val="24"/>
        </w:rPr>
        <w:t xml:space="preserve">, una proporzione pari al 20,4% dei genitori e al 12,3% degli operatori dichiara di non essere d’accordo.  Inoltre per la eventuale necessità, di dover  preparare il latte in anticipo, per es. per la notte, e di conservarlo in frigorifero, solo il 51, 9% dei genitori e il 59,7% degli operatori  si dimostrano d’accordo contro il 38,3% dei genitori e il 32,6% che affermano il loro disaccordo, ed una percentuale inferiore al 10% di entrambi i gruppi che non sono </w:t>
      </w:r>
      <w:r w:rsidR="00F53ABD" w:rsidRPr="000A4DCD">
        <w:rPr>
          <w:rFonts w:ascii="Times New Roman" w:hAnsi="Times New Roman"/>
          <w:sz w:val="24"/>
          <w:szCs w:val="24"/>
        </w:rPr>
        <w:t>nè</w:t>
      </w:r>
      <w:r w:rsidRPr="000A4DCD">
        <w:rPr>
          <w:rFonts w:ascii="Times New Roman" w:hAnsi="Times New Roman"/>
          <w:sz w:val="24"/>
          <w:szCs w:val="24"/>
        </w:rPr>
        <w:t xml:space="preserve"> d’accordo </w:t>
      </w:r>
      <w:r w:rsidR="00F53ABD" w:rsidRPr="000A4DCD">
        <w:rPr>
          <w:rFonts w:ascii="Times New Roman" w:hAnsi="Times New Roman"/>
          <w:sz w:val="24"/>
          <w:szCs w:val="24"/>
        </w:rPr>
        <w:t>nè</w:t>
      </w:r>
      <w:r w:rsidRPr="000A4DCD">
        <w:rPr>
          <w:rFonts w:ascii="Times New Roman" w:hAnsi="Times New Roman"/>
          <w:sz w:val="24"/>
          <w:szCs w:val="24"/>
        </w:rPr>
        <w:t xml:space="preserve"> in disaccordo. Così come l’uso di elettrodomestici di largo uso quotidiano, come il forno a microonde mette in evidenza un’ elevata percentuale di genitori, il 17,5%, che non sono </w:t>
      </w:r>
      <w:r w:rsidR="00F53ABD" w:rsidRPr="000A4DCD">
        <w:rPr>
          <w:rFonts w:ascii="Times New Roman" w:hAnsi="Times New Roman"/>
          <w:sz w:val="24"/>
          <w:szCs w:val="24"/>
        </w:rPr>
        <w:t>nè</w:t>
      </w:r>
      <w:r w:rsidRPr="000A4DCD">
        <w:rPr>
          <w:rFonts w:ascii="Times New Roman" w:hAnsi="Times New Roman"/>
          <w:sz w:val="24"/>
          <w:szCs w:val="24"/>
        </w:rPr>
        <w:t xml:space="preserve"> d’accordo </w:t>
      </w:r>
      <w:r w:rsidR="00F53ABD" w:rsidRPr="000A4DCD">
        <w:rPr>
          <w:rFonts w:ascii="Times New Roman" w:hAnsi="Times New Roman"/>
          <w:sz w:val="24"/>
          <w:szCs w:val="24"/>
        </w:rPr>
        <w:t>nè</w:t>
      </w:r>
      <w:r w:rsidR="00CB41EC" w:rsidRPr="000A4DCD">
        <w:rPr>
          <w:rFonts w:ascii="Times New Roman" w:hAnsi="Times New Roman"/>
          <w:sz w:val="24"/>
          <w:szCs w:val="24"/>
        </w:rPr>
        <w:t xml:space="preserve"> in disaccordo, anzi solo il 47,1% dei genitori e il 50,7% degli operatori erano consapevoli del rischio di ustioni alla bocca del bambino dovute al riscaldamento del biberon nel forno a microonde. Alcune risposte sono state inoltre influenzate dall’età</w:t>
      </w:r>
      <w:r w:rsidR="007C459B" w:rsidRPr="000A4DCD">
        <w:rPr>
          <w:rFonts w:ascii="Times New Roman" w:hAnsi="Times New Roman"/>
          <w:sz w:val="24"/>
          <w:szCs w:val="24"/>
        </w:rPr>
        <w:t xml:space="preserve">: in particolare, i genitori </w:t>
      </w:r>
      <w:r w:rsidR="00437BF6" w:rsidRPr="000A4DCD">
        <w:rPr>
          <w:rFonts w:ascii="Times New Roman" w:hAnsi="Times New Roman"/>
          <w:sz w:val="24"/>
          <w:szCs w:val="24"/>
        </w:rPr>
        <w:t xml:space="preserve">con età media &lt; 35 anni erano più </w:t>
      </w:r>
      <w:r w:rsidR="007C459B" w:rsidRPr="000A4DCD">
        <w:rPr>
          <w:rFonts w:ascii="Times New Roman" w:hAnsi="Times New Roman"/>
          <w:sz w:val="24"/>
          <w:szCs w:val="24"/>
        </w:rPr>
        <w:t xml:space="preserve"> </w:t>
      </w:r>
      <w:r w:rsidR="007C459B" w:rsidRPr="00A96B21">
        <w:rPr>
          <w:rFonts w:ascii="Times New Roman" w:hAnsi="Times New Roman"/>
          <w:sz w:val="24"/>
          <w:szCs w:val="24"/>
        </w:rPr>
        <w:t>consapevoli della presenza di microorgan</w:t>
      </w:r>
      <w:r w:rsidR="00437BF6" w:rsidRPr="00A96B21">
        <w:rPr>
          <w:rFonts w:ascii="Times New Roman" w:hAnsi="Times New Roman"/>
          <w:sz w:val="24"/>
          <w:szCs w:val="24"/>
        </w:rPr>
        <w:t>ismi in PIF</w:t>
      </w:r>
      <w:r w:rsidR="007334F3" w:rsidRPr="00A96B21">
        <w:rPr>
          <w:rFonts w:ascii="Times New Roman" w:hAnsi="Times New Roman"/>
          <w:sz w:val="24"/>
          <w:szCs w:val="24"/>
        </w:rPr>
        <w:t xml:space="preserve"> (media del punteggio 2,04 vs 2,21, P = 0,05)</w:t>
      </w:r>
      <w:r w:rsidR="00437BF6" w:rsidRPr="00A96B21">
        <w:rPr>
          <w:rFonts w:ascii="Times New Roman" w:hAnsi="Times New Roman"/>
          <w:sz w:val="24"/>
          <w:szCs w:val="24"/>
        </w:rPr>
        <w:t>,</w:t>
      </w:r>
      <w:r w:rsidR="007C459B" w:rsidRPr="00A96B21">
        <w:rPr>
          <w:rFonts w:ascii="Times New Roman" w:hAnsi="Times New Roman"/>
          <w:sz w:val="24"/>
          <w:szCs w:val="24"/>
        </w:rPr>
        <w:t xml:space="preserve">mentre i </w:t>
      </w:r>
      <w:r w:rsidR="00437BF6" w:rsidRPr="00A96B21">
        <w:rPr>
          <w:rFonts w:ascii="Times New Roman" w:hAnsi="Times New Roman"/>
          <w:sz w:val="24"/>
          <w:szCs w:val="24"/>
        </w:rPr>
        <w:t>genitori con età media</w:t>
      </w:r>
      <w:r w:rsidR="00B262A8" w:rsidRPr="00A96B21">
        <w:rPr>
          <w:rFonts w:ascii="Times New Roman" w:hAnsi="Times New Roman"/>
          <w:sz w:val="24"/>
          <w:szCs w:val="24"/>
        </w:rPr>
        <w:t xml:space="preserve"> </w:t>
      </w:r>
      <w:r w:rsidR="00437BF6" w:rsidRPr="00A96B21">
        <w:rPr>
          <w:rFonts w:ascii="Times New Roman" w:hAnsi="Times New Roman"/>
          <w:sz w:val="24"/>
          <w:szCs w:val="24"/>
        </w:rPr>
        <w:t xml:space="preserve">&gt; 35 anni </w:t>
      </w:r>
      <w:r w:rsidR="007C459B" w:rsidRPr="00A96B21">
        <w:rPr>
          <w:rFonts w:ascii="Times New Roman" w:hAnsi="Times New Roman"/>
          <w:sz w:val="24"/>
          <w:szCs w:val="24"/>
        </w:rPr>
        <w:t xml:space="preserve"> </w:t>
      </w:r>
      <w:r w:rsidR="00437BF6" w:rsidRPr="00A96B21">
        <w:rPr>
          <w:rFonts w:ascii="Times New Roman" w:hAnsi="Times New Roman"/>
          <w:sz w:val="24"/>
          <w:szCs w:val="24"/>
        </w:rPr>
        <w:t>erano più consapevoli</w:t>
      </w:r>
      <w:r w:rsidR="007C459B" w:rsidRPr="00A96B21">
        <w:rPr>
          <w:rFonts w:ascii="Times New Roman" w:hAnsi="Times New Roman"/>
          <w:sz w:val="24"/>
          <w:szCs w:val="24"/>
        </w:rPr>
        <w:t xml:space="preserve"> dell'importanza di lavarsi </w:t>
      </w:r>
      <w:r w:rsidR="00A54D60" w:rsidRPr="00A96B21">
        <w:rPr>
          <w:rFonts w:ascii="Times New Roman" w:hAnsi="Times New Roman"/>
          <w:sz w:val="24"/>
          <w:szCs w:val="24"/>
        </w:rPr>
        <w:t>accuratamente le mani con acqua e sapone prima di maneggiare biberon, misurini, latte o altri prodotti</w:t>
      </w:r>
      <w:r w:rsidR="007334F3" w:rsidRPr="00A96B21">
        <w:rPr>
          <w:rFonts w:ascii="Times New Roman" w:hAnsi="Times New Roman"/>
          <w:sz w:val="24"/>
          <w:szCs w:val="24"/>
        </w:rPr>
        <w:t>(media del punteggio 1,21 vs 1,31, P = 0,04)</w:t>
      </w:r>
      <w:r w:rsidR="00A54D60" w:rsidRPr="00A96B21">
        <w:rPr>
          <w:rFonts w:ascii="Times New Roman" w:hAnsi="Times New Roman"/>
          <w:sz w:val="24"/>
          <w:szCs w:val="24"/>
        </w:rPr>
        <w:t xml:space="preserve">, </w:t>
      </w:r>
      <w:r w:rsidR="007334F3" w:rsidRPr="00A96B21">
        <w:rPr>
          <w:rFonts w:ascii="Times New Roman" w:hAnsi="Times New Roman"/>
          <w:sz w:val="24"/>
          <w:szCs w:val="24"/>
        </w:rPr>
        <w:t xml:space="preserve">e che </w:t>
      </w:r>
      <w:r w:rsidR="00A54D60" w:rsidRPr="00A96B21">
        <w:rPr>
          <w:rFonts w:ascii="Times New Roman" w:hAnsi="Times New Roman"/>
          <w:sz w:val="24"/>
          <w:szCs w:val="24"/>
        </w:rPr>
        <w:t>la sterilizzazione  di b</w:t>
      </w:r>
      <w:r w:rsidR="007334F3" w:rsidRPr="00A96B21">
        <w:rPr>
          <w:rFonts w:ascii="Times New Roman" w:hAnsi="Times New Roman"/>
          <w:sz w:val="24"/>
          <w:szCs w:val="24"/>
        </w:rPr>
        <w:t xml:space="preserve">iberon, tettarelle ecc., </w:t>
      </w:r>
      <w:r w:rsidR="00A54D60" w:rsidRPr="00A96B21">
        <w:rPr>
          <w:rFonts w:ascii="Times New Roman" w:hAnsi="Times New Roman"/>
          <w:sz w:val="24"/>
          <w:szCs w:val="24"/>
        </w:rPr>
        <w:t>dopo la pulizia va effettuata  con uno sterilizzatore o facendoli bollire</w:t>
      </w:r>
      <w:r w:rsidR="007334F3" w:rsidRPr="00A96B21">
        <w:rPr>
          <w:rFonts w:ascii="Times New Roman" w:hAnsi="Times New Roman"/>
          <w:sz w:val="24"/>
          <w:szCs w:val="24"/>
        </w:rPr>
        <w:t xml:space="preserve"> ( media del punteggio 1,54 vs 1,88, P &lt; 0.001)</w:t>
      </w:r>
    </w:p>
    <w:p w:rsidR="00C857AA" w:rsidRPr="00A96B21" w:rsidRDefault="00136515" w:rsidP="001A2245">
      <w:pPr>
        <w:spacing w:line="360" w:lineRule="auto"/>
        <w:jc w:val="both"/>
        <w:rPr>
          <w:rFonts w:ascii="Times New Roman" w:hAnsi="Times New Roman"/>
          <w:sz w:val="24"/>
          <w:szCs w:val="24"/>
        </w:rPr>
      </w:pPr>
      <w:r w:rsidRPr="00A96B21">
        <w:rPr>
          <w:rFonts w:ascii="Times New Roman" w:hAnsi="Times New Roman"/>
          <w:sz w:val="24"/>
          <w:szCs w:val="24"/>
        </w:rPr>
        <w:t xml:space="preserve">Dal confronto del </w:t>
      </w:r>
      <w:r w:rsidR="007C459B" w:rsidRPr="00A96B21">
        <w:rPr>
          <w:rFonts w:ascii="Times New Roman" w:hAnsi="Times New Roman"/>
          <w:sz w:val="24"/>
          <w:szCs w:val="24"/>
        </w:rPr>
        <w:t xml:space="preserve"> livello di istruzione, </w:t>
      </w:r>
      <w:r w:rsidRPr="00A96B21">
        <w:rPr>
          <w:rFonts w:ascii="Times New Roman" w:hAnsi="Times New Roman"/>
          <w:sz w:val="24"/>
          <w:szCs w:val="24"/>
        </w:rPr>
        <w:t xml:space="preserve"> i genitori  con ≤8 anni sono risultati</w:t>
      </w:r>
      <w:r w:rsidR="007C459B" w:rsidRPr="00A96B21">
        <w:rPr>
          <w:rFonts w:ascii="Times New Roman" w:hAnsi="Times New Roman"/>
          <w:sz w:val="24"/>
          <w:szCs w:val="24"/>
        </w:rPr>
        <w:t xml:space="preserve"> consapevoli dell'importanza della dissoluzione </w:t>
      </w:r>
      <w:r w:rsidR="000A4DCD" w:rsidRPr="00A96B21">
        <w:rPr>
          <w:rFonts w:ascii="Times New Roman" w:hAnsi="Times New Roman"/>
          <w:sz w:val="24"/>
          <w:szCs w:val="24"/>
        </w:rPr>
        <w:t xml:space="preserve"> dei </w:t>
      </w:r>
      <w:r w:rsidR="007C459B" w:rsidRPr="00A96B21">
        <w:rPr>
          <w:rFonts w:ascii="Times New Roman" w:hAnsi="Times New Roman"/>
          <w:sz w:val="24"/>
          <w:szCs w:val="24"/>
        </w:rPr>
        <w:t xml:space="preserve">PIF in acqua </w:t>
      </w:r>
      <w:r w:rsidR="000A2620" w:rsidRPr="00A96B21">
        <w:rPr>
          <w:rFonts w:ascii="Times New Roman" w:hAnsi="Times New Roman"/>
          <w:sz w:val="24"/>
          <w:szCs w:val="24"/>
        </w:rPr>
        <w:t xml:space="preserve">riscaldata a non meno di 70 ° C </w:t>
      </w:r>
      <w:r w:rsidR="007334F3" w:rsidRPr="00A96B21">
        <w:rPr>
          <w:rFonts w:ascii="Times New Roman" w:hAnsi="Times New Roman"/>
          <w:sz w:val="24"/>
          <w:szCs w:val="24"/>
        </w:rPr>
        <w:t>(media</w:t>
      </w:r>
      <w:r w:rsidR="00A96B21" w:rsidRPr="00A96B21">
        <w:rPr>
          <w:rFonts w:ascii="Times New Roman" w:hAnsi="Times New Roman"/>
          <w:sz w:val="24"/>
          <w:szCs w:val="24"/>
        </w:rPr>
        <w:t xml:space="preserve"> del</w:t>
      </w:r>
      <w:r w:rsidR="007334F3" w:rsidRPr="00A96B21">
        <w:rPr>
          <w:rFonts w:ascii="Times New Roman" w:hAnsi="Times New Roman"/>
          <w:sz w:val="24"/>
          <w:szCs w:val="24"/>
        </w:rPr>
        <w:t xml:space="preserve"> punteggio 2,50 vs 2,05, P &lt; 0.001) </w:t>
      </w:r>
      <w:r w:rsidR="000A2620" w:rsidRPr="00A96B21">
        <w:rPr>
          <w:rFonts w:ascii="Times New Roman" w:hAnsi="Times New Roman"/>
          <w:sz w:val="24"/>
          <w:szCs w:val="24"/>
        </w:rPr>
        <w:t>mentre i genitori con un livello di istruzione &gt; 8</w:t>
      </w:r>
      <w:r w:rsidR="00DF1EB1" w:rsidRPr="00A96B21">
        <w:rPr>
          <w:rFonts w:ascii="Times New Roman" w:hAnsi="Times New Roman"/>
          <w:sz w:val="24"/>
          <w:szCs w:val="24"/>
        </w:rPr>
        <w:t xml:space="preserve"> </w:t>
      </w:r>
      <w:r w:rsidR="000A2620" w:rsidRPr="00A96B21">
        <w:rPr>
          <w:rFonts w:ascii="Times New Roman" w:hAnsi="Times New Roman"/>
          <w:sz w:val="24"/>
          <w:szCs w:val="24"/>
        </w:rPr>
        <w:t>anni aderivano maggiormente</w:t>
      </w:r>
      <w:r w:rsidR="007C459B" w:rsidRPr="00A96B21">
        <w:rPr>
          <w:rFonts w:ascii="Times New Roman" w:hAnsi="Times New Roman"/>
          <w:sz w:val="24"/>
          <w:szCs w:val="24"/>
        </w:rPr>
        <w:t xml:space="preserve"> alla raccomandazione WHO </w:t>
      </w:r>
      <w:r w:rsidR="000A2620" w:rsidRPr="00A96B21">
        <w:rPr>
          <w:rFonts w:ascii="Times New Roman" w:hAnsi="Times New Roman"/>
          <w:sz w:val="24"/>
          <w:szCs w:val="24"/>
        </w:rPr>
        <w:t>, di dover  preparare il latte in anticipo, per es. per la notte, e di conservarlo in frigorifero</w:t>
      </w:r>
      <w:r w:rsidR="007334F3" w:rsidRPr="00A96B21">
        <w:rPr>
          <w:rFonts w:ascii="Times New Roman" w:hAnsi="Times New Roman"/>
          <w:sz w:val="24"/>
          <w:szCs w:val="24"/>
        </w:rPr>
        <w:t xml:space="preserve"> ( media</w:t>
      </w:r>
      <w:r w:rsidR="00A96B21" w:rsidRPr="00A96B21">
        <w:rPr>
          <w:rFonts w:ascii="Times New Roman" w:hAnsi="Times New Roman"/>
          <w:sz w:val="24"/>
          <w:szCs w:val="24"/>
        </w:rPr>
        <w:t xml:space="preserve"> del</w:t>
      </w:r>
      <w:r w:rsidR="007334F3" w:rsidRPr="00A96B21">
        <w:rPr>
          <w:rFonts w:ascii="Times New Roman" w:hAnsi="Times New Roman"/>
          <w:sz w:val="24"/>
          <w:szCs w:val="24"/>
        </w:rPr>
        <w:t xml:space="preserve"> punteggio 2,65 vs 2,98, P = 0,02)</w:t>
      </w:r>
      <w:r w:rsidR="000A2620" w:rsidRPr="00A96B21">
        <w:rPr>
          <w:rFonts w:ascii="Times New Roman" w:hAnsi="Times New Roman"/>
          <w:sz w:val="24"/>
          <w:szCs w:val="24"/>
        </w:rPr>
        <w:t>,</w:t>
      </w:r>
      <w:r w:rsidR="007C459B" w:rsidRPr="00A96B21">
        <w:rPr>
          <w:rFonts w:ascii="Times New Roman" w:hAnsi="Times New Roman"/>
          <w:sz w:val="24"/>
          <w:szCs w:val="24"/>
        </w:rPr>
        <w:t xml:space="preserve"> e</w:t>
      </w:r>
      <w:r w:rsidR="000A2620" w:rsidRPr="00A96B21">
        <w:rPr>
          <w:rFonts w:ascii="Times New Roman" w:hAnsi="Times New Roman"/>
          <w:sz w:val="24"/>
          <w:szCs w:val="24"/>
        </w:rPr>
        <w:t xml:space="preserve"> di conservare i</w:t>
      </w:r>
      <w:r w:rsidR="007C459B" w:rsidRPr="00A96B21">
        <w:rPr>
          <w:rFonts w:ascii="Times New Roman" w:hAnsi="Times New Roman"/>
          <w:sz w:val="24"/>
          <w:szCs w:val="24"/>
        </w:rPr>
        <w:t xml:space="preserve">  PIF in un luogo fresco e asciutto </w:t>
      </w:r>
      <w:r w:rsidR="000A2620" w:rsidRPr="00A96B21">
        <w:rPr>
          <w:rFonts w:ascii="Times New Roman" w:hAnsi="Times New Roman"/>
          <w:sz w:val="24"/>
          <w:szCs w:val="24"/>
        </w:rPr>
        <w:t>dopo l’apertura della confezione</w:t>
      </w:r>
      <w:r w:rsidR="007334F3" w:rsidRPr="00A96B21">
        <w:rPr>
          <w:rFonts w:ascii="Times New Roman" w:hAnsi="Times New Roman"/>
          <w:sz w:val="24"/>
          <w:szCs w:val="24"/>
        </w:rPr>
        <w:t xml:space="preserve"> fino alla data di scadenza( media </w:t>
      </w:r>
      <w:r w:rsidR="00A96B21" w:rsidRPr="00A96B21">
        <w:rPr>
          <w:rFonts w:ascii="Times New Roman" w:hAnsi="Times New Roman"/>
          <w:sz w:val="24"/>
          <w:szCs w:val="24"/>
        </w:rPr>
        <w:t xml:space="preserve">del </w:t>
      </w:r>
      <w:r w:rsidR="007334F3" w:rsidRPr="00A96B21">
        <w:rPr>
          <w:rFonts w:ascii="Times New Roman" w:hAnsi="Times New Roman"/>
          <w:sz w:val="24"/>
          <w:szCs w:val="24"/>
        </w:rPr>
        <w:t>punteggio1,38 vs 1,63, P &lt; 0.001)</w:t>
      </w:r>
    </w:p>
    <w:p w:rsidR="000A2620" w:rsidRPr="00A96B21" w:rsidRDefault="007C459B" w:rsidP="001A2245">
      <w:pPr>
        <w:spacing w:line="360" w:lineRule="auto"/>
        <w:jc w:val="both"/>
        <w:rPr>
          <w:rFonts w:ascii="Times New Roman" w:hAnsi="Times New Roman"/>
          <w:sz w:val="24"/>
          <w:szCs w:val="24"/>
        </w:rPr>
      </w:pPr>
      <w:r w:rsidRPr="00A96B21">
        <w:rPr>
          <w:rFonts w:ascii="Times New Roman" w:hAnsi="Times New Roman"/>
          <w:sz w:val="24"/>
          <w:szCs w:val="24"/>
        </w:rPr>
        <w:t>L'analisi ha rivelato anche una significativa associazione tra l’</w:t>
      </w:r>
      <w:r w:rsidR="000A2620" w:rsidRPr="00A96B21">
        <w:rPr>
          <w:rFonts w:ascii="Times New Roman" w:hAnsi="Times New Roman"/>
          <w:sz w:val="24"/>
          <w:szCs w:val="24"/>
        </w:rPr>
        <w:t xml:space="preserve">età degli </w:t>
      </w:r>
      <w:r w:rsidRPr="00A96B21">
        <w:rPr>
          <w:rFonts w:ascii="Times New Roman" w:hAnsi="Times New Roman"/>
          <w:sz w:val="24"/>
          <w:szCs w:val="24"/>
        </w:rPr>
        <w:t>oper</w:t>
      </w:r>
      <w:r w:rsidR="000A2620" w:rsidRPr="00A96B21">
        <w:rPr>
          <w:rFonts w:ascii="Times New Roman" w:hAnsi="Times New Roman"/>
          <w:sz w:val="24"/>
          <w:szCs w:val="24"/>
        </w:rPr>
        <w:t>atori</w:t>
      </w:r>
      <w:r w:rsidRPr="00A96B21">
        <w:rPr>
          <w:rFonts w:ascii="Times New Roman" w:hAnsi="Times New Roman"/>
          <w:sz w:val="24"/>
          <w:szCs w:val="24"/>
        </w:rPr>
        <w:t xml:space="preserve"> e le risposte ad alcune domand</w:t>
      </w:r>
      <w:r w:rsidR="000A2620" w:rsidRPr="00A96B21">
        <w:rPr>
          <w:rFonts w:ascii="Times New Roman" w:hAnsi="Times New Roman"/>
          <w:sz w:val="24"/>
          <w:szCs w:val="24"/>
        </w:rPr>
        <w:t xml:space="preserve">e. Gli </w:t>
      </w:r>
      <w:r w:rsidR="00DF1EB1" w:rsidRPr="00A96B21">
        <w:rPr>
          <w:rFonts w:ascii="Times New Roman" w:hAnsi="Times New Roman"/>
          <w:sz w:val="24"/>
          <w:szCs w:val="24"/>
        </w:rPr>
        <w:t xml:space="preserve">operatori </w:t>
      </w:r>
      <w:r w:rsidR="000A2620" w:rsidRPr="00A96B21">
        <w:rPr>
          <w:rFonts w:ascii="Times New Roman" w:hAnsi="Times New Roman"/>
          <w:sz w:val="24"/>
          <w:szCs w:val="24"/>
        </w:rPr>
        <w:t xml:space="preserve">con età media &gt; 45 anni erano più consapevoli dell'importanza di lavarsi accuratamente le mani con acqua e sapone prima di maneggiare biberon, misurini, latte o altri prodotti, della sterilizzazione  di biberon, tettarelle ecc. </w:t>
      </w:r>
      <w:r w:rsidR="007334F3" w:rsidRPr="00A96B21">
        <w:rPr>
          <w:rFonts w:ascii="Times New Roman" w:hAnsi="Times New Roman"/>
          <w:sz w:val="24"/>
          <w:szCs w:val="24"/>
        </w:rPr>
        <w:t>(</w:t>
      </w:r>
      <w:r w:rsidR="00A96B21" w:rsidRPr="00A96B21">
        <w:rPr>
          <w:rFonts w:ascii="Times New Roman" w:hAnsi="Times New Roman"/>
          <w:sz w:val="24"/>
          <w:szCs w:val="24"/>
        </w:rPr>
        <w:t>media punteggio</w:t>
      </w:r>
      <w:r w:rsidR="007334F3" w:rsidRPr="00A96B21">
        <w:rPr>
          <w:rFonts w:ascii="Times New Roman" w:hAnsi="Times New Roman"/>
          <w:sz w:val="24"/>
          <w:szCs w:val="24"/>
        </w:rPr>
        <w:t xml:space="preserve"> 1,16 vs 1,35, P = 0,02), </w:t>
      </w:r>
      <w:r w:rsidR="000A2620" w:rsidRPr="00A96B21">
        <w:rPr>
          <w:rFonts w:ascii="Times New Roman" w:hAnsi="Times New Roman"/>
          <w:sz w:val="24"/>
          <w:szCs w:val="24"/>
        </w:rPr>
        <w:t xml:space="preserve"> </w:t>
      </w:r>
      <w:r w:rsidR="00B262A8" w:rsidRPr="00A96B21">
        <w:rPr>
          <w:rFonts w:ascii="Times New Roman" w:hAnsi="Times New Roman"/>
          <w:sz w:val="24"/>
          <w:szCs w:val="24"/>
        </w:rPr>
        <w:t xml:space="preserve">e </w:t>
      </w:r>
      <w:r w:rsidR="000A2620" w:rsidRPr="00A96B21">
        <w:rPr>
          <w:rFonts w:ascii="Times New Roman" w:hAnsi="Times New Roman"/>
          <w:sz w:val="24"/>
          <w:szCs w:val="24"/>
        </w:rPr>
        <w:t>che dopo la pulizia</w:t>
      </w:r>
      <w:r w:rsidR="00B262A8" w:rsidRPr="00A96B21">
        <w:rPr>
          <w:rFonts w:ascii="Times New Roman" w:hAnsi="Times New Roman"/>
          <w:sz w:val="24"/>
          <w:szCs w:val="24"/>
        </w:rPr>
        <w:t>,</w:t>
      </w:r>
      <w:r w:rsidR="000A2620" w:rsidRPr="00A96B21">
        <w:rPr>
          <w:rFonts w:ascii="Times New Roman" w:hAnsi="Times New Roman"/>
          <w:sz w:val="24"/>
          <w:szCs w:val="24"/>
        </w:rPr>
        <w:t xml:space="preserve"> va effettuata  </w:t>
      </w:r>
      <w:r w:rsidR="00B262A8" w:rsidRPr="00A96B21">
        <w:rPr>
          <w:rFonts w:ascii="Times New Roman" w:hAnsi="Times New Roman"/>
          <w:sz w:val="24"/>
          <w:szCs w:val="24"/>
        </w:rPr>
        <w:t xml:space="preserve">una sterilizzazione degli stessi </w:t>
      </w:r>
      <w:r w:rsidR="000A2620" w:rsidRPr="00A96B21">
        <w:rPr>
          <w:rFonts w:ascii="Times New Roman" w:hAnsi="Times New Roman"/>
          <w:sz w:val="24"/>
          <w:szCs w:val="24"/>
        </w:rPr>
        <w:t xml:space="preserve">con uno sterilizzatore o facendoli bollire </w:t>
      </w:r>
      <w:r w:rsidR="007334F3" w:rsidRPr="00A96B21">
        <w:rPr>
          <w:rFonts w:ascii="Times New Roman" w:hAnsi="Times New Roman"/>
          <w:sz w:val="24"/>
          <w:szCs w:val="24"/>
        </w:rPr>
        <w:t>(</w:t>
      </w:r>
      <w:r w:rsidR="00A96B21" w:rsidRPr="00A96B21">
        <w:rPr>
          <w:rFonts w:ascii="Times New Roman" w:hAnsi="Times New Roman"/>
          <w:sz w:val="24"/>
          <w:szCs w:val="24"/>
        </w:rPr>
        <w:t>media  del punteggio</w:t>
      </w:r>
      <w:r w:rsidR="007334F3" w:rsidRPr="00A96B21">
        <w:rPr>
          <w:rFonts w:ascii="Times New Roman" w:hAnsi="Times New Roman"/>
          <w:sz w:val="24"/>
          <w:szCs w:val="24"/>
        </w:rPr>
        <w:t xml:space="preserve"> 1,27 vs 1,59, P = 0.003),</w:t>
      </w:r>
      <w:r w:rsidR="000C4736">
        <w:rPr>
          <w:rFonts w:ascii="Times New Roman" w:hAnsi="Times New Roman"/>
          <w:sz w:val="24"/>
          <w:szCs w:val="24"/>
        </w:rPr>
        <w:t xml:space="preserve"> </w:t>
      </w:r>
      <w:r w:rsidR="007334F3" w:rsidRPr="00A96B21">
        <w:rPr>
          <w:rFonts w:ascii="Times New Roman" w:hAnsi="Times New Roman"/>
          <w:sz w:val="24"/>
          <w:szCs w:val="24"/>
        </w:rPr>
        <w:t>e che subito dopo il raf</w:t>
      </w:r>
      <w:r w:rsidR="000C4736">
        <w:rPr>
          <w:rFonts w:ascii="Times New Roman" w:hAnsi="Times New Roman"/>
          <w:sz w:val="24"/>
          <w:szCs w:val="24"/>
        </w:rPr>
        <w:t>f</w:t>
      </w:r>
      <w:r w:rsidR="007334F3" w:rsidRPr="00A96B21">
        <w:rPr>
          <w:rFonts w:ascii="Times New Roman" w:hAnsi="Times New Roman"/>
          <w:sz w:val="24"/>
          <w:szCs w:val="24"/>
        </w:rPr>
        <w:t xml:space="preserve">reddamento il latte può essere dato al lattante </w:t>
      </w:r>
      <w:r w:rsidR="00A96B21" w:rsidRPr="00A96B21">
        <w:rPr>
          <w:rFonts w:ascii="Times New Roman" w:hAnsi="Times New Roman"/>
          <w:sz w:val="24"/>
          <w:szCs w:val="24"/>
        </w:rPr>
        <w:t>media del punteggio</w:t>
      </w:r>
      <w:r w:rsidR="007334F3" w:rsidRPr="00A96B21">
        <w:rPr>
          <w:rFonts w:ascii="Times New Roman" w:hAnsi="Times New Roman"/>
          <w:sz w:val="24"/>
          <w:szCs w:val="24"/>
        </w:rPr>
        <w:t xml:space="preserve"> 1,46 vs 1,78, P = 0,01).</w:t>
      </w:r>
    </w:p>
    <w:p w:rsidR="00DF1EB1" w:rsidRPr="00A96B21" w:rsidRDefault="000A2620" w:rsidP="001A2245">
      <w:pPr>
        <w:spacing w:line="360" w:lineRule="auto"/>
        <w:jc w:val="both"/>
        <w:rPr>
          <w:rFonts w:ascii="Times New Roman" w:hAnsi="Times New Roman"/>
          <w:sz w:val="24"/>
          <w:szCs w:val="24"/>
        </w:rPr>
      </w:pPr>
      <w:r w:rsidRPr="00A96B21">
        <w:rPr>
          <w:rFonts w:ascii="Times New Roman" w:hAnsi="Times New Roman"/>
          <w:sz w:val="24"/>
          <w:szCs w:val="24"/>
        </w:rPr>
        <w:t xml:space="preserve"> </w:t>
      </w:r>
      <w:r w:rsidR="00DF1EB1" w:rsidRPr="00A96B21">
        <w:rPr>
          <w:rFonts w:ascii="Times New Roman" w:hAnsi="Times New Roman"/>
          <w:sz w:val="24"/>
          <w:szCs w:val="24"/>
        </w:rPr>
        <w:t>Gli operatori con età media &gt; 45 anni erano anche più consapevoli del fatto che</w:t>
      </w:r>
      <w:r w:rsidR="007C459B" w:rsidRPr="00A96B21">
        <w:rPr>
          <w:rFonts w:ascii="Times New Roman" w:hAnsi="Times New Roman"/>
          <w:sz w:val="24"/>
          <w:szCs w:val="24"/>
        </w:rPr>
        <w:t>la PIF, una volta ricostituito, è un ottimo terreno di coltura per molti microrganism</w:t>
      </w:r>
      <w:r w:rsidR="00DF1EB1" w:rsidRPr="00A96B21">
        <w:rPr>
          <w:rFonts w:ascii="Times New Roman" w:hAnsi="Times New Roman"/>
          <w:sz w:val="24"/>
          <w:szCs w:val="24"/>
        </w:rPr>
        <w:t xml:space="preserve">i </w:t>
      </w:r>
      <w:r w:rsidR="00A96B21" w:rsidRPr="00A96B21">
        <w:rPr>
          <w:rFonts w:ascii="Times New Roman" w:hAnsi="Times New Roman"/>
          <w:sz w:val="24"/>
          <w:szCs w:val="24"/>
        </w:rPr>
        <w:t>(media del punteggio</w:t>
      </w:r>
      <w:r w:rsidR="007334F3" w:rsidRPr="00A96B21">
        <w:rPr>
          <w:rFonts w:ascii="Times New Roman" w:hAnsi="Times New Roman"/>
          <w:sz w:val="24"/>
          <w:szCs w:val="24"/>
        </w:rPr>
        <w:t>1,64 vs 2,04, P = 0,02</w:t>
      </w:r>
      <w:r w:rsidR="00A96B21" w:rsidRPr="00A96B21">
        <w:rPr>
          <w:rFonts w:ascii="Times New Roman" w:hAnsi="Times New Roman"/>
          <w:sz w:val="24"/>
          <w:szCs w:val="24"/>
        </w:rPr>
        <w:t>)</w:t>
      </w:r>
    </w:p>
    <w:p w:rsidR="008C4EE7" w:rsidRPr="00A96B21" w:rsidRDefault="00DF1EB1" w:rsidP="001A2245">
      <w:pPr>
        <w:spacing w:line="360" w:lineRule="auto"/>
        <w:jc w:val="both"/>
        <w:rPr>
          <w:rFonts w:ascii="Times New Roman" w:hAnsi="Times New Roman"/>
          <w:sz w:val="24"/>
          <w:szCs w:val="24"/>
        </w:rPr>
      </w:pPr>
      <w:r w:rsidRPr="00A96B21">
        <w:rPr>
          <w:rFonts w:ascii="Times New Roman" w:hAnsi="Times New Roman"/>
          <w:sz w:val="24"/>
          <w:szCs w:val="24"/>
        </w:rPr>
        <w:t xml:space="preserve">Inoltre </w:t>
      </w:r>
      <w:r w:rsidR="007C459B" w:rsidRPr="00A96B21">
        <w:rPr>
          <w:rFonts w:ascii="Times New Roman" w:hAnsi="Times New Roman"/>
          <w:sz w:val="24"/>
          <w:szCs w:val="24"/>
        </w:rPr>
        <w:t xml:space="preserve">un'associazione significativa tra le risposte e </w:t>
      </w:r>
      <w:r w:rsidRPr="00A96B21">
        <w:rPr>
          <w:rFonts w:ascii="Times New Roman" w:hAnsi="Times New Roman"/>
          <w:sz w:val="24"/>
          <w:szCs w:val="24"/>
        </w:rPr>
        <w:t xml:space="preserve">il </w:t>
      </w:r>
      <w:r w:rsidR="007C459B" w:rsidRPr="00A96B21">
        <w:rPr>
          <w:rFonts w:ascii="Times New Roman" w:hAnsi="Times New Roman"/>
          <w:sz w:val="24"/>
          <w:szCs w:val="24"/>
        </w:rPr>
        <w:t xml:space="preserve">livello di istruzione </w:t>
      </w:r>
      <w:r w:rsidRPr="00A96B21">
        <w:rPr>
          <w:rFonts w:ascii="Times New Roman" w:hAnsi="Times New Roman"/>
          <w:sz w:val="24"/>
          <w:szCs w:val="24"/>
        </w:rPr>
        <w:t xml:space="preserve">nel gruppo degli operatori si è evidenziata </w:t>
      </w:r>
      <w:r w:rsidR="007C459B" w:rsidRPr="00A96B21">
        <w:rPr>
          <w:rFonts w:ascii="Times New Roman" w:hAnsi="Times New Roman"/>
          <w:sz w:val="24"/>
          <w:szCs w:val="24"/>
        </w:rPr>
        <w:t xml:space="preserve"> </w:t>
      </w:r>
      <w:r w:rsidRPr="00A96B21">
        <w:rPr>
          <w:rFonts w:ascii="Times New Roman" w:hAnsi="Times New Roman"/>
          <w:sz w:val="24"/>
          <w:szCs w:val="24"/>
        </w:rPr>
        <w:t>per due quesiti</w:t>
      </w:r>
      <w:r w:rsidR="007C459B" w:rsidRPr="00A96B21">
        <w:rPr>
          <w:rFonts w:ascii="Times New Roman" w:hAnsi="Times New Roman"/>
          <w:sz w:val="24"/>
          <w:szCs w:val="24"/>
        </w:rPr>
        <w:t xml:space="preserve">: </w:t>
      </w:r>
      <w:r w:rsidRPr="00A96B21">
        <w:rPr>
          <w:rFonts w:ascii="Times New Roman" w:hAnsi="Times New Roman"/>
          <w:sz w:val="24"/>
          <w:szCs w:val="24"/>
        </w:rPr>
        <w:t>gli operatori con un livello di istruzione ≤</w:t>
      </w:r>
      <w:r w:rsidR="007C459B" w:rsidRPr="00A96B21">
        <w:rPr>
          <w:rFonts w:ascii="Times New Roman" w:hAnsi="Times New Roman"/>
          <w:sz w:val="24"/>
          <w:szCs w:val="24"/>
        </w:rPr>
        <w:t xml:space="preserve">8 anni </w:t>
      </w:r>
      <w:r w:rsidRPr="00A96B21">
        <w:rPr>
          <w:rFonts w:ascii="Times New Roman" w:hAnsi="Times New Roman"/>
          <w:sz w:val="24"/>
          <w:szCs w:val="24"/>
        </w:rPr>
        <w:t>erano più</w:t>
      </w:r>
      <w:r w:rsidR="007C459B" w:rsidRPr="00A96B21">
        <w:rPr>
          <w:rFonts w:ascii="Times New Roman" w:hAnsi="Times New Roman"/>
          <w:sz w:val="24"/>
          <w:szCs w:val="24"/>
        </w:rPr>
        <w:t xml:space="preserve"> </w:t>
      </w:r>
      <w:r w:rsidRPr="00A96B21">
        <w:rPr>
          <w:rFonts w:ascii="Times New Roman" w:hAnsi="Times New Roman"/>
          <w:sz w:val="24"/>
          <w:szCs w:val="24"/>
        </w:rPr>
        <w:t xml:space="preserve">consapevoli del fatto che i </w:t>
      </w:r>
      <w:r w:rsidR="007C459B" w:rsidRPr="00A96B21">
        <w:rPr>
          <w:rFonts w:ascii="Times New Roman" w:hAnsi="Times New Roman"/>
          <w:sz w:val="24"/>
          <w:szCs w:val="24"/>
        </w:rPr>
        <w:t xml:space="preserve">PIF non </w:t>
      </w:r>
      <w:r w:rsidRPr="00A96B21">
        <w:rPr>
          <w:rFonts w:ascii="Times New Roman" w:hAnsi="Times New Roman"/>
          <w:sz w:val="24"/>
          <w:szCs w:val="24"/>
        </w:rPr>
        <w:t>sono un prodotto sterile</w:t>
      </w:r>
      <w:r w:rsidR="00A96B21" w:rsidRPr="00A96B21">
        <w:rPr>
          <w:rFonts w:ascii="Times New Roman" w:hAnsi="Times New Roman"/>
          <w:sz w:val="24"/>
          <w:szCs w:val="24"/>
        </w:rPr>
        <w:t xml:space="preserve"> (media del pu</w:t>
      </w:r>
      <w:r w:rsidR="000C4736">
        <w:rPr>
          <w:rFonts w:ascii="Times New Roman" w:hAnsi="Times New Roman"/>
          <w:sz w:val="24"/>
          <w:szCs w:val="24"/>
        </w:rPr>
        <w:t>nteggio 1.78 vs 2,03, P = 0,03)</w:t>
      </w:r>
      <w:r w:rsidR="007C459B" w:rsidRPr="00A96B21">
        <w:rPr>
          <w:rFonts w:ascii="Times New Roman" w:hAnsi="Times New Roman"/>
          <w:sz w:val="24"/>
          <w:szCs w:val="24"/>
        </w:rPr>
        <w:t xml:space="preserve">, mentre </w:t>
      </w:r>
      <w:r w:rsidRPr="00A96B21">
        <w:rPr>
          <w:rFonts w:ascii="Times New Roman" w:hAnsi="Times New Roman"/>
          <w:sz w:val="24"/>
          <w:szCs w:val="24"/>
        </w:rPr>
        <w:t xml:space="preserve">gli operatori </w:t>
      </w:r>
      <w:r w:rsidR="007C459B" w:rsidRPr="00A96B21">
        <w:rPr>
          <w:rFonts w:ascii="Times New Roman" w:hAnsi="Times New Roman"/>
          <w:sz w:val="24"/>
          <w:szCs w:val="24"/>
        </w:rPr>
        <w:t xml:space="preserve"> </w:t>
      </w:r>
      <w:r w:rsidRPr="00A96B21">
        <w:rPr>
          <w:rFonts w:ascii="Times New Roman" w:hAnsi="Times New Roman"/>
          <w:sz w:val="24"/>
          <w:szCs w:val="24"/>
        </w:rPr>
        <w:t xml:space="preserve">con un livello di istruzione ≥8 anni </w:t>
      </w:r>
      <w:r w:rsidR="007C459B" w:rsidRPr="00A96B21">
        <w:rPr>
          <w:rFonts w:ascii="Times New Roman" w:hAnsi="Times New Roman"/>
          <w:sz w:val="24"/>
          <w:szCs w:val="24"/>
        </w:rPr>
        <w:t>erano più consapevoli d</w:t>
      </w:r>
      <w:r w:rsidR="000A4DCD" w:rsidRPr="00A96B21">
        <w:rPr>
          <w:rFonts w:ascii="Times New Roman" w:hAnsi="Times New Roman"/>
          <w:sz w:val="24"/>
          <w:szCs w:val="24"/>
        </w:rPr>
        <w:t>ella raccomandazione WHO , di dover  preparare il latte in anticipo, per es. per la notte, e di conservarlo in frigorifero</w:t>
      </w:r>
      <w:r w:rsidR="000C4736">
        <w:rPr>
          <w:rFonts w:ascii="Times New Roman" w:hAnsi="Times New Roman"/>
          <w:sz w:val="24"/>
          <w:szCs w:val="24"/>
        </w:rPr>
        <w:t xml:space="preserve"> </w:t>
      </w:r>
      <w:r w:rsidR="00A96B21" w:rsidRPr="00A96B21">
        <w:rPr>
          <w:rFonts w:ascii="Times New Roman" w:hAnsi="Times New Roman"/>
          <w:sz w:val="24"/>
          <w:szCs w:val="24"/>
        </w:rPr>
        <w:t>(media del</w:t>
      </w:r>
      <w:r w:rsidR="000C4736">
        <w:rPr>
          <w:rFonts w:ascii="Times New Roman" w:hAnsi="Times New Roman"/>
          <w:sz w:val="24"/>
          <w:szCs w:val="24"/>
        </w:rPr>
        <w:t xml:space="preserve"> </w:t>
      </w:r>
      <w:r w:rsidR="00A96B21" w:rsidRPr="00A96B21">
        <w:rPr>
          <w:rFonts w:ascii="Times New Roman" w:hAnsi="Times New Roman"/>
          <w:sz w:val="24"/>
          <w:szCs w:val="24"/>
        </w:rPr>
        <w:t>punteggio 2,40 vs 2.81, P = 0,04)</w:t>
      </w:r>
      <w:r w:rsidR="000A4DCD" w:rsidRPr="00A96B21">
        <w:rPr>
          <w:rFonts w:ascii="Times New Roman" w:hAnsi="Times New Roman"/>
          <w:sz w:val="24"/>
          <w:szCs w:val="24"/>
        </w:rPr>
        <w:t>.</w:t>
      </w:r>
      <w:r w:rsidR="0002217B" w:rsidRPr="00A96B21">
        <w:rPr>
          <w:rFonts w:ascii="Times New Roman" w:hAnsi="Times New Roman"/>
          <w:sz w:val="24"/>
          <w:szCs w:val="24"/>
        </w:rPr>
        <w:t xml:space="preserve"> </w:t>
      </w:r>
    </w:p>
    <w:p w:rsidR="001A62D0" w:rsidRPr="00A96B21" w:rsidRDefault="008C4EE7" w:rsidP="000A4DCD">
      <w:pPr>
        <w:spacing w:line="360" w:lineRule="auto"/>
        <w:jc w:val="both"/>
        <w:rPr>
          <w:rFonts w:ascii="Times New Roman" w:hAnsi="Times New Roman"/>
          <w:sz w:val="24"/>
          <w:szCs w:val="24"/>
        </w:rPr>
      </w:pPr>
      <w:r w:rsidRPr="00A96B21">
        <w:rPr>
          <w:rFonts w:ascii="Times New Roman" w:hAnsi="Times New Roman"/>
          <w:sz w:val="24"/>
          <w:szCs w:val="24"/>
        </w:rPr>
        <w:t xml:space="preserve">In generale, è stata osservata una migliore performance degli operatori rispetto ai genitori, addebitabile ai corsi di formazione obbligatoria sull’igiene degli alimenti cui sono sottoposti gli operatori del settore alimentare sulla base </w:t>
      </w:r>
      <w:r w:rsidR="001A62D0" w:rsidRPr="00A96B21">
        <w:rPr>
          <w:rFonts w:ascii="Times New Roman" w:hAnsi="Times New Roman"/>
          <w:sz w:val="24"/>
          <w:szCs w:val="24"/>
        </w:rPr>
        <w:t>della normativa vigente.</w:t>
      </w:r>
    </w:p>
    <w:p w:rsidR="00082766" w:rsidRPr="00E9179C" w:rsidRDefault="008C4EE7" w:rsidP="00301F84">
      <w:pPr>
        <w:spacing w:line="360" w:lineRule="auto"/>
        <w:jc w:val="both"/>
        <w:rPr>
          <w:rFonts w:ascii="Times New Roman" w:hAnsi="Times New Roman"/>
          <w:sz w:val="24"/>
          <w:szCs w:val="24"/>
        </w:rPr>
      </w:pPr>
      <w:r w:rsidRPr="00D74E8D">
        <w:rPr>
          <w:rFonts w:ascii="Times New Roman" w:hAnsi="Times New Roman"/>
          <w:sz w:val="24"/>
          <w:szCs w:val="24"/>
          <w:lang w:val="en-US"/>
        </w:rPr>
        <w:t>I dati raccolti son</w:t>
      </w:r>
      <w:r w:rsidR="00D74E8D" w:rsidRPr="00D74E8D">
        <w:rPr>
          <w:rFonts w:ascii="Times New Roman" w:hAnsi="Times New Roman"/>
          <w:sz w:val="24"/>
          <w:szCs w:val="24"/>
          <w:lang w:val="en-US"/>
        </w:rPr>
        <w:t xml:space="preserve">o stati </w:t>
      </w:r>
      <w:r w:rsidR="00D74E8D">
        <w:rPr>
          <w:rFonts w:ascii="Times New Roman" w:hAnsi="Times New Roman"/>
          <w:sz w:val="24"/>
          <w:szCs w:val="24"/>
          <w:lang w:val="en-US"/>
        </w:rPr>
        <w:t>pubblicati</w:t>
      </w:r>
      <w:r w:rsidR="000C4736">
        <w:rPr>
          <w:rFonts w:ascii="Times New Roman" w:hAnsi="Times New Roman"/>
          <w:sz w:val="24"/>
          <w:szCs w:val="24"/>
          <w:lang w:val="en-US"/>
        </w:rPr>
        <w:t xml:space="preserve"> “</w:t>
      </w:r>
      <w:r w:rsidRPr="00D74E8D">
        <w:rPr>
          <w:rFonts w:ascii="Times New Roman" w:hAnsi="Times New Roman"/>
          <w:sz w:val="24"/>
          <w:szCs w:val="24"/>
          <w:lang w:val="en-US"/>
        </w:rPr>
        <w:t xml:space="preserve">A survey on knowledge and self- reported formula handling pratices of parents and child care workers in Palermo, Italy”. </w:t>
      </w:r>
      <w:r w:rsidRPr="00E9179C">
        <w:rPr>
          <w:rFonts w:ascii="Times New Roman" w:hAnsi="Times New Roman"/>
          <w:sz w:val="24"/>
          <w:szCs w:val="24"/>
        </w:rPr>
        <w:t xml:space="preserve">Giuseppe Calamusa, Rosalia Maria Valenti, Ivana Guida and Caterina Mammina. BMC  </w:t>
      </w:r>
      <w:r w:rsidR="00026EED" w:rsidRPr="00E9179C">
        <w:rPr>
          <w:rFonts w:ascii="Times New Roman" w:hAnsi="Times New Roman"/>
          <w:sz w:val="24"/>
          <w:szCs w:val="24"/>
        </w:rPr>
        <w:t>P</w:t>
      </w:r>
      <w:r w:rsidR="00D61183">
        <w:rPr>
          <w:rFonts w:ascii="Times New Roman" w:hAnsi="Times New Roman"/>
          <w:sz w:val="24"/>
          <w:szCs w:val="24"/>
        </w:rPr>
        <w:t>ediatrics 2009 Dec 10;9:75</w:t>
      </w:r>
    </w:p>
    <w:p w:rsidR="00983C36" w:rsidRDefault="00983C36" w:rsidP="00301F84">
      <w:pPr>
        <w:spacing w:line="360" w:lineRule="auto"/>
        <w:jc w:val="both"/>
        <w:rPr>
          <w:rFonts w:ascii="Times New Roman" w:hAnsi="Times New Roman"/>
          <w:sz w:val="24"/>
          <w:szCs w:val="24"/>
        </w:rPr>
      </w:pPr>
    </w:p>
    <w:p w:rsidR="000C4736" w:rsidRPr="00E9179C" w:rsidRDefault="000C4736" w:rsidP="00301F84">
      <w:pPr>
        <w:spacing w:line="360" w:lineRule="auto"/>
        <w:jc w:val="both"/>
        <w:rPr>
          <w:rFonts w:ascii="Times New Roman" w:hAnsi="Times New Roman"/>
          <w:sz w:val="24"/>
          <w:szCs w:val="24"/>
        </w:rPr>
      </w:pPr>
    </w:p>
    <w:p w:rsidR="00824FA4" w:rsidRPr="00E937A0" w:rsidRDefault="00E937A0" w:rsidP="00E937A0">
      <w:pPr>
        <w:ind w:left="426" w:hanging="426"/>
        <w:jc w:val="both"/>
        <w:rPr>
          <w:rFonts w:ascii="Times New Roman" w:hAnsi="Times New Roman"/>
          <w:b/>
          <w:sz w:val="24"/>
          <w:szCs w:val="24"/>
        </w:rPr>
      </w:pPr>
      <w:r w:rsidRPr="00E937A0">
        <w:rPr>
          <w:rFonts w:ascii="Times New Roman" w:hAnsi="Times New Roman"/>
          <w:b/>
          <w:sz w:val="24"/>
          <w:szCs w:val="24"/>
        </w:rPr>
        <w:t xml:space="preserve">4.7 </w:t>
      </w:r>
      <w:r>
        <w:rPr>
          <w:rFonts w:ascii="Times New Roman" w:hAnsi="Times New Roman"/>
          <w:b/>
          <w:sz w:val="24"/>
          <w:szCs w:val="24"/>
        </w:rPr>
        <w:t xml:space="preserve"> </w:t>
      </w:r>
      <w:r w:rsidR="00824FA4" w:rsidRPr="00E937A0">
        <w:rPr>
          <w:rFonts w:ascii="Times New Roman" w:hAnsi="Times New Roman"/>
          <w:b/>
          <w:sz w:val="24"/>
          <w:szCs w:val="24"/>
        </w:rPr>
        <w:t xml:space="preserve">Risultati </w:t>
      </w:r>
      <w:r w:rsidR="00D61183" w:rsidRPr="00E937A0">
        <w:rPr>
          <w:rFonts w:ascii="Times New Roman" w:hAnsi="Times New Roman"/>
          <w:b/>
          <w:sz w:val="24"/>
          <w:szCs w:val="24"/>
        </w:rPr>
        <w:t xml:space="preserve">dell’ </w:t>
      </w:r>
      <w:r w:rsidR="00824FA4" w:rsidRPr="00E937A0">
        <w:rPr>
          <w:rFonts w:ascii="Times New Roman" w:hAnsi="Times New Roman"/>
          <w:b/>
          <w:sz w:val="24"/>
          <w:szCs w:val="24"/>
        </w:rPr>
        <w:t xml:space="preserve">indagine svolta su un campione di neo-mamme </w:t>
      </w:r>
      <w:r w:rsidR="00C1437B" w:rsidRPr="00E937A0">
        <w:rPr>
          <w:rFonts w:ascii="Times New Roman" w:hAnsi="Times New Roman"/>
          <w:b/>
          <w:sz w:val="24"/>
          <w:szCs w:val="24"/>
        </w:rPr>
        <w:t>ricoverate nel post-parto</w:t>
      </w:r>
      <w:r>
        <w:rPr>
          <w:rFonts w:ascii="Times New Roman" w:hAnsi="Times New Roman"/>
          <w:b/>
          <w:sz w:val="24"/>
          <w:szCs w:val="24"/>
        </w:rPr>
        <w:t>.</w:t>
      </w:r>
    </w:p>
    <w:p w:rsidR="00983C36" w:rsidRPr="00E9179C" w:rsidRDefault="00983C36" w:rsidP="00301F84">
      <w:pPr>
        <w:spacing w:line="360" w:lineRule="auto"/>
        <w:jc w:val="both"/>
        <w:rPr>
          <w:rFonts w:ascii="Times New Roman" w:hAnsi="Times New Roman"/>
          <w:sz w:val="24"/>
          <w:szCs w:val="24"/>
        </w:rPr>
      </w:pPr>
    </w:p>
    <w:p w:rsidR="005E6D54" w:rsidRDefault="00506CD6" w:rsidP="001A2245">
      <w:pPr>
        <w:autoSpaceDE w:val="0"/>
        <w:autoSpaceDN w:val="0"/>
        <w:adjustRightInd w:val="0"/>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Delle 43 neo-mamme che hanno risposto al questionario</w:t>
      </w:r>
      <w:r w:rsidR="00D74E8D">
        <w:rPr>
          <w:rFonts w:ascii="Times New Roman" w:hAnsi="Times New Roman"/>
          <w:color w:val="000000"/>
          <w:sz w:val="24"/>
          <w:szCs w:val="24"/>
        </w:rPr>
        <w:t xml:space="preserve"> nel periodo compreso tra maggio e dicembre 2009</w:t>
      </w:r>
      <w:r w:rsidRPr="00E9179C">
        <w:rPr>
          <w:rFonts w:ascii="Times New Roman" w:hAnsi="Times New Roman"/>
          <w:color w:val="000000"/>
          <w:sz w:val="24"/>
          <w:szCs w:val="24"/>
        </w:rPr>
        <w:t>, l’età media era di 31.6</w:t>
      </w:r>
      <w:r w:rsidRPr="00E9179C">
        <w:rPr>
          <w:rFonts w:ascii="Times New Roman" w:hAnsi="Times New Roman"/>
          <w:bCs/>
          <w:sz w:val="24"/>
          <w:szCs w:val="24"/>
        </w:rPr>
        <w:t>±</w:t>
      </w:r>
      <w:r w:rsidRPr="00E9179C">
        <w:rPr>
          <w:rFonts w:ascii="Times New Roman" w:hAnsi="Times New Roman"/>
          <w:color w:val="000000"/>
          <w:sz w:val="24"/>
          <w:szCs w:val="24"/>
        </w:rPr>
        <w:t xml:space="preserve"> 5.9 anni,   erano tutte di nazionalità italiana, il numero medio di figli è di 1,4; il 41.9% possedeva </w:t>
      </w:r>
      <w:r w:rsidRPr="00E9179C">
        <w:rPr>
          <w:rFonts w:ascii="Times New Roman" w:hAnsi="Times New Roman"/>
          <w:sz w:val="24"/>
          <w:szCs w:val="24"/>
        </w:rPr>
        <w:t>un diploma di scuola media inferiore</w:t>
      </w:r>
      <w:r w:rsidRPr="00E9179C">
        <w:rPr>
          <w:rFonts w:ascii="Times New Roman" w:hAnsi="Times New Roman"/>
          <w:color w:val="000000"/>
          <w:sz w:val="24"/>
          <w:szCs w:val="24"/>
        </w:rPr>
        <w:t>, il 51.2%</w:t>
      </w:r>
      <w:r w:rsidRPr="00E9179C">
        <w:rPr>
          <w:rFonts w:ascii="Times New Roman" w:hAnsi="Times New Roman"/>
          <w:sz w:val="24"/>
          <w:szCs w:val="24"/>
        </w:rPr>
        <w:t xml:space="preserve"> un diploma di scuola media superiore</w:t>
      </w:r>
      <w:r w:rsidRPr="00E9179C">
        <w:rPr>
          <w:rFonts w:ascii="Times New Roman" w:hAnsi="Times New Roman"/>
          <w:color w:val="000000"/>
          <w:sz w:val="24"/>
          <w:szCs w:val="24"/>
        </w:rPr>
        <w:t xml:space="preserve"> e il 7% dei casi un diploma di laurea. Il 43.6% svolgeva  mansioni casalinghe il restante 56,4% svolgeva attività al di fuori del contesto domestico.</w:t>
      </w:r>
    </w:p>
    <w:p w:rsidR="00506CD6" w:rsidRPr="00E9179C" w:rsidRDefault="00506CD6" w:rsidP="00506CD6">
      <w:pPr>
        <w:spacing w:line="360" w:lineRule="auto"/>
        <w:jc w:val="both"/>
        <w:rPr>
          <w:rFonts w:ascii="Times New Roman" w:hAnsi="Times New Roman"/>
          <w:sz w:val="24"/>
          <w:szCs w:val="24"/>
        </w:rPr>
      </w:pPr>
      <w:r w:rsidRPr="00E9179C">
        <w:rPr>
          <w:rFonts w:ascii="Times New Roman" w:hAnsi="Times New Roman"/>
          <w:sz w:val="24"/>
          <w:szCs w:val="24"/>
        </w:rPr>
        <w:t>Alle 13 domande hanno così risposto:</w:t>
      </w:r>
    </w:p>
    <w:p w:rsidR="00506CD6" w:rsidRPr="00E9179C" w:rsidRDefault="00506CD6" w:rsidP="00506CD6">
      <w:pPr>
        <w:spacing w:line="360" w:lineRule="auto"/>
        <w:rPr>
          <w:rFonts w:ascii="Times New Roman" w:hAnsi="Times New Roman"/>
          <w:bCs/>
          <w:sz w:val="24"/>
          <w:szCs w:val="24"/>
        </w:rPr>
      </w:pPr>
      <w:r w:rsidRPr="00E9179C">
        <w:rPr>
          <w:rFonts w:ascii="Times New Roman" w:hAnsi="Times New Roman"/>
          <w:bCs/>
          <w:sz w:val="24"/>
          <w:szCs w:val="24"/>
        </w:rPr>
        <w:t xml:space="preserve">1) </w:t>
      </w:r>
      <w:r w:rsidR="001A2245">
        <w:rPr>
          <w:rFonts w:ascii="Times New Roman" w:hAnsi="Times New Roman"/>
          <w:bCs/>
          <w:sz w:val="24"/>
          <w:szCs w:val="24"/>
        </w:rPr>
        <w:t xml:space="preserve"> </w:t>
      </w:r>
      <w:r w:rsidRPr="00E9179C">
        <w:rPr>
          <w:rFonts w:ascii="Times New Roman" w:hAnsi="Times New Roman"/>
          <w:bCs/>
          <w:sz w:val="24"/>
          <w:szCs w:val="24"/>
        </w:rPr>
        <w:t>“Il latte formulato in polvere è sterile”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219"/>
        <w:gridCol w:w="1116"/>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16"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11,6%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16"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37,2% </w:t>
            </w:r>
          </w:p>
        </w:tc>
      </w:tr>
      <w:tr w:rsidR="00506CD6" w:rsidRPr="00F315FE" w:rsidTr="00F315FE">
        <w:tc>
          <w:tcPr>
            <w:tcW w:w="4219" w:type="dxa"/>
          </w:tcPr>
          <w:p w:rsidR="00506CD6" w:rsidRPr="00F315FE" w:rsidRDefault="00D74E8D" w:rsidP="00F315FE">
            <w:pPr>
              <w:spacing w:line="480" w:lineRule="auto"/>
              <w:rPr>
                <w:rFonts w:ascii="Times New Roman" w:hAnsi="Times New Roman"/>
                <w:bCs/>
                <w:sz w:val="24"/>
                <w:szCs w:val="24"/>
              </w:rPr>
            </w:pPr>
            <w:r w:rsidRPr="00F315FE">
              <w:rPr>
                <w:rFonts w:ascii="Times New Roman" w:hAnsi="Times New Roman"/>
                <w:bCs/>
                <w:sz w:val="24"/>
                <w:szCs w:val="24"/>
              </w:rPr>
              <w:t>non sono nè</w:t>
            </w:r>
            <w:r w:rsidR="00506CD6" w:rsidRPr="00F315FE">
              <w:rPr>
                <w:rFonts w:ascii="Times New Roman" w:hAnsi="Times New Roman"/>
                <w:bCs/>
                <w:sz w:val="24"/>
                <w:szCs w:val="24"/>
              </w:rPr>
              <w:t xml:space="preserve"> d’accordo </w:t>
            </w:r>
            <w:r w:rsidRPr="00F315FE">
              <w:rPr>
                <w:rFonts w:ascii="Times New Roman" w:hAnsi="Times New Roman"/>
                <w:bCs/>
                <w:sz w:val="24"/>
                <w:szCs w:val="24"/>
              </w:rPr>
              <w:t xml:space="preserve">nè  </w:t>
            </w:r>
            <w:r w:rsidR="00506CD6" w:rsidRPr="00F315FE">
              <w:rPr>
                <w:rFonts w:ascii="Times New Roman" w:hAnsi="Times New Roman"/>
                <w:bCs/>
                <w:sz w:val="24"/>
                <w:szCs w:val="24"/>
              </w:rPr>
              <w:t>in disaccordo</w:t>
            </w:r>
          </w:p>
        </w:tc>
        <w:tc>
          <w:tcPr>
            <w:tcW w:w="1116"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39,5%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16"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4,7%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16"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0,0% </w:t>
            </w:r>
          </w:p>
        </w:tc>
      </w:tr>
    </w:tbl>
    <w:p w:rsidR="00506CD6" w:rsidRPr="00E9179C" w:rsidRDefault="00506CD6" w:rsidP="000C4736">
      <w:pPr>
        <w:spacing w:line="480" w:lineRule="auto"/>
        <w:rPr>
          <w:rFonts w:ascii="Times New Roman" w:hAnsi="Times New Roman"/>
          <w:bCs/>
          <w:sz w:val="24"/>
          <w:szCs w:val="24"/>
        </w:rPr>
      </w:pPr>
    </w:p>
    <w:p w:rsidR="00506CD6" w:rsidRDefault="00506CD6" w:rsidP="005E6D54">
      <w:pPr>
        <w:ind w:left="284" w:hanging="284"/>
        <w:jc w:val="both"/>
        <w:rPr>
          <w:rFonts w:ascii="Times New Roman" w:eastAsia="Arial Unicode MS" w:hAnsi="Times New Roman"/>
          <w:sz w:val="24"/>
          <w:szCs w:val="24"/>
        </w:rPr>
      </w:pPr>
      <w:r w:rsidRPr="00E9179C">
        <w:rPr>
          <w:rFonts w:ascii="Times New Roman" w:eastAsia="Arial Unicode MS" w:hAnsi="Times New Roman"/>
          <w:sz w:val="24"/>
          <w:szCs w:val="24"/>
        </w:rPr>
        <w:t>2) “Lavarsi accuratamente le mani con acqua e sapone prima di maneggiare biberon, misurini e latte o altri prodotti è necessario”</w:t>
      </w:r>
    </w:p>
    <w:p w:rsidR="005E6D54" w:rsidRPr="00E9179C" w:rsidRDefault="005E6D54" w:rsidP="005E6D54">
      <w:pPr>
        <w:ind w:left="284" w:hanging="284"/>
        <w:jc w:val="both"/>
        <w:rPr>
          <w:rFonts w:ascii="Times New Roman" w:eastAsia="Arial Unicode MS"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1134"/>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72,1%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23,3%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D74E8D" w:rsidRPr="00F315FE">
              <w:rPr>
                <w:rFonts w:ascii="Times New Roman" w:hAnsi="Times New Roman"/>
                <w:bCs/>
                <w:sz w:val="24"/>
                <w:szCs w:val="24"/>
              </w:rPr>
              <w:t>nè</w:t>
            </w:r>
            <w:r w:rsidRPr="00F315FE">
              <w:rPr>
                <w:rFonts w:ascii="Times New Roman" w:hAnsi="Times New Roman"/>
                <w:bCs/>
                <w:sz w:val="24"/>
                <w:szCs w:val="24"/>
              </w:rPr>
              <w:t xml:space="preserve"> d’accordo </w:t>
            </w:r>
            <w:r w:rsidR="00D74E8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34" w:type="dxa"/>
          </w:tcPr>
          <w:p w:rsidR="00506CD6" w:rsidRPr="00F315FE" w:rsidRDefault="00506CD6"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0,0%</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34" w:type="dxa"/>
          </w:tcPr>
          <w:p w:rsidR="00506CD6" w:rsidRPr="00F315FE" w:rsidRDefault="00506CD6" w:rsidP="00F315FE">
            <w:pPr>
              <w:jc w:val="right"/>
              <w:rPr>
                <w:rFonts w:ascii="Times New Roman" w:hAnsi="Times New Roman"/>
                <w:sz w:val="24"/>
                <w:szCs w:val="24"/>
                <w:lang w:val="en-GB"/>
              </w:rPr>
            </w:pPr>
            <w:r w:rsidRPr="00F315FE">
              <w:rPr>
                <w:rFonts w:ascii="Times New Roman" w:hAnsi="Times New Roman"/>
                <w:sz w:val="24"/>
                <w:szCs w:val="24"/>
                <w:lang w:val="en-GB"/>
              </w:rPr>
              <w:t>0,0%</w:t>
            </w:r>
          </w:p>
        </w:tc>
      </w:tr>
    </w:tbl>
    <w:p w:rsidR="00506CD6" w:rsidRPr="00E9179C" w:rsidRDefault="00506CD6" w:rsidP="00506CD6">
      <w:pPr>
        <w:spacing w:line="480" w:lineRule="auto"/>
        <w:rPr>
          <w:rFonts w:ascii="Times New Roman" w:eastAsia="Arial Unicode MS" w:hAnsi="Times New Roman"/>
          <w:sz w:val="24"/>
          <w:szCs w:val="24"/>
        </w:rPr>
      </w:pPr>
    </w:p>
    <w:p w:rsidR="00506CD6" w:rsidRDefault="00506CD6" w:rsidP="005E6D54">
      <w:pPr>
        <w:ind w:left="284" w:hanging="284"/>
        <w:jc w:val="both"/>
        <w:rPr>
          <w:rFonts w:ascii="Times New Roman" w:eastAsia="Arial Unicode MS" w:hAnsi="Times New Roman"/>
          <w:sz w:val="24"/>
          <w:szCs w:val="24"/>
        </w:rPr>
      </w:pPr>
      <w:r w:rsidRPr="00E9179C">
        <w:rPr>
          <w:rFonts w:ascii="Times New Roman" w:eastAsia="Arial Unicode MS" w:hAnsi="Times New Roman"/>
          <w:sz w:val="24"/>
          <w:szCs w:val="24"/>
        </w:rPr>
        <w:t>3) “Biberon, tettarelle e tutto quello che è stato usato devono essere lavati accuratamente con acqua potabile e sapone e uno spazzolino e poi risciacquati con acqua abbondante”</w:t>
      </w:r>
    </w:p>
    <w:p w:rsidR="005E6D54" w:rsidRPr="00E9179C" w:rsidRDefault="005E6D54" w:rsidP="005E6D54">
      <w:pPr>
        <w:ind w:left="284" w:hanging="284"/>
        <w:jc w:val="both"/>
        <w:rPr>
          <w:rFonts w:ascii="Times New Roman" w:eastAsia="Arial Unicode MS"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1134"/>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51,2%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20,9%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D74E8D" w:rsidRPr="00F315FE">
              <w:rPr>
                <w:rFonts w:ascii="Times New Roman" w:hAnsi="Times New Roman"/>
                <w:bCs/>
                <w:sz w:val="24"/>
                <w:szCs w:val="24"/>
              </w:rPr>
              <w:t xml:space="preserve">nè </w:t>
            </w:r>
            <w:r w:rsidRPr="00F315FE">
              <w:rPr>
                <w:rFonts w:ascii="Times New Roman" w:hAnsi="Times New Roman"/>
                <w:bCs/>
                <w:sz w:val="24"/>
                <w:szCs w:val="24"/>
              </w:rPr>
              <w:t xml:space="preserve">d’accordo </w:t>
            </w:r>
            <w:r w:rsidR="00D74E8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1134" w:type="dxa"/>
          </w:tcPr>
          <w:p w:rsidR="00506CD6" w:rsidRPr="00F315FE" w:rsidRDefault="00153073" w:rsidP="005E6D54">
            <w:pPr>
              <w:rPr>
                <w:rFonts w:ascii="Times New Roman" w:hAnsi="Times New Roman"/>
                <w:sz w:val="24"/>
                <w:szCs w:val="24"/>
              </w:rPr>
            </w:pPr>
            <w:r w:rsidRPr="00F315FE">
              <w:rPr>
                <w:rFonts w:ascii="Times New Roman" w:hAnsi="Times New Roman"/>
                <w:sz w:val="24"/>
                <w:szCs w:val="24"/>
              </w:rPr>
              <w:t xml:space="preserve">      </w:t>
            </w:r>
            <w:r w:rsidR="00506CD6" w:rsidRPr="00F315FE">
              <w:rPr>
                <w:rFonts w:ascii="Times New Roman" w:hAnsi="Times New Roman"/>
                <w:sz w:val="24"/>
                <w:szCs w:val="24"/>
              </w:rPr>
              <w:t xml:space="preserve">4,7%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20,9%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 </w:t>
            </w:r>
          </w:p>
        </w:tc>
      </w:tr>
    </w:tbl>
    <w:p w:rsidR="00506CD6" w:rsidRDefault="00506CD6" w:rsidP="00506CD6">
      <w:pPr>
        <w:spacing w:line="480" w:lineRule="auto"/>
        <w:rPr>
          <w:rFonts w:ascii="Times New Roman" w:eastAsia="Arial Unicode MS" w:hAnsi="Times New Roman"/>
          <w:sz w:val="24"/>
          <w:szCs w:val="24"/>
        </w:rPr>
      </w:pPr>
    </w:p>
    <w:p w:rsidR="005E6D54" w:rsidRDefault="005E6D54" w:rsidP="00506CD6">
      <w:pPr>
        <w:spacing w:line="480" w:lineRule="auto"/>
        <w:rPr>
          <w:rFonts w:ascii="Times New Roman" w:eastAsia="Arial Unicode MS" w:hAnsi="Times New Roman"/>
          <w:sz w:val="24"/>
          <w:szCs w:val="24"/>
        </w:rPr>
      </w:pPr>
    </w:p>
    <w:p w:rsidR="005E6D54" w:rsidRDefault="005E6D54" w:rsidP="00506CD6">
      <w:pPr>
        <w:spacing w:line="480" w:lineRule="auto"/>
        <w:rPr>
          <w:rFonts w:ascii="Times New Roman" w:eastAsia="Arial Unicode MS" w:hAnsi="Times New Roman"/>
          <w:sz w:val="24"/>
          <w:szCs w:val="24"/>
        </w:rPr>
      </w:pPr>
    </w:p>
    <w:p w:rsidR="005E6D54" w:rsidRPr="00E9179C" w:rsidRDefault="005E6D54" w:rsidP="00506CD6">
      <w:pPr>
        <w:spacing w:line="480" w:lineRule="auto"/>
        <w:rPr>
          <w:rFonts w:ascii="Times New Roman" w:eastAsia="Arial Unicode MS" w:hAnsi="Times New Roman"/>
          <w:sz w:val="24"/>
          <w:szCs w:val="24"/>
        </w:rPr>
      </w:pPr>
    </w:p>
    <w:p w:rsidR="00506CD6" w:rsidRDefault="00506CD6" w:rsidP="005E6D54">
      <w:pPr>
        <w:ind w:left="284" w:hanging="284"/>
        <w:rPr>
          <w:rFonts w:ascii="Times New Roman" w:eastAsia="Arial Unicode MS" w:hAnsi="Times New Roman"/>
          <w:sz w:val="24"/>
          <w:szCs w:val="24"/>
        </w:rPr>
      </w:pPr>
      <w:r w:rsidRPr="00E9179C">
        <w:rPr>
          <w:rFonts w:ascii="Times New Roman" w:eastAsia="Arial Unicode MS" w:hAnsi="Times New Roman"/>
          <w:sz w:val="24"/>
          <w:szCs w:val="24"/>
        </w:rPr>
        <w:t>4) “Biberon, tettarelle, etc. dopo la pulizia devono essere sterilizzati (con uno sterilizzatore o facendoli bollire)”</w:t>
      </w:r>
    </w:p>
    <w:p w:rsidR="005E6D54" w:rsidRPr="00E9179C" w:rsidRDefault="005E6D54" w:rsidP="005E6D54">
      <w:pPr>
        <w:ind w:left="284" w:hanging="284"/>
        <w:rPr>
          <w:rFonts w:ascii="Times New Roman" w:eastAsia="Arial Unicode MS"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1134"/>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72,1%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23,3%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D74E8D" w:rsidRPr="00F315FE">
              <w:rPr>
                <w:rFonts w:ascii="Times New Roman" w:hAnsi="Times New Roman"/>
                <w:bCs/>
                <w:sz w:val="24"/>
                <w:szCs w:val="24"/>
              </w:rPr>
              <w:t xml:space="preserve">nè </w:t>
            </w:r>
            <w:r w:rsidRPr="00F315FE">
              <w:rPr>
                <w:rFonts w:ascii="Times New Roman" w:hAnsi="Times New Roman"/>
                <w:bCs/>
                <w:sz w:val="24"/>
                <w:szCs w:val="24"/>
              </w:rPr>
              <w:t xml:space="preserve">d’accordo </w:t>
            </w:r>
            <w:r w:rsidR="00D74E8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34"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34"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bl>
    <w:p w:rsidR="00506CD6" w:rsidRPr="00E9179C" w:rsidRDefault="00506CD6" w:rsidP="00506CD6">
      <w:pPr>
        <w:spacing w:line="480" w:lineRule="auto"/>
        <w:rPr>
          <w:rFonts w:ascii="Times New Roman" w:eastAsia="Arial Unicode MS" w:hAnsi="Times New Roman"/>
          <w:sz w:val="24"/>
          <w:szCs w:val="24"/>
        </w:rPr>
      </w:pPr>
    </w:p>
    <w:p w:rsidR="00506CD6" w:rsidRDefault="00506CD6" w:rsidP="005E6D54">
      <w:pPr>
        <w:ind w:left="284" w:hanging="284"/>
        <w:jc w:val="both"/>
        <w:rPr>
          <w:rFonts w:ascii="Times New Roman" w:hAnsi="Times New Roman"/>
          <w:bCs/>
          <w:sz w:val="24"/>
          <w:szCs w:val="24"/>
        </w:rPr>
      </w:pPr>
      <w:r w:rsidRPr="00E9179C">
        <w:rPr>
          <w:rFonts w:ascii="Times New Roman" w:hAnsi="Times New Roman"/>
          <w:bCs/>
          <w:sz w:val="24"/>
          <w:szCs w:val="24"/>
        </w:rPr>
        <w:t xml:space="preserve">5) “Il latte in polvere deve essere sciolto in acqua potabile bollita e raffreddata a temperatura uguale o superiore a </w:t>
      </w:r>
      <w:smartTag w:uri="urn:schemas-microsoft-com:office:smarttags" w:element="metricconverter">
        <w:smartTagPr>
          <w:attr w:name="ProductID" w:val="70°C"/>
        </w:smartTagPr>
        <w:r w:rsidRPr="00E9179C">
          <w:rPr>
            <w:rFonts w:ascii="Times New Roman" w:hAnsi="Times New Roman"/>
            <w:bCs/>
            <w:sz w:val="24"/>
            <w:szCs w:val="24"/>
          </w:rPr>
          <w:t>70°C</w:t>
        </w:r>
      </w:smartTag>
      <w:r w:rsidRPr="00E9179C">
        <w:rPr>
          <w:rFonts w:ascii="Times New Roman" w:hAnsi="Times New Roman"/>
          <w:bCs/>
          <w:sz w:val="24"/>
          <w:szCs w:val="24"/>
        </w:rPr>
        <w:t>”</w:t>
      </w:r>
    </w:p>
    <w:p w:rsidR="005E6D54" w:rsidRPr="00E9179C" w:rsidRDefault="005E6D54" w:rsidP="005E6D54">
      <w:pPr>
        <w:ind w:left="284" w:hanging="28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1134"/>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11,6%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34,9% </w:t>
            </w:r>
          </w:p>
        </w:tc>
      </w:tr>
      <w:tr w:rsidR="00506CD6" w:rsidRPr="00F315FE" w:rsidTr="00F315FE">
        <w:tc>
          <w:tcPr>
            <w:tcW w:w="4219" w:type="dxa"/>
          </w:tcPr>
          <w:p w:rsidR="00506CD6" w:rsidRPr="00F315FE" w:rsidRDefault="00D74E8D" w:rsidP="00F315FE">
            <w:pPr>
              <w:spacing w:line="480" w:lineRule="auto"/>
              <w:rPr>
                <w:rFonts w:ascii="Times New Roman" w:hAnsi="Times New Roman"/>
                <w:bCs/>
                <w:sz w:val="24"/>
                <w:szCs w:val="24"/>
              </w:rPr>
            </w:pPr>
            <w:r w:rsidRPr="00F315FE">
              <w:rPr>
                <w:rFonts w:ascii="Times New Roman" w:hAnsi="Times New Roman"/>
                <w:bCs/>
                <w:sz w:val="24"/>
                <w:szCs w:val="24"/>
              </w:rPr>
              <w:t>non</w:t>
            </w:r>
            <w:r w:rsidR="00506CD6" w:rsidRPr="00F315FE">
              <w:rPr>
                <w:rFonts w:ascii="Times New Roman" w:hAnsi="Times New Roman"/>
                <w:bCs/>
                <w:sz w:val="24"/>
                <w:szCs w:val="24"/>
              </w:rPr>
              <w:t xml:space="preserve"> sono </w:t>
            </w:r>
            <w:r w:rsidR="00F53ABD" w:rsidRPr="00F315FE">
              <w:rPr>
                <w:rFonts w:ascii="Times New Roman" w:hAnsi="Times New Roman"/>
                <w:bCs/>
                <w:sz w:val="24"/>
                <w:szCs w:val="24"/>
              </w:rPr>
              <w:t>nè</w:t>
            </w:r>
            <w:r w:rsidR="00506CD6"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00506CD6" w:rsidRPr="00F315FE">
              <w:rPr>
                <w:rFonts w:ascii="Times New Roman" w:hAnsi="Times New Roman"/>
                <w:bCs/>
                <w:sz w:val="24"/>
                <w:szCs w:val="24"/>
              </w:rPr>
              <w:t xml:space="preserv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20,9%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16,3%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 </w:t>
            </w:r>
          </w:p>
        </w:tc>
      </w:tr>
    </w:tbl>
    <w:p w:rsidR="00506CD6" w:rsidRPr="00E9179C" w:rsidRDefault="00506CD6" w:rsidP="00506CD6">
      <w:pPr>
        <w:spacing w:line="480" w:lineRule="auto"/>
        <w:rPr>
          <w:rFonts w:ascii="Times New Roman" w:hAnsi="Times New Roman"/>
          <w:bCs/>
          <w:sz w:val="24"/>
          <w:szCs w:val="24"/>
        </w:rPr>
      </w:pPr>
    </w:p>
    <w:p w:rsidR="00506CD6" w:rsidRDefault="00506CD6" w:rsidP="005E6D54">
      <w:pPr>
        <w:ind w:left="284" w:hanging="284"/>
        <w:jc w:val="both"/>
        <w:rPr>
          <w:rFonts w:ascii="Times New Roman" w:hAnsi="Times New Roman"/>
          <w:bCs/>
          <w:sz w:val="24"/>
          <w:szCs w:val="24"/>
        </w:rPr>
      </w:pPr>
      <w:r w:rsidRPr="00E9179C">
        <w:rPr>
          <w:rFonts w:ascii="Times New Roman" w:eastAsia="Arial Unicode MS" w:hAnsi="Times New Roman"/>
          <w:sz w:val="24"/>
          <w:szCs w:val="24"/>
        </w:rPr>
        <w:t>6) “Dopo averlo fatto raffreddare, controllando la temperatura facendone cadere una goccia sulla faccia interna dell’avambraccio (polso), il latte deve essere dato al neonato immediatamente</w:t>
      </w:r>
      <w:r w:rsidRPr="00E9179C">
        <w:rPr>
          <w:rFonts w:ascii="Times New Roman" w:hAnsi="Times New Roman"/>
          <w:bCs/>
          <w:sz w:val="24"/>
          <w:szCs w:val="24"/>
        </w:rPr>
        <w:t xml:space="preserve">” </w:t>
      </w:r>
    </w:p>
    <w:p w:rsidR="005E6D54" w:rsidRPr="00E9179C" w:rsidRDefault="005E6D54" w:rsidP="005E6D54">
      <w:pPr>
        <w:ind w:left="284" w:hanging="28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1134"/>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25,6%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60,5%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F53ABD" w:rsidRPr="00F315FE">
              <w:rPr>
                <w:rFonts w:ascii="Times New Roman" w:hAnsi="Times New Roman"/>
                <w:bCs/>
                <w:sz w:val="24"/>
                <w:szCs w:val="24"/>
              </w:rPr>
              <w:t>nè</w:t>
            </w:r>
            <w:r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14,0%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34"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34"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bl>
    <w:p w:rsidR="00506CD6" w:rsidRDefault="00506CD6" w:rsidP="00506CD6">
      <w:pPr>
        <w:rPr>
          <w:rFonts w:ascii="Times New Roman" w:hAnsi="Times New Roman"/>
          <w:bCs/>
          <w:sz w:val="24"/>
          <w:szCs w:val="24"/>
        </w:rPr>
      </w:pPr>
    </w:p>
    <w:p w:rsidR="005E6D54" w:rsidRPr="00E9179C" w:rsidRDefault="005E6D54" w:rsidP="00506CD6">
      <w:pPr>
        <w:rPr>
          <w:rFonts w:ascii="Times New Roman" w:hAnsi="Times New Roman"/>
          <w:bCs/>
          <w:sz w:val="24"/>
          <w:szCs w:val="24"/>
        </w:rPr>
      </w:pPr>
    </w:p>
    <w:p w:rsidR="005E6D54" w:rsidRDefault="005E6D54" w:rsidP="005E6D54">
      <w:pPr>
        <w:jc w:val="both"/>
        <w:rPr>
          <w:rFonts w:ascii="Times New Roman" w:eastAsia="Arial Unicode MS" w:hAnsi="Times New Roman"/>
          <w:sz w:val="24"/>
          <w:szCs w:val="24"/>
        </w:rPr>
      </w:pPr>
    </w:p>
    <w:p w:rsidR="005E6D54" w:rsidRDefault="005E6D54" w:rsidP="005E6D54">
      <w:pPr>
        <w:jc w:val="both"/>
        <w:rPr>
          <w:rFonts w:ascii="Times New Roman" w:eastAsia="Arial Unicode MS" w:hAnsi="Times New Roman"/>
          <w:sz w:val="24"/>
          <w:szCs w:val="24"/>
        </w:rPr>
      </w:pPr>
    </w:p>
    <w:p w:rsidR="00E937A0" w:rsidRDefault="00E937A0" w:rsidP="005E6D54">
      <w:pPr>
        <w:jc w:val="both"/>
        <w:rPr>
          <w:rFonts w:ascii="Times New Roman" w:eastAsia="Arial Unicode MS" w:hAnsi="Times New Roman"/>
          <w:sz w:val="24"/>
          <w:szCs w:val="24"/>
        </w:rPr>
      </w:pPr>
    </w:p>
    <w:p w:rsidR="00E937A0" w:rsidRDefault="00E937A0" w:rsidP="005E6D54">
      <w:pPr>
        <w:jc w:val="both"/>
        <w:rPr>
          <w:rFonts w:ascii="Times New Roman" w:eastAsia="Arial Unicode MS" w:hAnsi="Times New Roman"/>
          <w:sz w:val="24"/>
          <w:szCs w:val="24"/>
        </w:rPr>
      </w:pPr>
    </w:p>
    <w:p w:rsidR="00506CD6" w:rsidRPr="00E9179C" w:rsidRDefault="00506CD6" w:rsidP="005E6D54">
      <w:pPr>
        <w:jc w:val="both"/>
        <w:rPr>
          <w:rFonts w:ascii="Times New Roman" w:eastAsia="Arial Unicode MS" w:hAnsi="Times New Roman"/>
          <w:sz w:val="24"/>
          <w:szCs w:val="24"/>
        </w:rPr>
      </w:pPr>
      <w:r w:rsidRPr="00E9179C">
        <w:rPr>
          <w:rFonts w:ascii="Times New Roman" w:eastAsia="Arial Unicode MS" w:hAnsi="Times New Roman"/>
          <w:sz w:val="24"/>
          <w:szCs w:val="24"/>
        </w:rPr>
        <w:t>7) “Il latte che rimane deve essere eliminato”</w:t>
      </w:r>
    </w:p>
    <w:p w:rsidR="00506CD6" w:rsidRPr="00E9179C" w:rsidRDefault="00506CD6" w:rsidP="00506CD6">
      <w:pPr>
        <w:rPr>
          <w:rFonts w:ascii="Times New Roman" w:eastAsia="Arial Unicode MS" w:hAnsi="Times New Roman"/>
          <w:sz w:val="24"/>
          <w:szCs w:val="24"/>
        </w:rPr>
      </w:pPr>
      <w:r w:rsidRPr="00E9179C">
        <w:rPr>
          <w:rFonts w:ascii="Times New Roman" w:eastAsia="Arial Unicode MS" w:hAnsi="Times New Roman"/>
          <w:sz w:val="24"/>
          <w:szCs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1134"/>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53,5%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44,2%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F53ABD" w:rsidRPr="00F315FE">
              <w:rPr>
                <w:rFonts w:ascii="Times New Roman" w:hAnsi="Times New Roman"/>
                <w:bCs/>
                <w:sz w:val="24"/>
                <w:szCs w:val="24"/>
              </w:rPr>
              <w:t>nè</w:t>
            </w:r>
            <w:r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1134"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34"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34"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bl>
    <w:p w:rsidR="00506CD6" w:rsidRPr="00E9179C" w:rsidRDefault="00506CD6" w:rsidP="00506CD6">
      <w:pPr>
        <w:spacing w:line="480" w:lineRule="auto"/>
        <w:rPr>
          <w:rFonts w:ascii="Times New Roman" w:hAnsi="Times New Roman"/>
          <w:bCs/>
          <w:sz w:val="24"/>
          <w:szCs w:val="24"/>
        </w:rPr>
      </w:pPr>
    </w:p>
    <w:p w:rsidR="00506CD6" w:rsidRDefault="00506CD6" w:rsidP="005E6D54">
      <w:pPr>
        <w:ind w:left="284" w:hanging="284"/>
        <w:jc w:val="both"/>
        <w:rPr>
          <w:rFonts w:ascii="Times New Roman" w:hAnsi="Times New Roman"/>
          <w:bCs/>
          <w:sz w:val="24"/>
          <w:szCs w:val="24"/>
        </w:rPr>
      </w:pPr>
      <w:r w:rsidRPr="00E9179C">
        <w:rPr>
          <w:rFonts w:ascii="Times New Roman" w:hAnsi="Times New Roman"/>
          <w:bCs/>
          <w:sz w:val="24"/>
          <w:szCs w:val="24"/>
        </w:rPr>
        <w:t>8) “Se è necessario preparare il latte in anticipo, per es. per la notte, deve essere conservato in frigorifero”</w:t>
      </w:r>
    </w:p>
    <w:p w:rsidR="005E6D54" w:rsidRPr="00E9179C" w:rsidRDefault="005E6D54" w:rsidP="005E6D54">
      <w:pPr>
        <w:ind w:left="284" w:hanging="28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1134"/>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16,3%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30,2%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F53ABD" w:rsidRPr="00F315FE">
              <w:rPr>
                <w:rFonts w:ascii="Times New Roman" w:hAnsi="Times New Roman"/>
                <w:bCs/>
                <w:sz w:val="24"/>
                <w:szCs w:val="24"/>
              </w:rPr>
              <w:t>nè</w:t>
            </w:r>
            <w:r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20,9%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25,6%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7,0% </w:t>
            </w:r>
          </w:p>
        </w:tc>
      </w:tr>
    </w:tbl>
    <w:p w:rsidR="00506CD6" w:rsidRPr="00E9179C" w:rsidRDefault="00506CD6" w:rsidP="00506CD6">
      <w:pPr>
        <w:spacing w:line="480" w:lineRule="auto"/>
        <w:rPr>
          <w:rFonts w:ascii="Times New Roman" w:hAnsi="Times New Roman"/>
          <w:bCs/>
          <w:sz w:val="24"/>
          <w:szCs w:val="24"/>
        </w:rPr>
      </w:pPr>
    </w:p>
    <w:p w:rsidR="00506CD6" w:rsidRDefault="00506CD6" w:rsidP="005E6D54">
      <w:pPr>
        <w:jc w:val="both"/>
        <w:rPr>
          <w:rFonts w:ascii="Times New Roman" w:hAnsi="Times New Roman"/>
          <w:bCs/>
          <w:sz w:val="24"/>
          <w:szCs w:val="24"/>
        </w:rPr>
      </w:pPr>
      <w:r w:rsidRPr="00E9179C">
        <w:rPr>
          <w:rFonts w:ascii="Times New Roman" w:hAnsi="Times New Roman"/>
          <w:bCs/>
          <w:sz w:val="24"/>
          <w:szCs w:val="24"/>
        </w:rPr>
        <w:t>9) “Il latte che è stato conservato in frigorifero deve essere riscaldato in bagnomaria”</w:t>
      </w:r>
    </w:p>
    <w:p w:rsidR="005E6D54" w:rsidRPr="00E9179C" w:rsidRDefault="005E6D54" w:rsidP="005E6D54">
      <w:pPr>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1134"/>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4,7%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53,5%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F53ABD" w:rsidRPr="00F315FE">
              <w:rPr>
                <w:rFonts w:ascii="Times New Roman" w:hAnsi="Times New Roman"/>
                <w:bCs/>
                <w:sz w:val="24"/>
                <w:szCs w:val="24"/>
              </w:rPr>
              <w:t>nè</w:t>
            </w:r>
            <w:r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7,0%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25,6%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1134"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 </w:t>
            </w:r>
          </w:p>
        </w:tc>
      </w:tr>
    </w:tbl>
    <w:p w:rsidR="00506CD6" w:rsidRDefault="00506CD6" w:rsidP="00506CD6">
      <w:pPr>
        <w:spacing w:line="480" w:lineRule="auto"/>
        <w:rPr>
          <w:rFonts w:ascii="Times New Roman" w:hAnsi="Times New Roman"/>
          <w:bCs/>
          <w:sz w:val="24"/>
          <w:szCs w:val="24"/>
        </w:rPr>
      </w:pPr>
    </w:p>
    <w:p w:rsidR="005E6D54" w:rsidRDefault="005E6D54" w:rsidP="00506CD6">
      <w:pPr>
        <w:spacing w:line="480" w:lineRule="auto"/>
        <w:rPr>
          <w:rFonts w:ascii="Times New Roman" w:hAnsi="Times New Roman"/>
          <w:bCs/>
          <w:sz w:val="24"/>
          <w:szCs w:val="24"/>
        </w:rPr>
      </w:pPr>
    </w:p>
    <w:p w:rsidR="00E937A0" w:rsidRDefault="00E937A0" w:rsidP="00506CD6">
      <w:pPr>
        <w:spacing w:line="480" w:lineRule="auto"/>
        <w:rPr>
          <w:rFonts w:ascii="Times New Roman" w:hAnsi="Times New Roman"/>
          <w:bCs/>
          <w:sz w:val="24"/>
          <w:szCs w:val="24"/>
        </w:rPr>
      </w:pPr>
    </w:p>
    <w:p w:rsidR="005E6D54" w:rsidRPr="00E9179C" w:rsidRDefault="005E6D54" w:rsidP="00506CD6">
      <w:pPr>
        <w:spacing w:line="480" w:lineRule="auto"/>
        <w:rPr>
          <w:rFonts w:ascii="Times New Roman" w:hAnsi="Times New Roman"/>
          <w:bCs/>
          <w:sz w:val="24"/>
          <w:szCs w:val="24"/>
        </w:rPr>
      </w:pPr>
    </w:p>
    <w:p w:rsidR="001C16E1" w:rsidRDefault="001C16E1" w:rsidP="005E6D54">
      <w:pPr>
        <w:jc w:val="both"/>
        <w:rPr>
          <w:rFonts w:ascii="Times New Roman" w:hAnsi="Times New Roman"/>
          <w:bCs/>
          <w:sz w:val="24"/>
          <w:szCs w:val="24"/>
        </w:rPr>
      </w:pPr>
    </w:p>
    <w:p w:rsidR="00506CD6" w:rsidRDefault="00506CD6" w:rsidP="003B4D34">
      <w:pPr>
        <w:ind w:left="426" w:hanging="426"/>
        <w:jc w:val="both"/>
        <w:rPr>
          <w:rFonts w:ascii="Times New Roman" w:hAnsi="Times New Roman"/>
          <w:bCs/>
          <w:sz w:val="24"/>
          <w:szCs w:val="24"/>
        </w:rPr>
      </w:pPr>
      <w:r w:rsidRPr="00E9179C">
        <w:rPr>
          <w:rFonts w:ascii="Times New Roman" w:hAnsi="Times New Roman"/>
          <w:bCs/>
          <w:sz w:val="24"/>
          <w:szCs w:val="24"/>
        </w:rPr>
        <w:t>10) “Il latte che è stato conservato in frigorifero non deve essere riscaldato nel forno a microonde”</w:t>
      </w:r>
    </w:p>
    <w:p w:rsidR="005E6D54" w:rsidRPr="00E9179C" w:rsidRDefault="005E6D54" w:rsidP="005E6D54">
      <w:pPr>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992"/>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9,3%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44,2%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F53ABD" w:rsidRPr="00F315FE">
              <w:rPr>
                <w:rFonts w:ascii="Times New Roman" w:hAnsi="Times New Roman"/>
                <w:bCs/>
                <w:sz w:val="24"/>
                <w:szCs w:val="24"/>
              </w:rPr>
              <w:t>nè</w:t>
            </w:r>
            <w:r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20,9%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20,9%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 </w:t>
            </w:r>
          </w:p>
        </w:tc>
      </w:tr>
    </w:tbl>
    <w:p w:rsidR="00506CD6" w:rsidRPr="00E9179C" w:rsidRDefault="00506CD6" w:rsidP="00506CD6">
      <w:pPr>
        <w:spacing w:line="480" w:lineRule="auto"/>
        <w:rPr>
          <w:rFonts w:ascii="Times New Roman" w:hAnsi="Times New Roman"/>
          <w:bCs/>
          <w:sz w:val="24"/>
          <w:szCs w:val="24"/>
        </w:rPr>
      </w:pPr>
    </w:p>
    <w:p w:rsidR="00506CD6" w:rsidRDefault="00506CD6" w:rsidP="005E6D54">
      <w:pPr>
        <w:jc w:val="both"/>
        <w:rPr>
          <w:rFonts w:ascii="Times New Roman" w:eastAsia="Arial Unicode MS" w:hAnsi="Times New Roman"/>
          <w:sz w:val="24"/>
          <w:szCs w:val="24"/>
        </w:rPr>
      </w:pPr>
      <w:r w:rsidRPr="00E9179C">
        <w:rPr>
          <w:rFonts w:ascii="Times New Roman" w:hAnsi="Times New Roman"/>
          <w:bCs/>
          <w:sz w:val="24"/>
          <w:szCs w:val="24"/>
        </w:rPr>
        <w:t>11) “</w:t>
      </w:r>
      <w:r w:rsidRPr="00E9179C">
        <w:rPr>
          <w:rFonts w:ascii="Times New Roman" w:eastAsia="Arial Unicode MS" w:hAnsi="Times New Roman"/>
          <w:sz w:val="24"/>
          <w:szCs w:val="24"/>
        </w:rPr>
        <w:t>Il latte che è stato conservato in frigorifero deve essere usato</w:t>
      </w:r>
      <w:r w:rsidRPr="00E9179C">
        <w:rPr>
          <w:rFonts w:ascii="Times New Roman" w:eastAsia="Arial Unicode MS" w:hAnsi="Times New Roman"/>
          <w:b/>
          <w:sz w:val="24"/>
          <w:szCs w:val="24"/>
        </w:rPr>
        <w:t xml:space="preserve"> </w:t>
      </w:r>
      <w:r w:rsidRPr="00E9179C">
        <w:rPr>
          <w:rFonts w:ascii="Times New Roman" w:eastAsia="Arial Unicode MS" w:hAnsi="Times New Roman"/>
          <w:sz w:val="24"/>
          <w:szCs w:val="24"/>
        </w:rPr>
        <w:t>entro 24 ore”</w:t>
      </w:r>
    </w:p>
    <w:p w:rsidR="005E6D54" w:rsidRPr="00E9179C" w:rsidRDefault="005E6D54" w:rsidP="005E6D54">
      <w:pPr>
        <w:jc w:val="both"/>
        <w:rPr>
          <w:rFonts w:ascii="Times New Roman" w:eastAsia="Arial Unicode MS"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992"/>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11,6%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53,5%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F53ABD" w:rsidRPr="00F315FE">
              <w:rPr>
                <w:rFonts w:ascii="Times New Roman" w:hAnsi="Times New Roman"/>
                <w:bCs/>
                <w:sz w:val="24"/>
                <w:szCs w:val="24"/>
              </w:rPr>
              <w:t>nè</w:t>
            </w:r>
            <w:r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20,9%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11,6%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2,3% </w:t>
            </w:r>
          </w:p>
        </w:tc>
      </w:tr>
    </w:tbl>
    <w:p w:rsidR="00506CD6" w:rsidRPr="00E9179C" w:rsidRDefault="00506CD6" w:rsidP="00506CD6">
      <w:pPr>
        <w:spacing w:line="480" w:lineRule="auto"/>
        <w:rPr>
          <w:rFonts w:ascii="Times New Roman" w:hAnsi="Times New Roman"/>
          <w:bCs/>
          <w:sz w:val="24"/>
          <w:szCs w:val="24"/>
        </w:rPr>
      </w:pPr>
    </w:p>
    <w:p w:rsidR="00506CD6" w:rsidRDefault="00506CD6" w:rsidP="001C16E1">
      <w:pPr>
        <w:ind w:left="426" w:hanging="426"/>
        <w:jc w:val="both"/>
        <w:rPr>
          <w:rFonts w:ascii="Times New Roman" w:eastAsia="Arial Unicode MS" w:hAnsi="Times New Roman"/>
          <w:sz w:val="24"/>
          <w:szCs w:val="24"/>
        </w:rPr>
      </w:pPr>
      <w:r w:rsidRPr="00E9179C">
        <w:rPr>
          <w:rFonts w:ascii="Times New Roman" w:hAnsi="Times New Roman"/>
          <w:bCs/>
          <w:sz w:val="24"/>
          <w:szCs w:val="24"/>
        </w:rPr>
        <w:t>12)</w:t>
      </w:r>
      <w:r w:rsidRPr="00E9179C">
        <w:rPr>
          <w:rFonts w:ascii="Times New Roman" w:eastAsia="Arial Unicode MS" w:hAnsi="Times New Roman"/>
          <w:b/>
          <w:sz w:val="24"/>
          <w:szCs w:val="24"/>
        </w:rPr>
        <w:t xml:space="preserve"> “</w:t>
      </w:r>
      <w:r w:rsidRPr="00E9179C">
        <w:rPr>
          <w:rFonts w:ascii="Times New Roman" w:eastAsia="Arial Unicode MS" w:hAnsi="Times New Roman"/>
          <w:sz w:val="24"/>
          <w:szCs w:val="24"/>
        </w:rPr>
        <w:t>Le confezioni che sono state aperte devono essere conservate ben chiuse, al riparo dall’umidità, e devono essere consumate entro i tempi previsti in etichetta”</w:t>
      </w:r>
    </w:p>
    <w:p w:rsidR="001C16E1" w:rsidRPr="00E9179C" w:rsidRDefault="001C16E1" w:rsidP="001C16E1">
      <w:pPr>
        <w:ind w:left="426" w:hanging="426"/>
        <w:jc w:val="both"/>
        <w:rPr>
          <w:rFonts w:ascii="Times New Roman" w:eastAsia="Arial Unicode MS"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992"/>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34,9%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55,8%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F53ABD" w:rsidRPr="00F315FE">
              <w:rPr>
                <w:rFonts w:ascii="Times New Roman" w:hAnsi="Times New Roman"/>
                <w:bCs/>
                <w:sz w:val="24"/>
                <w:szCs w:val="24"/>
              </w:rPr>
              <w:t>nè</w:t>
            </w:r>
            <w:r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992"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992"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7,0%</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992"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w:t>
            </w:r>
          </w:p>
        </w:tc>
      </w:tr>
    </w:tbl>
    <w:p w:rsidR="00506CD6" w:rsidRDefault="00506CD6" w:rsidP="00506CD6">
      <w:pPr>
        <w:spacing w:line="480" w:lineRule="auto"/>
        <w:rPr>
          <w:rFonts w:ascii="Times New Roman" w:hAnsi="Times New Roman"/>
          <w:bCs/>
          <w:sz w:val="24"/>
          <w:szCs w:val="24"/>
        </w:rPr>
      </w:pPr>
    </w:p>
    <w:p w:rsidR="001C16E1" w:rsidRDefault="001C16E1" w:rsidP="00506CD6">
      <w:pPr>
        <w:spacing w:line="480" w:lineRule="auto"/>
        <w:rPr>
          <w:rFonts w:ascii="Times New Roman" w:hAnsi="Times New Roman"/>
          <w:bCs/>
          <w:sz w:val="24"/>
          <w:szCs w:val="24"/>
        </w:rPr>
      </w:pPr>
    </w:p>
    <w:p w:rsidR="00E937A0" w:rsidRDefault="00E937A0" w:rsidP="00506CD6">
      <w:pPr>
        <w:spacing w:line="480" w:lineRule="auto"/>
        <w:rPr>
          <w:rFonts w:ascii="Times New Roman" w:hAnsi="Times New Roman"/>
          <w:bCs/>
          <w:sz w:val="24"/>
          <w:szCs w:val="24"/>
        </w:rPr>
      </w:pPr>
    </w:p>
    <w:p w:rsidR="00E937A0" w:rsidRPr="00E9179C" w:rsidRDefault="00E937A0" w:rsidP="00506CD6">
      <w:pPr>
        <w:spacing w:line="480" w:lineRule="auto"/>
        <w:rPr>
          <w:rFonts w:ascii="Times New Roman" w:hAnsi="Times New Roman"/>
          <w:bCs/>
          <w:sz w:val="24"/>
          <w:szCs w:val="24"/>
        </w:rPr>
      </w:pPr>
    </w:p>
    <w:p w:rsidR="00506CD6" w:rsidRDefault="00506CD6" w:rsidP="001C16E1">
      <w:pPr>
        <w:ind w:left="426" w:hanging="426"/>
        <w:jc w:val="both"/>
        <w:rPr>
          <w:rFonts w:ascii="Times New Roman" w:hAnsi="Times New Roman"/>
          <w:bCs/>
          <w:sz w:val="24"/>
          <w:szCs w:val="24"/>
        </w:rPr>
      </w:pPr>
      <w:r w:rsidRPr="00E9179C">
        <w:rPr>
          <w:rFonts w:ascii="Times New Roman" w:hAnsi="Times New Roman"/>
          <w:bCs/>
          <w:sz w:val="24"/>
          <w:szCs w:val="24"/>
        </w:rPr>
        <w:t>13)</w:t>
      </w:r>
      <w:r w:rsidR="001C16E1">
        <w:rPr>
          <w:rFonts w:ascii="Times New Roman" w:hAnsi="Times New Roman"/>
          <w:bCs/>
          <w:sz w:val="24"/>
          <w:szCs w:val="24"/>
        </w:rPr>
        <w:t xml:space="preserve"> </w:t>
      </w:r>
      <w:r w:rsidRPr="00E9179C">
        <w:rPr>
          <w:rFonts w:ascii="Times New Roman" w:hAnsi="Times New Roman"/>
          <w:bCs/>
          <w:sz w:val="24"/>
          <w:szCs w:val="24"/>
        </w:rPr>
        <w:t>“Tutti i prodotti in polvere per l’infanzia, dopo che sono stati sciolti, costituiscono un ambiente favorevole alla moltiplicazione dei germi”</w:t>
      </w:r>
    </w:p>
    <w:p w:rsidR="001C16E1" w:rsidRPr="00E9179C" w:rsidRDefault="001C16E1" w:rsidP="001C16E1">
      <w:pPr>
        <w:ind w:left="426" w:hanging="426"/>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19"/>
        <w:gridCol w:w="992"/>
      </w:tblGrid>
      <w:tr w:rsidR="00506CD6" w:rsidRPr="00F315FE" w:rsidTr="00F315FE">
        <w:tc>
          <w:tcPr>
            <w:tcW w:w="421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4,7%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46,5%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 xml:space="preserve">non sono </w:t>
            </w:r>
            <w:r w:rsidR="00F53ABD" w:rsidRPr="00F315FE">
              <w:rPr>
                <w:rFonts w:ascii="Times New Roman" w:hAnsi="Times New Roman"/>
                <w:bCs/>
                <w:sz w:val="24"/>
                <w:szCs w:val="24"/>
              </w:rPr>
              <w:t>nè</w:t>
            </w:r>
            <w:r w:rsidRPr="00F315FE">
              <w:rPr>
                <w:rFonts w:ascii="Times New Roman" w:hAnsi="Times New Roman"/>
                <w:bCs/>
                <w:sz w:val="24"/>
                <w:szCs w:val="24"/>
              </w:rPr>
              <w:t xml:space="preserve"> d’accordo </w:t>
            </w:r>
            <w:r w:rsidR="00F53ABD" w:rsidRPr="00F315FE">
              <w:rPr>
                <w:rFonts w:ascii="Times New Roman" w:hAnsi="Times New Roman"/>
                <w:bCs/>
                <w:sz w:val="24"/>
                <w:szCs w:val="24"/>
              </w:rPr>
              <w:t>nè</w:t>
            </w:r>
            <w:r w:rsidRPr="00F315FE">
              <w:rPr>
                <w:rFonts w:ascii="Times New Roman" w:hAnsi="Times New Roman"/>
                <w:bCs/>
                <w:sz w:val="24"/>
                <w:szCs w:val="24"/>
              </w:rPr>
              <w:t xml:space="preserve"> in disaccordo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39,5%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992" w:type="dxa"/>
          </w:tcPr>
          <w:p w:rsidR="00506CD6" w:rsidRPr="00F315FE" w:rsidRDefault="00506CD6" w:rsidP="00F315FE">
            <w:pPr>
              <w:jc w:val="right"/>
              <w:rPr>
                <w:rFonts w:ascii="Times New Roman" w:hAnsi="Times New Roman"/>
                <w:sz w:val="24"/>
                <w:szCs w:val="24"/>
              </w:rPr>
            </w:pPr>
            <w:r w:rsidRPr="00F315FE">
              <w:rPr>
                <w:rFonts w:ascii="Times New Roman" w:hAnsi="Times New Roman"/>
                <w:sz w:val="24"/>
                <w:szCs w:val="24"/>
              </w:rPr>
              <w:t xml:space="preserve">4,7% </w:t>
            </w:r>
          </w:p>
        </w:tc>
      </w:tr>
      <w:tr w:rsidR="00506CD6" w:rsidRPr="00F315FE" w:rsidTr="00F315FE">
        <w:tc>
          <w:tcPr>
            <w:tcW w:w="421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fortemente in disaccordo</w:t>
            </w:r>
          </w:p>
        </w:tc>
        <w:tc>
          <w:tcPr>
            <w:tcW w:w="992"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0,0 %</w:t>
            </w:r>
          </w:p>
        </w:tc>
      </w:tr>
    </w:tbl>
    <w:p w:rsidR="00506CD6" w:rsidRPr="00E9179C" w:rsidRDefault="00506CD6" w:rsidP="00506CD6">
      <w:pPr>
        <w:autoSpaceDE w:val="0"/>
        <w:autoSpaceDN w:val="0"/>
        <w:adjustRightInd w:val="0"/>
        <w:rPr>
          <w:rFonts w:ascii="Times New Roman" w:hAnsi="Times New Roman"/>
          <w:color w:val="000000"/>
          <w:sz w:val="24"/>
          <w:szCs w:val="24"/>
        </w:rPr>
      </w:pPr>
    </w:p>
    <w:p w:rsidR="00506CD6" w:rsidRPr="00E9179C" w:rsidRDefault="00506CD6" w:rsidP="00506CD6">
      <w:pPr>
        <w:autoSpaceDE w:val="0"/>
        <w:autoSpaceDN w:val="0"/>
        <w:adjustRightInd w:val="0"/>
        <w:rPr>
          <w:rFonts w:ascii="Times New Roman" w:hAnsi="Times New Roman"/>
          <w:color w:val="000000"/>
          <w:sz w:val="24"/>
          <w:szCs w:val="24"/>
        </w:rPr>
      </w:pPr>
    </w:p>
    <w:p w:rsidR="00506CD6" w:rsidRPr="00E9179C" w:rsidRDefault="00506CD6" w:rsidP="001C16E1">
      <w:pPr>
        <w:autoSpaceDE w:val="0"/>
        <w:autoSpaceDN w:val="0"/>
        <w:adjustRightInd w:val="0"/>
        <w:spacing w:line="360" w:lineRule="auto"/>
        <w:jc w:val="both"/>
        <w:rPr>
          <w:rFonts w:ascii="Times New Roman" w:hAnsi="Times New Roman"/>
          <w:color w:val="000000"/>
          <w:sz w:val="24"/>
          <w:szCs w:val="24"/>
        </w:rPr>
      </w:pPr>
      <w:r w:rsidRPr="00E9179C">
        <w:rPr>
          <w:rFonts w:ascii="Times New Roman" w:hAnsi="Times New Roman"/>
          <w:bCs/>
          <w:sz w:val="24"/>
          <w:szCs w:val="24"/>
        </w:rPr>
        <w:t xml:space="preserve">I </w:t>
      </w:r>
      <w:r w:rsidRPr="00E9179C">
        <w:rPr>
          <w:rFonts w:ascii="Times New Roman" w:hAnsi="Times New Roman"/>
          <w:color w:val="000000"/>
          <w:sz w:val="24"/>
          <w:szCs w:val="24"/>
        </w:rPr>
        <w:t>dati raccolti confermano una scarsa percezione del rischio microbiologico associato al latte in polvere per l’infanzia da parte delle neo-mamme ed una attenzione elevata verso la  buona prassi igienica di manipolazione durante le  fasi  di preparazione del latte in polvere: infatti</w:t>
      </w:r>
      <w:r w:rsidR="00A32869">
        <w:rPr>
          <w:rFonts w:ascii="Times New Roman" w:hAnsi="Times New Roman"/>
          <w:color w:val="000000"/>
          <w:sz w:val="24"/>
          <w:szCs w:val="24"/>
        </w:rPr>
        <w:t>,</w:t>
      </w:r>
      <w:r w:rsidRPr="00E9179C">
        <w:rPr>
          <w:rFonts w:ascii="Times New Roman" w:hAnsi="Times New Roman"/>
          <w:color w:val="000000"/>
          <w:sz w:val="24"/>
          <w:szCs w:val="24"/>
        </w:rPr>
        <w:t xml:space="preserve"> solamente il 4,7% delle intervistate sembrava consapevole della non sterilità dei PIF mentre il 39,5% non era in grado di esprimere un giudizio a riguardo.</w:t>
      </w:r>
    </w:p>
    <w:p w:rsidR="00506CD6" w:rsidRPr="00E9179C" w:rsidRDefault="00506CD6" w:rsidP="001C16E1">
      <w:pPr>
        <w:autoSpaceDE w:val="0"/>
        <w:autoSpaceDN w:val="0"/>
        <w:adjustRightInd w:val="0"/>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Inoltre il 95.3% sosteneva la necessità di lavarsi accuratamente le mani con acqua e sapone prima di maneggiare biberon o altri prodotti e che questi, dopo la pulizia, debbano essere sterilizzati.</w:t>
      </w:r>
    </w:p>
    <w:p w:rsidR="00506CD6" w:rsidRPr="00E9179C" w:rsidRDefault="00506CD6" w:rsidP="001C16E1">
      <w:pPr>
        <w:autoSpaceDE w:val="0"/>
        <w:autoSpaceDN w:val="0"/>
        <w:adjustRightInd w:val="0"/>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In generale, le neomamme hanno condiviso le indicazioni riportate nelle linee guida WHO/FAO riguardo l’importanza di consumare il latte immediatamente dopo averlo fatto raffreddare (l’86%) e di eliminare il rimanente (il 97.7%),  il 90.7% era convinto che le confezioni aperte debbano essere conservate ben chiuse ed al riparo dall’umidità. Solo il 46,5% sosteneva che il latte preparato in anticipo debba essere conservato in frigorifero, anche se il 65,1% riteneva necessario consumarlo entro le 24 ore successive. Riguardo le</w:t>
      </w:r>
    </w:p>
    <w:p w:rsidR="00506CD6" w:rsidRPr="00E9179C" w:rsidRDefault="00506CD6" w:rsidP="001C16E1">
      <w:pPr>
        <w:autoSpaceDE w:val="0"/>
        <w:autoSpaceDN w:val="0"/>
        <w:adjustRightInd w:val="0"/>
        <w:spacing w:line="360" w:lineRule="auto"/>
        <w:jc w:val="both"/>
        <w:rPr>
          <w:rFonts w:ascii="Times New Roman" w:hAnsi="Times New Roman"/>
          <w:color w:val="000000"/>
          <w:sz w:val="24"/>
          <w:szCs w:val="24"/>
        </w:rPr>
      </w:pPr>
      <w:r w:rsidRPr="00E9179C">
        <w:rPr>
          <w:rFonts w:ascii="Times New Roman" w:hAnsi="Times New Roman"/>
          <w:color w:val="000000"/>
          <w:sz w:val="24"/>
          <w:szCs w:val="24"/>
        </w:rPr>
        <w:t>modalità di riscaldamento del latte, solo il 58.1% riteneva che debba essere fatto a bagnomaria mentre il 23.2% pensava che il riscaldamento si possa eseguire nel forno a microonde. Per quanto riguarda le modalità di ricostituzione, solo il 46,5% è d’accordo sul fatto questa debba essere fatta con acqua potabile bollita e raffreddata a temperatura di 70°C. Infine, soltanto il 51.2% sembrava consapevole che i PIF, dopo la ricostituzione, costituiscono un ambiente favorevole alla moltiplicazione batterica.</w:t>
      </w:r>
    </w:p>
    <w:p w:rsidR="00506CD6" w:rsidRPr="00E9179C" w:rsidRDefault="00506CD6" w:rsidP="00506CD6">
      <w:pPr>
        <w:spacing w:line="360" w:lineRule="auto"/>
        <w:rPr>
          <w:rFonts w:ascii="Times New Roman" w:hAnsi="Times New Roman"/>
          <w:bCs/>
          <w:sz w:val="24"/>
          <w:szCs w:val="24"/>
        </w:rPr>
      </w:pPr>
      <w:r w:rsidRPr="00E9179C">
        <w:rPr>
          <w:rFonts w:ascii="Times New Roman" w:hAnsi="Times New Roman"/>
          <w:bCs/>
          <w:sz w:val="24"/>
          <w:szCs w:val="24"/>
        </w:rPr>
        <w:t xml:space="preserve">Questi risultati sono stati presentati come poster al 44° Congresso </w:t>
      </w:r>
      <w:r w:rsidRPr="00E9179C">
        <w:rPr>
          <w:rFonts w:ascii="Times New Roman" w:hAnsi="Times New Roman"/>
          <w:sz w:val="24"/>
          <w:szCs w:val="24"/>
        </w:rPr>
        <w:t xml:space="preserve">Nazionale </w:t>
      </w:r>
      <w:r w:rsidRPr="00E9179C">
        <w:rPr>
          <w:rFonts w:ascii="Times New Roman" w:hAnsi="Times New Roman"/>
          <w:bCs/>
          <w:sz w:val="24"/>
          <w:szCs w:val="24"/>
        </w:rPr>
        <w:t>SItI</w:t>
      </w:r>
      <w:r w:rsidRPr="00E9179C">
        <w:rPr>
          <w:rFonts w:ascii="Times New Roman" w:hAnsi="Times New Roman"/>
          <w:caps/>
          <w:sz w:val="24"/>
          <w:szCs w:val="24"/>
        </w:rPr>
        <w:t xml:space="preserve">, </w:t>
      </w:r>
      <w:r w:rsidRPr="00E9179C">
        <w:rPr>
          <w:rFonts w:ascii="Times New Roman" w:hAnsi="Times New Roman"/>
          <w:bCs/>
          <w:sz w:val="24"/>
          <w:szCs w:val="24"/>
        </w:rPr>
        <w:t xml:space="preserve"> tenutosi a </w:t>
      </w:r>
      <w:r w:rsidRPr="00E9179C">
        <w:rPr>
          <w:rFonts w:ascii="Times New Roman" w:hAnsi="Times New Roman"/>
          <w:sz w:val="24"/>
          <w:szCs w:val="24"/>
        </w:rPr>
        <w:t>Venezia</w:t>
      </w:r>
      <w:r w:rsidRPr="00E9179C">
        <w:rPr>
          <w:rFonts w:ascii="Times New Roman" w:hAnsi="Times New Roman"/>
          <w:bCs/>
          <w:sz w:val="24"/>
          <w:szCs w:val="24"/>
        </w:rPr>
        <w:t xml:space="preserve"> dal </w:t>
      </w:r>
      <w:r w:rsidRPr="00E9179C">
        <w:rPr>
          <w:rFonts w:ascii="Times New Roman" w:hAnsi="Times New Roman"/>
          <w:sz w:val="24"/>
          <w:szCs w:val="24"/>
        </w:rPr>
        <w:t>3 al 6 ottobre 2010.</w:t>
      </w:r>
    </w:p>
    <w:p w:rsidR="00506CD6" w:rsidRDefault="00506CD6" w:rsidP="00506CD6">
      <w:pPr>
        <w:autoSpaceDE w:val="0"/>
        <w:autoSpaceDN w:val="0"/>
        <w:adjustRightInd w:val="0"/>
        <w:rPr>
          <w:rFonts w:ascii="Times New Roman" w:hAnsi="Times New Roman"/>
          <w:b/>
          <w:bCs/>
          <w:sz w:val="24"/>
          <w:szCs w:val="24"/>
        </w:rPr>
      </w:pPr>
    </w:p>
    <w:p w:rsidR="00E937A0" w:rsidRDefault="00E937A0" w:rsidP="00506CD6">
      <w:pPr>
        <w:autoSpaceDE w:val="0"/>
        <w:autoSpaceDN w:val="0"/>
        <w:adjustRightInd w:val="0"/>
        <w:rPr>
          <w:rFonts w:ascii="Times New Roman" w:hAnsi="Times New Roman"/>
          <w:b/>
          <w:bCs/>
          <w:sz w:val="24"/>
          <w:szCs w:val="24"/>
        </w:rPr>
      </w:pPr>
    </w:p>
    <w:p w:rsidR="00E937A0" w:rsidRPr="00E9179C" w:rsidRDefault="00E937A0" w:rsidP="00506CD6">
      <w:pPr>
        <w:autoSpaceDE w:val="0"/>
        <w:autoSpaceDN w:val="0"/>
        <w:adjustRightInd w:val="0"/>
        <w:rPr>
          <w:rFonts w:ascii="Times New Roman" w:hAnsi="Times New Roman"/>
          <w:b/>
          <w:bCs/>
          <w:sz w:val="24"/>
          <w:szCs w:val="24"/>
        </w:rPr>
      </w:pPr>
    </w:p>
    <w:p w:rsidR="00506CD6" w:rsidRPr="006145A5" w:rsidRDefault="00506CD6" w:rsidP="00034198">
      <w:pPr>
        <w:numPr>
          <w:ilvl w:val="1"/>
          <w:numId w:val="9"/>
        </w:numPr>
        <w:spacing w:line="360" w:lineRule="auto"/>
        <w:ind w:left="567" w:hanging="567"/>
        <w:jc w:val="both"/>
        <w:rPr>
          <w:rFonts w:ascii="Times New Roman" w:hAnsi="Times New Roman"/>
          <w:b/>
          <w:sz w:val="24"/>
          <w:szCs w:val="24"/>
        </w:rPr>
      </w:pPr>
      <w:r w:rsidRPr="006145A5">
        <w:rPr>
          <w:rFonts w:ascii="Times New Roman" w:hAnsi="Times New Roman"/>
          <w:b/>
          <w:sz w:val="24"/>
          <w:szCs w:val="24"/>
        </w:rPr>
        <w:t xml:space="preserve">Risultati </w:t>
      </w:r>
      <w:r w:rsidR="000C4736">
        <w:rPr>
          <w:rFonts w:ascii="Times New Roman" w:hAnsi="Times New Roman"/>
          <w:b/>
          <w:sz w:val="24"/>
          <w:szCs w:val="24"/>
        </w:rPr>
        <w:t>dell’</w:t>
      </w:r>
      <w:r w:rsidRPr="006145A5">
        <w:rPr>
          <w:rFonts w:ascii="Times New Roman" w:hAnsi="Times New Roman"/>
          <w:b/>
          <w:sz w:val="24"/>
          <w:szCs w:val="24"/>
        </w:rPr>
        <w:t xml:space="preserve">indagine svolta  </w:t>
      </w:r>
      <w:r w:rsidRPr="006145A5">
        <w:rPr>
          <w:rFonts w:ascii="Times New Roman" w:hAnsi="Times New Roman"/>
          <w:b/>
          <w:bCs/>
          <w:sz w:val="24"/>
          <w:szCs w:val="24"/>
        </w:rPr>
        <w:t>sugli operatori sanitari di tre ospedali siciliani</w:t>
      </w:r>
    </w:p>
    <w:p w:rsidR="00506CD6" w:rsidRDefault="00A32869" w:rsidP="001C16E1">
      <w:pPr>
        <w:spacing w:line="360" w:lineRule="auto"/>
        <w:jc w:val="both"/>
        <w:rPr>
          <w:rFonts w:ascii="Times New Roman" w:hAnsi="Times New Roman"/>
          <w:bCs/>
          <w:sz w:val="24"/>
          <w:szCs w:val="24"/>
        </w:rPr>
      </w:pPr>
      <w:r>
        <w:rPr>
          <w:rFonts w:ascii="Times New Roman" w:hAnsi="Times New Roman"/>
          <w:sz w:val="24"/>
          <w:szCs w:val="24"/>
        </w:rPr>
        <w:t>Nel periodo compreso tra gennaio e maggio 2010 s</w:t>
      </w:r>
      <w:r w:rsidR="00506CD6" w:rsidRPr="00E9179C">
        <w:rPr>
          <w:rFonts w:ascii="Times New Roman" w:hAnsi="Times New Roman"/>
          <w:sz w:val="24"/>
          <w:szCs w:val="24"/>
        </w:rPr>
        <w:t xml:space="preserve">ono stati raccolti 67 questionari  tra il </w:t>
      </w:r>
      <w:r w:rsidR="00506CD6" w:rsidRPr="00E9179C">
        <w:rPr>
          <w:rFonts w:ascii="Times New Roman" w:hAnsi="Times New Roman"/>
          <w:bCs/>
          <w:sz w:val="24"/>
          <w:szCs w:val="24"/>
        </w:rPr>
        <w:t xml:space="preserve">personale medico e infermieristico in servizio nei reparti di pediatria, terapia intensiva neonatale, ostetricia e neonatologia dei tre ospedali siciliani. </w:t>
      </w:r>
      <w:r w:rsidR="00506CD6" w:rsidRPr="00E9179C">
        <w:rPr>
          <w:rFonts w:ascii="Times New Roman" w:hAnsi="Times New Roman"/>
          <w:sz w:val="24"/>
          <w:szCs w:val="24"/>
        </w:rPr>
        <w:t xml:space="preserve">Di questi 67 rispondenti il </w:t>
      </w:r>
      <w:r w:rsidR="00506CD6" w:rsidRPr="00E9179C">
        <w:rPr>
          <w:rFonts w:ascii="Times New Roman" w:hAnsi="Times New Roman"/>
          <w:bCs/>
          <w:sz w:val="24"/>
          <w:szCs w:val="24"/>
        </w:rPr>
        <w:t xml:space="preserve">70,10% </w:t>
      </w:r>
      <w:r w:rsidR="00153073">
        <w:rPr>
          <w:rFonts w:ascii="Times New Roman" w:hAnsi="Times New Roman"/>
          <w:bCs/>
          <w:sz w:val="24"/>
          <w:szCs w:val="24"/>
        </w:rPr>
        <w:t>erano</w:t>
      </w:r>
      <w:r w:rsidR="00506CD6" w:rsidRPr="00E9179C">
        <w:rPr>
          <w:rFonts w:ascii="Times New Roman" w:hAnsi="Times New Roman"/>
          <w:bCs/>
          <w:sz w:val="24"/>
          <w:szCs w:val="24"/>
        </w:rPr>
        <w:t xml:space="preserve"> di </w:t>
      </w:r>
      <w:r w:rsidR="00153073">
        <w:rPr>
          <w:rFonts w:ascii="Times New Roman" w:hAnsi="Times New Roman"/>
          <w:bCs/>
          <w:sz w:val="24"/>
          <w:szCs w:val="24"/>
        </w:rPr>
        <w:t>genere femminile, l’ età media era</w:t>
      </w:r>
      <w:r w:rsidR="00506CD6" w:rsidRPr="00E9179C">
        <w:rPr>
          <w:rFonts w:ascii="Times New Roman" w:hAnsi="Times New Roman"/>
          <w:bCs/>
          <w:sz w:val="24"/>
          <w:szCs w:val="24"/>
        </w:rPr>
        <w:t xml:space="preserve"> di 44,38 an</w:t>
      </w:r>
      <w:r w:rsidR="00153073">
        <w:rPr>
          <w:rFonts w:ascii="Times New Roman" w:hAnsi="Times New Roman"/>
          <w:bCs/>
          <w:sz w:val="24"/>
          <w:szCs w:val="24"/>
        </w:rPr>
        <w:t>ni, il 61,20% erano  infermieri, il 7% erano</w:t>
      </w:r>
      <w:r w:rsidR="00506CD6" w:rsidRPr="00E9179C">
        <w:rPr>
          <w:rFonts w:ascii="Times New Roman" w:hAnsi="Times New Roman"/>
          <w:bCs/>
          <w:sz w:val="24"/>
          <w:szCs w:val="24"/>
        </w:rPr>
        <w:t xml:space="preserve"> medici, </w:t>
      </w:r>
      <w:r w:rsidR="00153073">
        <w:rPr>
          <w:rFonts w:ascii="Times New Roman" w:hAnsi="Times New Roman"/>
          <w:bCs/>
          <w:sz w:val="24"/>
          <w:szCs w:val="24"/>
        </w:rPr>
        <w:t>l’anzianità di servizio media era di 20,3 anni ed il 37% era</w:t>
      </w:r>
      <w:r w:rsidR="00506CD6" w:rsidRPr="00E9179C">
        <w:rPr>
          <w:rFonts w:ascii="Times New Roman" w:hAnsi="Times New Roman"/>
          <w:bCs/>
          <w:sz w:val="24"/>
          <w:szCs w:val="24"/>
        </w:rPr>
        <w:t xml:space="preserve"> un turnista fisso. </w:t>
      </w:r>
    </w:p>
    <w:p w:rsidR="00EE0D2A" w:rsidRPr="00E9179C" w:rsidRDefault="00EE0D2A" w:rsidP="001C16E1">
      <w:pPr>
        <w:spacing w:line="360" w:lineRule="auto"/>
        <w:jc w:val="both"/>
        <w:rPr>
          <w:rFonts w:ascii="Times New Roman" w:hAnsi="Times New Roman"/>
          <w:bCs/>
          <w:sz w:val="24"/>
          <w:szCs w:val="24"/>
        </w:rPr>
      </w:pPr>
    </w:p>
    <w:p w:rsidR="00506CD6" w:rsidRPr="00E9179C" w:rsidRDefault="00506CD6" w:rsidP="001C16E1">
      <w:pPr>
        <w:spacing w:line="360" w:lineRule="auto"/>
        <w:rPr>
          <w:rFonts w:ascii="Times New Roman" w:hAnsi="Times New Roman"/>
          <w:bCs/>
          <w:sz w:val="24"/>
          <w:szCs w:val="24"/>
        </w:rPr>
      </w:pPr>
      <w:r w:rsidRPr="00E9179C">
        <w:rPr>
          <w:rFonts w:ascii="Times New Roman" w:hAnsi="Times New Roman"/>
          <w:bCs/>
          <w:sz w:val="24"/>
          <w:szCs w:val="24"/>
        </w:rPr>
        <w:t>Alle 27 domande hanno così risposto:</w:t>
      </w:r>
    </w:p>
    <w:p w:rsidR="00506CD6" w:rsidRPr="00153073" w:rsidRDefault="00506CD6" w:rsidP="001C16E1">
      <w:pPr>
        <w:tabs>
          <w:tab w:val="left" w:pos="2310"/>
        </w:tabs>
        <w:spacing w:line="360" w:lineRule="auto"/>
        <w:jc w:val="center"/>
        <w:rPr>
          <w:rFonts w:ascii="Times New Roman" w:hAnsi="Times New Roman"/>
          <w:bCs/>
          <w:sz w:val="24"/>
          <w:szCs w:val="24"/>
        </w:rPr>
      </w:pPr>
      <w:r w:rsidRPr="00153073">
        <w:rPr>
          <w:rFonts w:ascii="Times New Roman" w:hAnsi="Times New Roman"/>
          <w:bCs/>
          <w:sz w:val="24"/>
          <w:szCs w:val="24"/>
        </w:rPr>
        <w:t>Prevenzione delle Malattie a Trasmissione Alimentare (M.T.A.)</w:t>
      </w:r>
    </w:p>
    <w:p w:rsidR="00506CD6" w:rsidRDefault="00506CD6" w:rsidP="00034198">
      <w:pPr>
        <w:numPr>
          <w:ilvl w:val="0"/>
          <w:numId w:val="17"/>
        </w:numPr>
        <w:ind w:left="284" w:hanging="284"/>
        <w:jc w:val="both"/>
        <w:rPr>
          <w:rFonts w:ascii="Times New Roman" w:hAnsi="Times New Roman"/>
          <w:bCs/>
          <w:sz w:val="24"/>
          <w:szCs w:val="24"/>
        </w:rPr>
      </w:pPr>
      <w:r w:rsidRPr="00153073">
        <w:rPr>
          <w:rFonts w:ascii="Times New Roman" w:hAnsi="Times New Roman"/>
          <w:bCs/>
          <w:sz w:val="24"/>
          <w:szCs w:val="24"/>
        </w:rPr>
        <w:t>Molti dei miei pazienti sono a rischio di contrarre Malattie a Trasmissione Alimentare (M.T.A.)?</w:t>
      </w:r>
    </w:p>
    <w:p w:rsidR="001C16E1" w:rsidRPr="00153073" w:rsidRDefault="001C16E1" w:rsidP="001C16E1">
      <w:pPr>
        <w:ind w:left="720"/>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A431A4"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32,4</w:t>
            </w:r>
            <w:r w:rsidR="00506CD6" w:rsidRPr="00F315FE">
              <w:rPr>
                <w:rFonts w:ascii="Times New Roman" w:hAnsi="Times New Roman"/>
                <w:iCs/>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52,9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5,9%</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5,9 %</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A431A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Default="00506CD6" w:rsidP="00034198">
      <w:pPr>
        <w:numPr>
          <w:ilvl w:val="0"/>
          <w:numId w:val="17"/>
        </w:numPr>
        <w:ind w:left="284" w:hanging="284"/>
        <w:jc w:val="both"/>
        <w:rPr>
          <w:rFonts w:ascii="Times New Roman" w:hAnsi="Times New Roman"/>
          <w:bCs/>
          <w:color w:val="FF00FF"/>
          <w:sz w:val="24"/>
          <w:szCs w:val="24"/>
        </w:rPr>
      </w:pPr>
      <w:r w:rsidRPr="00153073">
        <w:rPr>
          <w:rFonts w:ascii="Times New Roman" w:hAnsi="Times New Roman"/>
          <w:bCs/>
          <w:sz w:val="24"/>
          <w:szCs w:val="24"/>
        </w:rPr>
        <w:t>Le M.T.A. sono un serio problema di salute per i soggetti di età compresa tra 0 e 12 mesi, in particolare per i nati pre-termine, con basso peso alla nascita, da madri HIV +, immunocompromessi, ospedalizzati in reparti di terapia intensiva</w:t>
      </w:r>
      <w:r w:rsidRPr="00153073">
        <w:rPr>
          <w:rFonts w:ascii="Times New Roman" w:hAnsi="Times New Roman"/>
          <w:bCs/>
          <w:color w:val="FF00FF"/>
          <w:sz w:val="24"/>
          <w:szCs w:val="24"/>
        </w:rPr>
        <w:t>.</w:t>
      </w:r>
    </w:p>
    <w:p w:rsidR="001C16E1" w:rsidRPr="00153073" w:rsidRDefault="001C16E1" w:rsidP="001C16E1">
      <w:pPr>
        <w:ind w:left="720"/>
        <w:jc w:val="both"/>
        <w:rPr>
          <w:rFonts w:ascii="Times New Roman" w:hAnsi="Times New Roman"/>
          <w:bCs/>
          <w:color w:val="FF00FF"/>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36,8%</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57,4%</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10,4%</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4,6 %</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153073"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w:t>
            </w:r>
            <w:r w:rsidR="00A431A4" w:rsidRPr="00F315FE">
              <w:rPr>
                <w:rFonts w:ascii="Times New Roman" w:hAnsi="Times New Roman"/>
                <w:sz w:val="24"/>
                <w:szCs w:val="24"/>
                <w:lang w:val="en-GB"/>
              </w:rPr>
              <w:t>0,0</w:t>
            </w:r>
            <w:r w:rsidR="00506CD6" w:rsidRPr="00F315FE">
              <w:rPr>
                <w:rFonts w:ascii="Times New Roman" w:hAnsi="Times New Roman"/>
                <w:sz w:val="24"/>
                <w:szCs w:val="24"/>
                <w:lang w:val="en-GB"/>
              </w:rPr>
              <w:t>%</w:t>
            </w:r>
          </w:p>
        </w:tc>
      </w:tr>
    </w:tbl>
    <w:p w:rsidR="00506CD6" w:rsidRDefault="00506CD6" w:rsidP="00506CD6">
      <w:pPr>
        <w:tabs>
          <w:tab w:val="left" w:pos="2310"/>
        </w:tabs>
        <w:spacing w:line="480" w:lineRule="auto"/>
        <w:rPr>
          <w:rFonts w:ascii="Times New Roman" w:hAnsi="Times New Roman"/>
          <w:b/>
          <w:bCs/>
          <w:color w:val="FF00FF"/>
          <w:sz w:val="24"/>
          <w:szCs w:val="24"/>
        </w:rPr>
      </w:pPr>
    </w:p>
    <w:p w:rsidR="00C744BF" w:rsidRDefault="00C744BF" w:rsidP="00506CD6">
      <w:pPr>
        <w:tabs>
          <w:tab w:val="left" w:pos="2310"/>
        </w:tabs>
        <w:spacing w:line="480" w:lineRule="auto"/>
        <w:rPr>
          <w:rFonts w:ascii="Times New Roman" w:hAnsi="Times New Roman"/>
          <w:b/>
          <w:bCs/>
          <w:color w:val="FF00FF"/>
          <w:sz w:val="24"/>
          <w:szCs w:val="24"/>
        </w:rPr>
      </w:pPr>
    </w:p>
    <w:p w:rsidR="00EE0D2A" w:rsidRPr="00E9179C" w:rsidRDefault="00EE0D2A" w:rsidP="00506CD6">
      <w:pPr>
        <w:tabs>
          <w:tab w:val="left" w:pos="2310"/>
        </w:tabs>
        <w:spacing w:line="480" w:lineRule="auto"/>
        <w:rPr>
          <w:rFonts w:ascii="Times New Roman" w:hAnsi="Times New Roman"/>
          <w:b/>
          <w:bCs/>
          <w:color w:val="FF00FF"/>
          <w:sz w:val="24"/>
          <w:szCs w:val="24"/>
        </w:rPr>
      </w:pPr>
    </w:p>
    <w:p w:rsidR="00506CD6" w:rsidRDefault="00506CD6" w:rsidP="00034198">
      <w:pPr>
        <w:numPr>
          <w:ilvl w:val="0"/>
          <w:numId w:val="17"/>
        </w:numPr>
        <w:ind w:left="284" w:hanging="284"/>
        <w:jc w:val="both"/>
        <w:rPr>
          <w:rFonts w:ascii="Times New Roman" w:hAnsi="Times New Roman"/>
          <w:bCs/>
          <w:sz w:val="24"/>
          <w:szCs w:val="24"/>
        </w:rPr>
      </w:pPr>
      <w:r w:rsidRPr="00153073">
        <w:rPr>
          <w:rFonts w:ascii="Times New Roman" w:hAnsi="Times New Roman"/>
          <w:bCs/>
          <w:sz w:val="24"/>
          <w:szCs w:val="24"/>
        </w:rPr>
        <w:t>Dare informazioni sulla prevenzione delle M.T.A. è compito di primaria importanza per il medico/infermiere</w:t>
      </w:r>
    </w:p>
    <w:p w:rsidR="00C744BF" w:rsidRPr="00153073" w:rsidRDefault="00C744BF" w:rsidP="00C744BF">
      <w:pPr>
        <w:ind w:left="28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41,2%</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45,6%</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2,9 %</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153073"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w:t>
            </w:r>
            <w:r w:rsidR="00506CD6" w:rsidRPr="00F315FE">
              <w:rPr>
                <w:rFonts w:ascii="Times New Roman" w:hAnsi="Times New Roman"/>
                <w:sz w:val="24"/>
                <w:szCs w:val="24"/>
                <w:lang w:val="en-GB"/>
              </w:rPr>
              <w:t>5,9 %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Pr="00153073" w:rsidRDefault="00506CD6" w:rsidP="00C744BF">
      <w:pPr>
        <w:spacing w:line="480" w:lineRule="auto"/>
        <w:rPr>
          <w:rFonts w:ascii="Times New Roman" w:hAnsi="Times New Roman"/>
          <w:bCs/>
          <w:sz w:val="24"/>
          <w:szCs w:val="24"/>
        </w:rPr>
      </w:pPr>
      <w:r w:rsidRPr="00153073">
        <w:rPr>
          <w:rFonts w:ascii="Times New Roman" w:hAnsi="Times New Roman"/>
          <w:bCs/>
          <w:sz w:val="24"/>
          <w:szCs w:val="24"/>
        </w:rPr>
        <w:t xml:space="preserve">4) </w:t>
      </w:r>
      <w:r w:rsidR="00C744BF">
        <w:rPr>
          <w:rFonts w:ascii="Times New Roman" w:hAnsi="Times New Roman"/>
          <w:bCs/>
          <w:sz w:val="24"/>
          <w:szCs w:val="24"/>
        </w:rPr>
        <w:t xml:space="preserve"> </w:t>
      </w:r>
      <w:r w:rsidRPr="00153073">
        <w:rPr>
          <w:rFonts w:ascii="Times New Roman" w:hAnsi="Times New Roman"/>
          <w:bCs/>
          <w:sz w:val="24"/>
          <w:szCs w:val="24"/>
        </w:rPr>
        <w:t>I genitori dei miei pazienti sono interessati a conoscere come prevenire le M.T.A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11,8%</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45,6</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C1437B" w:rsidP="00F315FE">
            <w:pPr>
              <w:ind w:firstLine="180"/>
              <w:jc w:val="right"/>
              <w:rPr>
                <w:rFonts w:ascii="Times New Roman" w:hAnsi="Times New Roman"/>
                <w:sz w:val="24"/>
                <w:szCs w:val="24"/>
                <w:lang w:val="en-GB"/>
              </w:rPr>
            </w:pPr>
            <w:r w:rsidRPr="00F315FE">
              <w:rPr>
                <w:rFonts w:ascii="Times New Roman" w:hAnsi="Times New Roman"/>
                <w:sz w:val="24"/>
                <w:szCs w:val="24"/>
              </w:rPr>
              <w:t xml:space="preserve"> </w:t>
            </w:r>
            <w:r w:rsidR="00506CD6" w:rsidRPr="00F315FE">
              <w:rPr>
                <w:rFonts w:ascii="Times New Roman" w:hAnsi="Times New Roman"/>
                <w:sz w:val="24"/>
                <w:szCs w:val="24"/>
                <w:lang w:val="en-GB"/>
              </w:rPr>
              <w:t>23,5%</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C1437B"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w:t>
            </w:r>
            <w:r w:rsidR="00506CD6" w:rsidRPr="00F315FE">
              <w:rPr>
                <w:rFonts w:ascii="Times New Roman" w:hAnsi="Times New Roman"/>
                <w:sz w:val="24"/>
                <w:szCs w:val="24"/>
                <w:lang w:val="en-GB"/>
              </w:rPr>
              <w:t>10,3%</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A431A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sz w:val="24"/>
          <w:szCs w:val="24"/>
        </w:rPr>
      </w:pPr>
    </w:p>
    <w:p w:rsidR="00506CD6" w:rsidRDefault="00506CD6" w:rsidP="00034198">
      <w:pPr>
        <w:numPr>
          <w:ilvl w:val="0"/>
          <w:numId w:val="19"/>
        </w:numPr>
        <w:ind w:left="284" w:hanging="284"/>
        <w:jc w:val="both"/>
        <w:rPr>
          <w:rFonts w:ascii="Times New Roman" w:hAnsi="Times New Roman"/>
          <w:bCs/>
          <w:sz w:val="24"/>
          <w:szCs w:val="24"/>
        </w:rPr>
      </w:pPr>
      <w:r w:rsidRPr="00153073">
        <w:rPr>
          <w:rFonts w:ascii="Times New Roman" w:hAnsi="Times New Roman"/>
          <w:bCs/>
          <w:sz w:val="24"/>
          <w:szCs w:val="24"/>
        </w:rPr>
        <w:t>E' importante creare l'occasione per affrontare con i genitori dei propri pazienti le problematiche correlate alla prevenzione delle M.T.A.</w:t>
      </w:r>
    </w:p>
    <w:p w:rsidR="00C744BF" w:rsidRPr="00153073" w:rsidRDefault="00C744BF" w:rsidP="00C744BF">
      <w:pPr>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27,9%</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54,4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10,3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2,9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A431A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w:t>
            </w:r>
          </w:p>
        </w:tc>
      </w:tr>
    </w:tbl>
    <w:p w:rsidR="00506CD6" w:rsidRDefault="00506CD6" w:rsidP="00506CD6">
      <w:pPr>
        <w:tabs>
          <w:tab w:val="left" w:pos="2310"/>
        </w:tabs>
        <w:spacing w:line="480" w:lineRule="auto"/>
        <w:rPr>
          <w:rFonts w:ascii="Times New Roman" w:hAnsi="Times New Roman"/>
          <w:b/>
          <w:bCs/>
          <w:color w:val="FF00FF"/>
          <w:sz w:val="24"/>
          <w:szCs w:val="24"/>
        </w:rPr>
      </w:pPr>
    </w:p>
    <w:p w:rsidR="00C744BF" w:rsidRDefault="00C744BF" w:rsidP="00506CD6">
      <w:pPr>
        <w:tabs>
          <w:tab w:val="left" w:pos="2310"/>
        </w:tabs>
        <w:spacing w:line="480" w:lineRule="auto"/>
        <w:rPr>
          <w:rFonts w:ascii="Times New Roman" w:hAnsi="Times New Roman"/>
          <w:b/>
          <w:bCs/>
          <w:color w:val="FF00FF"/>
          <w:sz w:val="24"/>
          <w:szCs w:val="24"/>
        </w:rPr>
      </w:pPr>
    </w:p>
    <w:p w:rsidR="00C744BF" w:rsidRDefault="00C744BF" w:rsidP="00506CD6">
      <w:pPr>
        <w:tabs>
          <w:tab w:val="left" w:pos="2310"/>
        </w:tabs>
        <w:spacing w:line="480" w:lineRule="auto"/>
        <w:rPr>
          <w:rFonts w:ascii="Times New Roman" w:hAnsi="Times New Roman"/>
          <w:b/>
          <w:bCs/>
          <w:color w:val="FF00FF"/>
          <w:sz w:val="24"/>
          <w:szCs w:val="24"/>
        </w:rPr>
      </w:pPr>
    </w:p>
    <w:p w:rsidR="00EE0D2A" w:rsidRPr="00E9179C" w:rsidRDefault="00EE0D2A" w:rsidP="00506CD6">
      <w:pPr>
        <w:tabs>
          <w:tab w:val="left" w:pos="2310"/>
        </w:tabs>
        <w:spacing w:line="480" w:lineRule="auto"/>
        <w:rPr>
          <w:rFonts w:ascii="Times New Roman" w:hAnsi="Times New Roman"/>
          <w:b/>
          <w:bCs/>
          <w:color w:val="FF00FF"/>
          <w:sz w:val="24"/>
          <w:szCs w:val="24"/>
        </w:rPr>
      </w:pPr>
    </w:p>
    <w:p w:rsidR="00506CD6" w:rsidRDefault="00506CD6" w:rsidP="00034198">
      <w:pPr>
        <w:numPr>
          <w:ilvl w:val="0"/>
          <w:numId w:val="19"/>
        </w:numPr>
        <w:ind w:left="284" w:hanging="284"/>
        <w:rPr>
          <w:rFonts w:ascii="Times New Roman" w:hAnsi="Times New Roman"/>
          <w:bCs/>
          <w:sz w:val="24"/>
          <w:szCs w:val="24"/>
        </w:rPr>
      </w:pPr>
      <w:r w:rsidRPr="00153073">
        <w:rPr>
          <w:rFonts w:ascii="Times New Roman" w:hAnsi="Times New Roman"/>
          <w:bCs/>
          <w:sz w:val="24"/>
          <w:szCs w:val="24"/>
        </w:rPr>
        <w:t xml:space="preserve"> Dare ai genitori informazioni sulla "sicurezza alimentare" è un intervento di prevenzione efficace per la riduzione delle M.T.A.</w:t>
      </w:r>
    </w:p>
    <w:p w:rsidR="00C744BF" w:rsidRPr="00153073" w:rsidRDefault="00C744BF" w:rsidP="00C744BF">
      <w:pPr>
        <w:ind w:left="284"/>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32,4%</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48,5</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8,8</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4,4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A431A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C744BF" w:rsidRDefault="00506CD6" w:rsidP="00034198">
      <w:pPr>
        <w:numPr>
          <w:ilvl w:val="0"/>
          <w:numId w:val="19"/>
        </w:numPr>
        <w:ind w:left="426" w:hanging="426"/>
        <w:jc w:val="both"/>
        <w:rPr>
          <w:rFonts w:ascii="Times New Roman" w:hAnsi="Times New Roman"/>
          <w:bCs/>
          <w:sz w:val="24"/>
          <w:szCs w:val="24"/>
        </w:rPr>
      </w:pPr>
      <w:r w:rsidRPr="00153073">
        <w:rPr>
          <w:rFonts w:ascii="Times New Roman" w:hAnsi="Times New Roman"/>
          <w:bCs/>
          <w:sz w:val="24"/>
          <w:szCs w:val="24"/>
        </w:rPr>
        <w:t>Per realizzare un'efficace intervento di informazione dei genitori su come prevenire le M. T.A. è necessario molto tempo</w:t>
      </w:r>
    </w:p>
    <w:p w:rsidR="00C744BF" w:rsidRPr="00C744BF" w:rsidRDefault="00C744BF" w:rsidP="00C744BF">
      <w:pPr>
        <w:ind w:left="786"/>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8,8%</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35,3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14,7</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506CD6"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w:t>
            </w:r>
            <w:r w:rsidR="00A32869" w:rsidRPr="00F315FE">
              <w:rPr>
                <w:rFonts w:ascii="Times New Roman" w:hAnsi="Times New Roman"/>
                <w:sz w:val="24"/>
                <w:szCs w:val="24"/>
                <w:lang w:val="en-GB"/>
              </w:rPr>
              <w:t xml:space="preserve">  </w:t>
            </w:r>
            <w:r w:rsidRPr="00F315FE">
              <w:rPr>
                <w:rFonts w:ascii="Times New Roman" w:hAnsi="Times New Roman"/>
                <w:sz w:val="24"/>
                <w:szCs w:val="24"/>
                <w:lang w:val="en-GB"/>
              </w:rPr>
              <w:t>33,8%</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A32869"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w:t>
            </w:r>
            <w:r w:rsidR="00A431A4" w:rsidRPr="00F315FE">
              <w:rPr>
                <w:rFonts w:ascii="Times New Roman" w:hAnsi="Times New Roman"/>
                <w:sz w:val="24"/>
                <w:szCs w:val="24"/>
                <w:lang w:val="en-GB"/>
              </w:rPr>
              <w:t>2,5</w:t>
            </w:r>
            <w:r w:rsidR="00506CD6" w:rsidRPr="00F315FE">
              <w:rPr>
                <w:rFonts w:ascii="Times New Roman" w:hAnsi="Times New Roman"/>
                <w:sz w:val="24"/>
                <w:szCs w:val="24"/>
                <w:lang w:val="en-GB"/>
              </w:rPr>
              <w:t>%</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Default="00506CD6" w:rsidP="00034198">
      <w:pPr>
        <w:numPr>
          <w:ilvl w:val="0"/>
          <w:numId w:val="19"/>
        </w:numPr>
        <w:ind w:left="426" w:hanging="426"/>
        <w:jc w:val="both"/>
        <w:rPr>
          <w:rFonts w:ascii="Times New Roman" w:hAnsi="Times New Roman"/>
          <w:bCs/>
          <w:sz w:val="24"/>
          <w:szCs w:val="24"/>
        </w:rPr>
      </w:pPr>
      <w:r w:rsidRPr="00153073">
        <w:rPr>
          <w:rFonts w:ascii="Times New Roman" w:hAnsi="Times New Roman"/>
          <w:bCs/>
          <w:sz w:val="24"/>
          <w:szCs w:val="24"/>
        </w:rPr>
        <w:t>Sono soddisfatto delle mie conoscenze generali (epidemiologia, modalità di trasmissione e prevenzione) riguardo le M.T.A. in età neonatale/infantile</w:t>
      </w:r>
    </w:p>
    <w:p w:rsidR="00C744BF" w:rsidRPr="00153073" w:rsidRDefault="00C744BF" w:rsidP="00C744BF">
      <w:pPr>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8,8%</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35,3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14,7</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A431A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33,8</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A431A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2,5</w:t>
            </w:r>
            <w:r w:rsidR="00506CD6" w:rsidRPr="00F315FE">
              <w:rPr>
                <w:rFonts w:ascii="Times New Roman" w:hAnsi="Times New Roman"/>
                <w:sz w:val="24"/>
                <w:szCs w:val="24"/>
                <w:lang w:val="en-GB"/>
              </w:rPr>
              <w:t>%</w:t>
            </w:r>
          </w:p>
        </w:tc>
      </w:tr>
    </w:tbl>
    <w:p w:rsidR="00506CD6" w:rsidRDefault="00506CD6" w:rsidP="00506CD6">
      <w:pPr>
        <w:tabs>
          <w:tab w:val="left" w:pos="2310"/>
        </w:tabs>
        <w:spacing w:line="480" w:lineRule="auto"/>
        <w:rPr>
          <w:rFonts w:ascii="Times New Roman" w:hAnsi="Times New Roman"/>
          <w:b/>
          <w:bCs/>
          <w:color w:val="FF00FF"/>
          <w:sz w:val="24"/>
          <w:szCs w:val="24"/>
        </w:rPr>
      </w:pPr>
    </w:p>
    <w:p w:rsidR="00C744BF" w:rsidRDefault="00C744BF" w:rsidP="00506CD6">
      <w:pPr>
        <w:tabs>
          <w:tab w:val="left" w:pos="2310"/>
        </w:tabs>
        <w:spacing w:line="480" w:lineRule="auto"/>
        <w:rPr>
          <w:rFonts w:ascii="Times New Roman" w:hAnsi="Times New Roman"/>
          <w:b/>
          <w:bCs/>
          <w:color w:val="FF00FF"/>
          <w:sz w:val="24"/>
          <w:szCs w:val="24"/>
        </w:rPr>
      </w:pPr>
    </w:p>
    <w:p w:rsidR="00C744BF" w:rsidRDefault="00C744BF" w:rsidP="00506CD6">
      <w:pPr>
        <w:tabs>
          <w:tab w:val="left" w:pos="2310"/>
        </w:tabs>
        <w:spacing w:line="480" w:lineRule="auto"/>
        <w:rPr>
          <w:rFonts w:ascii="Times New Roman" w:hAnsi="Times New Roman"/>
          <w:b/>
          <w:bCs/>
          <w:color w:val="FF00FF"/>
          <w:sz w:val="24"/>
          <w:szCs w:val="24"/>
        </w:rPr>
      </w:pPr>
    </w:p>
    <w:p w:rsidR="002B7451" w:rsidRPr="00E9179C" w:rsidRDefault="002B7451" w:rsidP="00506CD6">
      <w:pPr>
        <w:tabs>
          <w:tab w:val="left" w:pos="2310"/>
        </w:tabs>
        <w:spacing w:line="480" w:lineRule="auto"/>
        <w:rPr>
          <w:rFonts w:ascii="Times New Roman" w:hAnsi="Times New Roman"/>
          <w:b/>
          <w:bCs/>
          <w:color w:val="FF00FF"/>
          <w:sz w:val="24"/>
          <w:szCs w:val="24"/>
        </w:rPr>
      </w:pPr>
    </w:p>
    <w:p w:rsidR="00506CD6" w:rsidRDefault="00506CD6" w:rsidP="00034198">
      <w:pPr>
        <w:numPr>
          <w:ilvl w:val="0"/>
          <w:numId w:val="19"/>
        </w:numPr>
        <w:ind w:left="426" w:hanging="426"/>
        <w:jc w:val="both"/>
        <w:rPr>
          <w:rFonts w:ascii="Times New Roman" w:hAnsi="Times New Roman"/>
          <w:bCs/>
          <w:sz w:val="24"/>
          <w:szCs w:val="24"/>
        </w:rPr>
      </w:pPr>
      <w:r w:rsidRPr="00153073">
        <w:rPr>
          <w:rFonts w:ascii="Times New Roman" w:hAnsi="Times New Roman"/>
          <w:bCs/>
          <w:sz w:val="24"/>
          <w:szCs w:val="24"/>
        </w:rPr>
        <w:t>I genitori tengono in grande considerazione le mie indicazioni per la prevenzione delle M.T.A.</w:t>
      </w:r>
    </w:p>
    <w:p w:rsidR="00C744BF" w:rsidRPr="00153073" w:rsidRDefault="00C744BF" w:rsidP="00C744BF">
      <w:pPr>
        <w:ind w:left="426"/>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13,2%</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52,9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20,6</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w:t>
            </w:r>
            <w:r w:rsidR="00634B09" w:rsidRPr="00F315FE">
              <w:rPr>
                <w:rFonts w:ascii="Times New Roman" w:hAnsi="Times New Roman"/>
                <w:sz w:val="24"/>
                <w:szCs w:val="24"/>
                <w:lang w:val="en-GB"/>
              </w:rPr>
              <w:t xml:space="preserve">  5,9</w:t>
            </w:r>
            <w:r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34B09"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506CD6" w:rsidRPr="008179F6" w:rsidRDefault="00506CD6" w:rsidP="008179F6">
      <w:pPr>
        <w:tabs>
          <w:tab w:val="left" w:pos="2310"/>
        </w:tabs>
        <w:spacing w:line="360" w:lineRule="auto"/>
        <w:rPr>
          <w:rFonts w:ascii="Times New Roman" w:hAnsi="Times New Roman"/>
          <w:b/>
          <w:bCs/>
          <w:color w:val="FF00FF"/>
          <w:sz w:val="20"/>
          <w:szCs w:val="20"/>
        </w:rPr>
      </w:pPr>
    </w:p>
    <w:p w:rsidR="00506CD6" w:rsidRPr="00153073" w:rsidRDefault="00506CD6" w:rsidP="008179F6">
      <w:pPr>
        <w:tabs>
          <w:tab w:val="left" w:pos="2310"/>
        </w:tabs>
        <w:spacing w:line="360" w:lineRule="auto"/>
        <w:jc w:val="center"/>
        <w:rPr>
          <w:rFonts w:ascii="Times New Roman" w:hAnsi="Times New Roman"/>
          <w:bCs/>
          <w:sz w:val="24"/>
          <w:szCs w:val="24"/>
        </w:rPr>
      </w:pPr>
      <w:r w:rsidRPr="00153073">
        <w:rPr>
          <w:rFonts w:ascii="Times New Roman" w:hAnsi="Times New Roman"/>
          <w:bCs/>
          <w:sz w:val="24"/>
          <w:szCs w:val="24"/>
        </w:rPr>
        <w:t>Sui prodotti in polvere per l’infanzia</w:t>
      </w:r>
    </w:p>
    <w:p w:rsidR="002B7451" w:rsidRDefault="00506CD6" w:rsidP="00034198">
      <w:pPr>
        <w:numPr>
          <w:ilvl w:val="0"/>
          <w:numId w:val="19"/>
        </w:numPr>
        <w:ind w:left="284" w:hanging="284"/>
        <w:jc w:val="both"/>
        <w:rPr>
          <w:rFonts w:ascii="Times New Roman" w:hAnsi="Times New Roman"/>
          <w:bCs/>
          <w:sz w:val="24"/>
          <w:szCs w:val="24"/>
        </w:rPr>
      </w:pPr>
      <w:r w:rsidRPr="00153073">
        <w:rPr>
          <w:rFonts w:ascii="Times New Roman" w:hAnsi="Times New Roman"/>
          <w:bCs/>
          <w:sz w:val="24"/>
          <w:szCs w:val="24"/>
        </w:rPr>
        <w:t>Che tipo di prodotti alimentari in polvere si utilizzano nel reparto in cui lavori?</w:t>
      </w:r>
    </w:p>
    <w:p w:rsidR="00506CD6" w:rsidRPr="002B7451" w:rsidRDefault="00506CD6" w:rsidP="002B7451">
      <w:pPr>
        <w:jc w:val="both"/>
        <w:rPr>
          <w:rFonts w:ascii="Times New Roman" w:hAnsi="Times New Roman"/>
          <w:bCs/>
          <w:i/>
          <w:sz w:val="24"/>
          <w:szCs w:val="24"/>
        </w:rPr>
      </w:pPr>
      <w:r w:rsidRPr="002B7451">
        <w:rPr>
          <w:rFonts w:ascii="Times New Roman" w:hAnsi="Times New Roman"/>
          <w:bCs/>
          <w:i/>
          <w:sz w:val="24"/>
          <w:szCs w:val="24"/>
        </w:rPr>
        <w:t xml:space="preserve"> </w:t>
      </w:r>
      <w:r w:rsidR="002B7451" w:rsidRPr="002B7451">
        <w:rPr>
          <w:rFonts w:ascii="Times New Roman" w:hAnsi="Times New Roman"/>
          <w:bCs/>
          <w:i/>
          <w:sz w:val="24"/>
          <w:szCs w:val="24"/>
        </w:rPr>
        <w:t xml:space="preserve">    </w:t>
      </w:r>
      <w:r w:rsidRPr="002B7451">
        <w:rPr>
          <w:rFonts w:ascii="Times New Roman" w:hAnsi="Times New Roman"/>
          <w:bCs/>
          <w:i/>
          <w:sz w:val="24"/>
          <w:szCs w:val="24"/>
        </w:rPr>
        <w:t>(è possibile dare più di una risposta)</w:t>
      </w:r>
    </w:p>
    <w:p w:rsidR="00506CD6" w:rsidRPr="00E9179C" w:rsidRDefault="00506CD6" w:rsidP="00034198">
      <w:pPr>
        <w:numPr>
          <w:ilvl w:val="0"/>
          <w:numId w:val="18"/>
        </w:numPr>
        <w:tabs>
          <w:tab w:val="left" w:pos="709"/>
        </w:tabs>
        <w:rPr>
          <w:rFonts w:ascii="Times New Roman" w:hAnsi="Times New Roman"/>
          <w:bCs/>
          <w:sz w:val="24"/>
          <w:szCs w:val="24"/>
        </w:rPr>
      </w:pPr>
      <w:r w:rsidRPr="00E9179C">
        <w:rPr>
          <w:rFonts w:ascii="Times New Roman" w:hAnsi="Times New Roman"/>
          <w:bCs/>
          <w:sz w:val="24"/>
          <w:szCs w:val="24"/>
        </w:rPr>
        <w:t>latte in polvere 63%</w:t>
      </w:r>
    </w:p>
    <w:p w:rsidR="00506CD6" w:rsidRPr="00E9179C" w:rsidRDefault="00506CD6" w:rsidP="00034198">
      <w:pPr>
        <w:numPr>
          <w:ilvl w:val="0"/>
          <w:numId w:val="18"/>
        </w:numPr>
        <w:tabs>
          <w:tab w:val="left" w:pos="709"/>
        </w:tabs>
        <w:rPr>
          <w:rFonts w:ascii="Times New Roman" w:hAnsi="Times New Roman"/>
          <w:bCs/>
          <w:sz w:val="24"/>
          <w:szCs w:val="24"/>
        </w:rPr>
      </w:pPr>
      <w:r w:rsidRPr="00E9179C">
        <w:rPr>
          <w:rFonts w:ascii="Times New Roman" w:hAnsi="Times New Roman"/>
          <w:bCs/>
          <w:sz w:val="24"/>
          <w:szCs w:val="24"/>
        </w:rPr>
        <w:t>crema di riso 3%</w:t>
      </w:r>
    </w:p>
    <w:p w:rsidR="00506CD6" w:rsidRPr="00E9179C" w:rsidRDefault="00506CD6" w:rsidP="00034198">
      <w:pPr>
        <w:numPr>
          <w:ilvl w:val="0"/>
          <w:numId w:val="18"/>
        </w:numPr>
        <w:tabs>
          <w:tab w:val="left" w:pos="709"/>
        </w:tabs>
        <w:rPr>
          <w:rFonts w:ascii="Times New Roman" w:hAnsi="Times New Roman"/>
          <w:bCs/>
          <w:sz w:val="24"/>
          <w:szCs w:val="24"/>
        </w:rPr>
      </w:pPr>
      <w:r w:rsidRPr="00E9179C">
        <w:rPr>
          <w:rFonts w:ascii="Times New Roman" w:hAnsi="Times New Roman"/>
          <w:bCs/>
          <w:sz w:val="24"/>
          <w:szCs w:val="24"/>
        </w:rPr>
        <w:t>creme di</w:t>
      </w:r>
      <w:r w:rsidR="00E07339">
        <w:rPr>
          <w:rFonts w:ascii="Times New Roman" w:hAnsi="Times New Roman"/>
          <w:bCs/>
          <w:sz w:val="24"/>
          <w:szCs w:val="24"/>
        </w:rPr>
        <w:t xml:space="preserve"> cereali( mais, tapioca, etc) </w:t>
      </w:r>
    </w:p>
    <w:p w:rsidR="002B7451" w:rsidRPr="00EE0D2A" w:rsidRDefault="00506CD6" w:rsidP="00034198">
      <w:pPr>
        <w:numPr>
          <w:ilvl w:val="0"/>
          <w:numId w:val="18"/>
        </w:numPr>
        <w:tabs>
          <w:tab w:val="left" w:pos="709"/>
        </w:tabs>
        <w:spacing w:line="480" w:lineRule="auto"/>
        <w:rPr>
          <w:rFonts w:ascii="Times New Roman" w:hAnsi="Times New Roman"/>
          <w:bCs/>
          <w:sz w:val="24"/>
          <w:szCs w:val="24"/>
        </w:rPr>
      </w:pPr>
      <w:r w:rsidRPr="002B7451">
        <w:rPr>
          <w:rFonts w:ascii="Times New Roman" w:hAnsi="Times New Roman"/>
          <w:bCs/>
          <w:sz w:val="24"/>
          <w:szCs w:val="24"/>
        </w:rPr>
        <w:t>liofilizzati di carne(pollo, tacchino, agnello, vitello,etc) 1%</w:t>
      </w:r>
    </w:p>
    <w:p w:rsidR="00506CD6" w:rsidRPr="00153073" w:rsidRDefault="00506CD6" w:rsidP="00034198">
      <w:pPr>
        <w:numPr>
          <w:ilvl w:val="0"/>
          <w:numId w:val="19"/>
        </w:numPr>
        <w:spacing w:line="480" w:lineRule="auto"/>
        <w:ind w:left="567" w:hanging="567"/>
        <w:rPr>
          <w:rFonts w:ascii="Times New Roman" w:hAnsi="Times New Roman"/>
          <w:bCs/>
          <w:sz w:val="24"/>
          <w:szCs w:val="24"/>
        </w:rPr>
      </w:pPr>
      <w:r w:rsidRPr="00153073">
        <w:rPr>
          <w:rFonts w:ascii="Times New Roman" w:hAnsi="Times New Roman"/>
          <w:bCs/>
          <w:sz w:val="24"/>
          <w:szCs w:val="24"/>
        </w:rPr>
        <w:t xml:space="preserve"> I prodotti in polvere per lattanti sono sterili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26,5%</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27,9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10,3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22,1</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34B09"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4,4</w:t>
            </w:r>
            <w:r w:rsidR="00506CD6" w:rsidRPr="00F315FE">
              <w:rPr>
                <w:rFonts w:ascii="Times New Roman" w:hAnsi="Times New Roman"/>
                <w:sz w:val="24"/>
                <w:szCs w:val="24"/>
                <w:lang w:val="en-GB"/>
              </w:rPr>
              <w:t xml:space="preserve"> %</w:t>
            </w:r>
          </w:p>
        </w:tc>
      </w:tr>
    </w:tbl>
    <w:p w:rsidR="008179F6" w:rsidRPr="008179F6" w:rsidRDefault="008179F6" w:rsidP="008179F6">
      <w:pPr>
        <w:spacing w:line="480" w:lineRule="auto"/>
        <w:ind w:left="426"/>
        <w:jc w:val="both"/>
        <w:rPr>
          <w:rFonts w:ascii="Times New Roman" w:hAnsi="Times New Roman"/>
          <w:bCs/>
          <w:sz w:val="20"/>
          <w:szCs w:val="20"/>
        </w:rPr>
      </w:pPr>
    </w:p>
    <w:p w:rsidR="00506CD6" w:rsidRDefault="00506CD6" w:rsidP="00034198">
      <w:pPr>
        <w:numPr>
          <w:ilvl w:val="0"/>
          <w:numId w:val="19"/>
        </w:numPr>
        <w:ind w:left="426" w:hanging="426"/>
        <w:jc w:val="both"/>
        <w:rPr>
          <w:rFonts w:ascii="Times New Roman" w:hAnsi="Times New Roman"/>
          <w:bCs/>
          <w:sz w:val="24"/>
          <w:szCs w:val="24"/>
        </w:rPr>
      </w:pPr>
      <w:r w:rsidRPr="00153073">
        <w:rPr>
          <w:rFonts w:ascii="Times New Roman" w:hAnsi="Times New Roman"/>
          <w:bCs/>
          <w:sz w:val="24"/>
          <w:szCs w:val="24"/>
        </w:rPr>
        <w:t>Le informazioni riportate nelle etichette dei prodotti in polvere per lattanti sono sufficienti a garantire un loro corretto uso e l'adozione di comportamenti idonei a prevenire le M.T.A.</w:t>
      </w:r>
    </w:p>
    <w:p w:rsidR="002B7451" w:rsidRPr="008179F6" w:rsidRDefault="002B7451" w:rsidP="002B7451">
      <w:pPr>
        <w:jc w:val="both"/>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7,4%</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35,3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25,0</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34B09" w:rsidP="00F315FE">
            <w:pPr>
              <w:ind w:firstLine="180"/>
              <w:jc w:val="center"/>
              <w:rPr>
                <w:rFonts w:ascii="Times New Roman" w:hAnsi="Times New Roman"/>
                <w:sz w:val="24"/>
                <w:szCs w:val="24"/>
                <w:lang w:val="en-GB"/>
              </w:rPr>
            </w:pPr>
            <w:r w:rsidRPr="00F315FE">
              <w:rPr>
                <w:rFonts w:ascii="Times New Roman" w:hAnsi="Times New Roman"/>
                <w:sz w:val="24"/>
                <w:szCs w:val="24"/>
                <w:lang w:val="en-GB"/>
              </w:rPr>
              <w:t xml:space="preserve"> 25,0</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34B09" w:rsidP="00AC628F">
            <w:pPr>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w:t>
            </w:r>
          </w:p>
        </w:tc>
      </w:tr>
    </w:tbl>
    <w:p w:rsidR="00506CD6" w:rsidRDefault="00506CD6" w:rsidP="00034198">
      <w:pPr>
        <w:numPr>
          <w:ilvl w:val="0"/>
          <w:numId w:val="19"/>
        </w:numPr>
        <w:ind w:left="426" w:hanging="426"/>
        <w:jc w:val="both"/>
        <w:rPr>
          <w:rFonts w:ascii="Times New Roman" w:hAnsi="Times New Roman"/>
          <w:bCs/>
          <w:sz w:val="24"/>
          <w:szCs w:val="24"/>
        </w:rPr>
      </w:pPr>
      <w:r w:rsidRPr="00153073">
        <w:rPr>
          <w:rFonts w:ascii="Times New Roman" w:hAnsi="Times New Roman"/>
          <w:bCs/>
          <w:sz w:val="24"/>
          <w:szCs w:val="24"/>
        </w:rPr>
        <w:t>Prima di consigliare un prodotto in polvere per l'infanzia è necessario valutare che le informazioni riportate in etichetta riguardo le modalità di preparazione e                                       di conservazione siano corrette e complete</w:t>
      </w:r>
    </w:p>
    <w:p w:rsidR="002B7451" w:rsidRPr="00153073" w:rsidRDefault="002B7451" w:rsidP="002B7451">
      <w:pPr>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22,1%</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57,4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7,4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34B09"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Default="00506CD6" w:rsidP="00034198">
      <w:pPr>
        <w:numPr>
          <w:ilvl w:val="0"/>
          <w:numId w:val="19"/>
        </w:numPr>
        <w:ind w:left="426" w:hanging="426"/>
        <w:jc w:val="both"/>
        <w:rPr>
          <w:rFonts w:ascii="Times New Roman" w:hAnsi="Times New Roman"/>
          <w:bCs/>
          <w:sz w:val="24"/>
          <w:szCs w:val="24"/>
        </w:rPr>
      </w:pPr>
      <w:r w:rsidRPr="00153073">
        <w:rPr>
          <w:rFonts w:ascii="Times New Roman" w:hAnsi="Times New Roman"/>
          <w:bCs/>
          <w:sz w:val="24"/>
          <w:szCs w:val="24"/>
        </w:rPr>
        <w:t>Quando si consiglia l'utilizzo di prodotti in polvere è necessario dedicare qualche minuto per dare informazioni sul loro corretto uso e sui comportamenti da adottare per prevenire le M.T.A.</w:t>
      </w:r>
    </w:p>
    <w:p w:rsidR="002B7451" w:rsidRPr="00153073" w:rsidRDefault="002B7451" w:rsidP="002B7451">
      <w:pPr>
        <w:tabs>
          <w:tab w:val="left" w:pos="2310"/>
        </w:tabs>
        <w:ind w:left="64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26,5%</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60,3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1,5</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2,9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34B09"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Default="00506CD6" w:rsidP="00034198">
      <w:pPr>
        <w:numPr>
          <w:ilvl w:val="0"/>
          <w:numId w:val="19"/>
        </w:numPr>
        <w:ind w:left="426" w:hanging="426"/>
        <w:jc w:val="both"/>
        <w:rPr>
          <w:rFonts w:ascii="Times New Roman" w:hAnsi="Times New Roman"/>
          <w:bCs/>
          <w:sz w:val="24"/>
          <w:szCs w:val="24"/>
        </w:rPr>
      </w:pPr>
      <w:r w:rsidRPr="000D077C">
        <w:rPr>
          <w:rFonts w:ascii="Times New Roman" w:hAnsi="Times New Roman"/>
          <w:bCs/>
          <w:sz w:val="24"/>
          <w:szCs w:val="24"/>
        </w:rPr>
        <w:t>Tutti i prodotti in polvere dopo la loro ricostituzione costituiscono un ambiente favorevole allo sviluppo microbico</w:t>
      </w:r>
    </w:p>
    <w:p w:rsidR="002B7451" w:rsidRPr="000D077C" w:rsidRDefault="002B7451" w:rsidP="002B7451">
      <w:pPr>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26,9%</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59,7</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6,0%</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34B09" w:rsidP="00F315FE">
            <w:pPr>
              <w:ind w:firstLine="180"/>
              <w:jc w:val="center"/>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34B09" w:rsidP="00AC628F">
            <w:pPr>
              <w:rPr>
                <w:rFonts w:ascii="Times New Roman" w:hAnsi="Times New Roman"/>
                <w:sz w:val="24"/>
                <w:szCs w:val="24"/>
                <w:lang w:val="en-GB"/>
              </w:rPr>
            </w:pPr>
            <w:r w:rsidRPr="00F315FE">
              <w:rPr>
                <w:rFonts w:ascii="Times New Roman" w:hAnsi="Times New Roman"/>
                <w:sz w:val="24"/>
                <w:szCs w:val="24"/>
                <w:lang w:val="en-GB"/>
              </w:rPr>
              <w:t xml:space="preserve">      4,5</w:t>
            </w:r>
            <w:r w:rsidR="00506CD6" w:rsidRPr="00F315FE">
              <w:rPr>
                <w:rFonts w:ascii="Times New Roman" w:hAnsi="Times New Roman"/>
                <w:sz w:val="24"/>
                <w:szCs w:val="24"/>
                <w:lang w:val="en-GB"/>
              </w:rPr>
              <w:t xml:space="preserve"> %</w:t>
            </w:r>
          </w:p>
        </w:tc>
      </w:tr>
    </w:tbl>
    <w:p w:rsidR="00506CD6" w:rsidRDefault="00506CD6" w:rsidP="00506CD6">
      <w:pPr>
        <w:tabs>
          <w:tab w:val="left" w:pos="2310"/>
        </w:tabs>
        <w:spacing w:line="480" w:lineRule="auto"/>
        <w:rPr>
          <w:rFonts w:ascii="Times New Roman" w:hAnsi="Times New Roman"/>
          <w:bCs/>
          <w:color w:val="FF00FF"/>
          <w:sz w:val="24"/>
          <w:szCs w:val="24"/>
        </w:rPr>
      </w:pPr>
    </w:p>
    <w:p w:rsidR="00EE0D2A" w:rsidRDefault="00EE0D2A" w:rsidP="00506CD6">
      <w:pPr>
        <w:tabs>
          <w:tab w:val="left" w:pos="2310"/>
        </w:tabs>
        <w:spacing w:line="480" w:lineRule="auto"/>
        <w:rPr>
          <w:rFonts w:ascii="Times New Roman" w:hAnsi="Times New Roman"/>
          <w:bCs/>
          <w:color w:val="FF00FF"/>
          <w:sz w:val="24"/>
          <w:szCs w:val="24"/>
        </w:rPr>
      </w:pPr>
    </w:p>
    <w:p w:rsidR="00EE0D2A" w:rsidRPr="000D077C" w:rsidRDefault="00EE0D2A" w:rsidP="00506CD6">
      <w:pPr>
        <w:tabs>
          <w:tab w:val="left" w:pos="2310"/>
        </w:tabs>
        <w:spacing w:line="480" w:lineRule="auto"/>
        <w:rPr>
          <w:rFonts w:ascii="Times New Roman" w:hAnsi="Times New Roman"/>
          <w:bCs/>
          <w:color w:val="FF00FF"/>
          <w:sz w:val="24"/>
          <w:szCs w:val="24"/>
        </w:rPr>
      </w:pPr>
    </w:p>
    <w:p w:rsidR="00506CD6" w:rsidRPr="000D077C" w:rsidRDefault="00506CD6" w:rsidP="00506CD6">
      <w:pPr>
        <w:tabs>
          <w:tab w:val="left" w:pos="2310"/>
        </w:tabs>
        <w:spacing w:line="480" w:lineRule="auto"/>
        <w:jc w:val="center"/>
        <w:rPr>
          <w:rFonts w:ascii="Times New Roman" w:hAnsi="Times New Roman"/>
          <w:bCs/>
          <w:sz w:val="24"/>
          <w:szCs w:val="24"/>
        </w:rPr>
      </w:pPr>
      <w:r w:rsidRPr="000D077C">
        <w:rPr>
          <w:rFonts w:ascii="Times New Roman" w:hAnsi="Times New Roman"/>
          <w:bCs/>
          <w:sz w:val="24"/>
          <w:szCs w:val="24"/>
        </w:rPr>
        <w:t>Sull’uso del latte in polvere</w:t>
      </w:r>
    </w:p>
    <w:p w:rsidR="009B0706" w:rsidRDefault="00506CD6" w:rsidP="00034198">
      <w:pPr>
        <w:numPr>
          <w:ilvl w:val="0"/>
          <w:numId w:val="19"/>
        </w:numPr>
        <w:ind w:left="426" w:hanging="426"/>
        <w:jc w:val="both"/>
        <w:rPr>
          <w:rFonts w:ascii="Times New Roman" w:hAnsi="Times New Roman"/>
          <w:bCs/>
          <w:sz w:val="24"/>
          <w:szCs w:val="24"/>
        </w:rPr>
      </w:pPr>
      <w:r w:rsidRPr="000D077C">
        <w:rPr>
          <w:rFonts w:ascii="Times New Roman" w:hAnsi="Times New Roman"/>
          <w:bCs/>
          <w:sz w:val="24"/>
          <w:szCs w:val="24"/>
        </w:rPr>
        <w:t>E' necessario lavarsi accuratamente le mani con acqua e sapone prima di maneggiare biberon, misurini, tettarelle e latte</w:t>
      </w:r>
    </w:p>
    <w:p w:rsidR="00506CD6" w:rsidRPr="000D077C" w:rsidRDefault="00506CD6" w:rsidP="009B0706">
      <w:pPr>
        <w:jc w:val="both"/>
        <w:rPr>
          <w:rFonts w:ascii="Times New Roman" w:hAnsi="Times New Roman"/>
          <w:bCs/>
          <w:sz w:val="24"/>
          <w:szCs w:val="24"/>
        </w:rPr>
      </w:pPr>
      <w:r w:rsidRPr="000D077C">
        <w:rPr>
          <w:rFonts w:ascii="Times New Roman" w:hAnsi="Times New Roman"/>
          <w:bCs/>
          <w:sz w:val="24"/>
          <w:szCs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60,8%</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35,4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6,0</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34B09"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3,5</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634B09" w:rsidRDefault="00506CD6" w:rsidP="00634B09">
      <w:pPr>
        <w:tabs>
          <w:tab w:val="left" w:pos="2310"/>
        </w:tabs>
        <w:ind w:left="426" w:hanging="426"/>
        <w:jc w:val="both"/>
        <w:rPr>
          <w:rFonts w:ascii="Times New Roman" w:hAnsi="Times New Roman"/>
          <w:bCs/>
          <w:sz w:val="24"/>
          <w:szCs w:val="24"/>
        </w:rPr>
      </w:pPr>
      <w:r w:rsidRPr="000D077C">
        <w:rPr>
          <w:rFonts w:ascii="Times New Roman" w:hAnsi="Times New Roman"/>
          <w:bCs/>
          <w:sz w:val="24"/>
          <w:szCs w:val="24"/>
        </w:rPr>
        <w:t>17)</w:t>
      </w:r>
      <w:r w:rsidR="00634B09">
        <w:rPr>
          <w:rFonts w:ascii="Times New Roman" w:hAnsi="Times New Roman"/>
          <w:bCs/>
          <w:sz w:val="24"/>
          <w:szCs w:val="24"/>
        </w:rPr>
        <w:t xml:space="preserve"> </w:t>
      </w:r>
      <w:r w:rsidRPr="000D077C">
        <w:rPr>
          <w:rFonts w:ascii="Times New Roman" w:hAnsi="Times New Roman"/>
          <w:bCs/>
          <w:sz w:val="24"/>
          <w:szCs w:val="24"/>
        </w:rPr>
        <w:t xml:space="preserve">Biberon, tettarelle e tutto ciò che viene utilizzato deve essere sempre lavato accuratamente utilizzando sapone e spazzolino, e risciacquando abbondantemente     con acqua potabile  </w:t>
      </w:r>
    </w:p>
    <w:p w:rsidR="00506CD6" w:rsidRPr="000D077C" w:rsidRDefault="00506CD6" w:rsidP="00634B09">
      <w:pPr>
        <w:tabs>
          <w:tab w:val="left" w:pos="2310"/>
        </w:tabs>
        <w:ind w:left="426" w:hanging="426"/>
        <w:jc w:val="both"/>
        <w:rPr>
          <w:rFonts w:ascii="Times New Roman" w:hAnsi="Times New Roman"/>
          <w:bCs/>
          <w:sz w:val="24"/>
          <w:szCs w:val="24"/>
        </w:rPr>
      </w:pPr>
      <w:r w:rsidRPr="000D077C">
        <w:rPr>
          <w:rFonts w:ascii="Times New Roman" w:hAnsi="Times New Roman"/>
          <w:bCs/>
          <w:sz w:val="24"/>
          <w:szCs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634B09"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41,8</w:t>
            </w:r>
            <w:r w:rsidR="00506CD6" w:rsidRPr="00F315FE">
              <w:rPr>
                <w:rFonts w:ascii="Times New Roman" w:hAnsi="Times New Roman"/>
                <w:iCs/>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28,4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6,0</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34B09"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10,4</w:t>
            </w:r>
            <w:r w:rsidR="00506CD6" w:rsidRPr="00F315FE">
              <w:rPr>
                <w:rFonts w:ascii="Times New Roman" w:hAnsi="Times New Roman"/>
                <w:sz w:val="24"/>
                <w:szCs w:val="24"/>
                <w:lang w:val="en-GB"/>
              </w:rPr>
              <w:t xml:space="preserve"> %</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34B09" w:rsidP="00F315FE">
            <w:pPr>
              <w:jc w:val="right"/>
              <w:rPr>
                <w:rFonts w:ascii="Times New Roman" w:hAnsi="Times New Roman"/>
                <w:sz w:val="24"/>
                <w:szCs w:val="24"/>
                <w:lang w:val="en-GB"/>
              </w:rPr>
            </w:pPr>
            <w:r w:rsidRPr="00F315FE">
              <w:rPr>
                <w:rFonts w:ascii="Times New Roman" w:hAnsi="Times New Roman"/>
                <w:sz w:val="24"/>
                <w:szCs w:val="24"/>
                <w:lang w:val="en-GB"/>
              </w:rPr>
              <w:t>4,5</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Default="00506CD6" w:rsidP="00634B09">
      <w:pPr>
        <w:tabs>
          <w:tab w:val="left" w:pos="2310"/>
        </w:tabs>
        <w:ind w:left="567" w:hanging="567"/>
        <w:jc w:val="both"/>
        <w:rPr>
          <w:rFonts w:ascii="Times New Roman" w:hAnsi="Times New Roman"/>
          <w:bCs/>
          <w:sz w:val="24"/>
          <w:szCs w:val="24"/>
        </w:rPr>
      </w:pPr>
      <w:r w:rsidRPr="00E9179C">
        <w:rPr>
          <w:rFonts w:ascii="Times New Roman" w:hAnsi="Times New Roman"/>
          <w:b/>
          <w:bCs/>
          <w:color w:val="FF00FF"/>
          <w:sz w:val="24"/>
          <w:szCs w:val="24"/>
        </w:rPr>
        <w:t xml:space="preserve">  </w:t>
      </w:r>
      <w:r w:rsidRPr="000D077C">
        <w:rPr>
          <w:rFonts w:ascii="Times New Roman" w:hAnsi="Times New Roman"/>
          <w:bCs/>
          <w:sz w:val="24"/>
          <w:szCs w:val="24"/>
        </w:rPr>
        <w:t>18)</w:t>
      </w:r>
      <w:r w:rsidR="00634B09">
        <w:rPr>
          <w:rFonts w:ascii="Times New Roman" w:hAnsi="Times New Roman"/>
          <w:bCs/>
          <w:sz w:val="24"/>
          <w:szCs w:val="24"/>
        </w:rPr>
        <w:t xml:space="preserve"> </w:t>
      </w:r>
      <w:r w:rsidR="00651611">
        <w:rPr>
          <w:rFonts w:ascii="Times New Roman" w:hAnsi="Times New Roman"/>
          <w:bCs/>
          <w:sz w:val="24"/>
          <w:szCs w:val="24"/>
        </w:rPr>
        <w:t xml:space="preserve"> </w:t>
      </w:r>
      <w:r w:rsidRPr="000D077C">
        <w:rPr>
          <w:rFonts w:ascii="Times New Roman" w:hAnsi="Times New Roman"/>
          <w:bCs/>
          <w:sz w:val="24"/>
          <w:szCs w:val="24"/>
        </w:rPr>
        <w:t>Biberon, tettarelle, etc., devono essere sterilizzati tramite l'uso di uno sterilizzatore o facendoli bollire</w:t>
      </w:r>
    </w:p>
    <w:p w:rsidR="006C24C4" w:rsidRPr="000D077C" w:rsidRDefault="006C24C4" w:rsidP="00634B09">
      <w:pPr>
        <w:tabs>
          <w:tab w:val="left" w:pos="2310"/>
        </w:tabs>
        <w:ind w:left="567" w:hanging="567"/>
        <w:jc w:val="both"/>
        <w:rPr>
          <w:rFonts w:ascii="Times New Roman" w:hAnsi="Times New Roman"/>
          <w:bCs/>
          <w:color w:val="FF00FF"/>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49,3%</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31,3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3,0</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10,4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506CD6" w:rsidRDefault="00506CD6" w:rsidP="00506CD6">
      <w:pPr>
        <w:tabs>
          <w:tab w:val="left" w:pos="2310"/>
        </w:tabs>
        <w:spacing w:line="480" w:lineRule="auto"/>
        <w:rPr>
          <w:rFonts w:ascii="Times New Roman" w:hAnsi="Times New Roman"/>
          <w:b/>
          <w:bCs/>
          <w:color w:val="FF00FF"/>
          <w:sz w:val="24"/>
          <w:szCs w:val="24"/>
        </w:rPr>
      </w:pPr>
    </w:p>
    <w:p w:rsidR="00EE0D2A" w:rsidRPr="00E9179C" w:rsidRDefault="00EE0D2A" w:rsidP="00506CD6">
      <w:pPr>
        <w:tabs>
          <w:tab w:val="left" w:pos="2310"/>
        </w:tabs>
        <w:spacing w:line="480" w:lineRule="auto"/>
        <w:rPr>
          <w:rFonts w:ascii="Times New Roman" w:hAnsi="Times New Roman"/>
          <w:b/>
          <w:bCs/>
          <w:color w:val="FF00FF"/>
          <w:sz w:val="24"/>
          <w:szCs w:val="24"/>
        </w:rPr>
      </w:pPr>
    </w:p>
    <w:p w:rsidR="00506CD6" w:rsidRDefault="00506CD6" w:rsidP="00651611">
      <w:pPr>
        <w:ind w:left="426" w:hanging="426"/>
        <w:jc w:val="both"/>
        <w:rPr>
          <w:rFonts w:ascii="Times New Roman" w:hAnsi="Times New Roman"/>
          <w:bCs/>
          <w:sz w:val="24"/>
          <w:szCs w:val="24"/>
        </w:rPr>
      </w:pPr>
      <w:r w:rsidRPr="000D077C">
        <w:rPr>
          <w:rFonts w:ascii="Times New Roman" w:hAnsi="Times New Roman"/>
          <w:bCs/>
          <w:sz w:val="24"/>
          <w:szCs w:val="24"/>
        </w:rPr>
        <w:t>19) In ambiente sanitario, è necessario disporre di un locale esclusivo, separato dalle degenze, adibito alla sola preparazione degli alimenti in polvere</w:t>
      </w:r>
    </w:p>
    <w:p w:rsidR="00651611" w:rsidRPr="000D077C" w:rsidRDefault="00651611" w:rsidP="00651611">
      <w:pPr>
        <w:tabs>
          <w:tab w:val="left" w:pos="2310"/>
        </w:tabs>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45,6%</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39,7</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2,9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Default="00506CD6" w:rsidP="00651611">
      <w:pPr>
        <w:ind w:left="426" w:hanging="426"/>
        <w:jc w:val="both"/>
        <w:rPr>
          <w:rFonts w:ascii="Times New Roman" w:hAnsi="Times New Roman"/>
          <w:bCs/>
          <w:sz w:val="24"/>
          <w:szCs w:val="24"/>
        </w:rPr>
      </w:pPr>
      <w:r w:rsidRPr="000D077C">
        <w:rPr>
          <w:rFonts w:ascii="Times New Roman" w:hAnsi="Times New Roman"/>
          <w:bCs/>
          <w:sz w:val="24"/>
          <w:szCs w:val="24"/>
        </w:rPr>
        <w:t xml:space="preserve">20) </w:t>
      </w:r>
      <w:r w:rsidR="00651611">
        <w:rPr>
          <w:rFonts w:ascii="Times New Roman" w:hAnsi="Times New Roman"/>
          <w:bCs/>
          <w:sz w:val="24"/>
          <w:szCs w:val="24"/>
        </w:rPr>
        <w:t xml:space="preserve"> </w:t>
      </w:r>
      <w:r w:rsidRPr="000D077C">
        <w:rPr>
          <w:rFonts w:ascii="Times New Roman" w:hAnsi="Times New Roman"/>
          <w:bCs/>
          <w:sz w:val="24"/>
          <w:szCs w:val="24"/>
        </w:rPr>
        <w:t>In ambiente sanitario, il locale adibito alla preparazione degli alimenti in polvere, deve essere anche provvisto di un'area per lo stoccaggio dei prodotti</w:t>
      </w:r>
    </w:p>
    <w:p w:rsidR="00651611" w:rsidRPr="000D077C" w:rsidRDefault="00651611" w:rsidP="00651611">
      <w:pPr>
        <w:ind w:left="426" w:hanging="426"/>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35,3%</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42,6</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10,3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4,4</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Default="00506CD6" w:rsidP="00651611">
      <w:pPr>
        <w:ind w:left="426" w:hanging="426"/>
        <w:jc w:val="both"/>
        <w:rPr>
          <w:rFonts w:ascii="Times New Roman" w:hAnsi="Times New Roman"/>
          <w:bCs/>
          <w:sz w:val="24"/>
          <w:szCs w:val="24"/>
        </w:rPr>
      </w:pPr>
      <w:r w:rsidRPr="000D077C">
        <w:rPr>
          <w:rFonts w:ascii="Times New Roman" w:hAnsi="Times New Roman"/>
          <w:bCs/>
          <w:sz w:val="24"/>
          <w:szCs w:val="24"/>
        </w:rPr>
        <w:t>21)</w:t>
      </w:r>
      <w:r w:rsidR="00651611">
        <w:rPr>
          <w:rFonts w:ascii="Times New Roman" w:hAnsi="Times New Roman"/>
          <w:bCs/>
          <w:sz w:val="24"/>
          <w:szCs w:val="24"/>
        </w:rPr>
        <w:t xml:space="preserve"> </w:t>
      </w:r>
      <w:r w:rsidRPr="000D077C">
        <w:rPr>
          <w:rFonts w:ascii="Times New Roman" w:hAnsi="Times New Roman"/>
          <w:bCs/>
          <w:sz w:val="24"/>
          <w:szCs w:val="24"/>
        </w:rPr>
        <w:t xml:space="preserve"> In ambiente sanitario, il locale adibito alla preparazione degli alimenti in polvere deve essere frequentato unicamente da personale autorizzato</w:t>
      </w:r>
    </w:p>
    <w:p w:rsidR="00651611" w:rsidRPr="000D077C" w:rsidRDefault="00651611" w:rsidP="00651611">
      <w:pPr>
        <w:ind w:left="426" w:hanging="426"/>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35,3%</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42,6</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10,3</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4,4</w:t>
            </w:r>
            <w:r w:rsidR="00506CD6" w:rsidRPr="00F315FE">
              <w:rPr>
                <w:rFonts w:ascii="Times New Roman" w:hAnsi="Times New Roman"/>
                <w:sz w:val="24"/>
                <w:szCs w:val="24"/>
                <w:lang w:val="en-GB"/>
              </w:rPr>
              <w:t xml:space="preserve"> %</w:t>
            </w:r>
          </w:p>
        </w:tc>
      </w:tr>
    </w:tbl>
    <w:p w:rsidR="00506CD6" w:rsidRDefault="00506CD6" w:rsidP="00506CD6">
      <w:pPr>
        <w:tabs>
          <w:tab w:val="left" w:pos="2310"/>
        </w:tabs>
        <w:spacing w:line="480" w:lineRule="auto"/>
        <w:rPr>
          <w:rFonts w:ascii="Times New Roman" w:hAnsi="Times New Roman"/>
          <w:b/>
          <w:bCs/>
          <w:color w:val="FF00FF"/>
          <w:sz w:val="24"/>
          <w:szCs w:val="24"/>
        </w:rPr>
      </w:pPr>
    </w:p>
    <w:p w:rsidR="00EE0D2A" w:rsidRDefault="00EE0D2A" w:rsidP="00506CD6">
      <w:pPr>
        <w:tabs>
          <w:tab w:val="left" w:pos="2310"/>
        </w:tabs>
        <w:spacing w:line="480" w:lineRule="auto"/>
        <w:rPr>
          <w:rFonts w:ascii="Times New Roman" w:hAnsi="Times New Roman"/>
          <w:b/>
          <w:bCs/>
          <w:color w:val="FF00FF"/>
          <w:sz w:val="24"/>
          <w:szCs w:val="24"/>
        </w:rPr>
      </w:pPr>
    </w:p>
    <w:p w:rsidR="00EE0D2A" w:rsidRPr="00E9179C" w:rsidRDefault="00EE0D2A" w:rsidP="00506CD6">
      <w:pPr>
        <w:tabs>
          <w:tab w:val="left" w:pos="2310"/>
        </w:tabs>
        <w:spacing w:line="480" w:lineRule="auto"/>
        <w:rPr>
          <w:rFonts w:ascii="Times New Roman" w:hAnsi="Times New Roman"/>
          <w:b/>
          <w:bCs/>
          <w:color w:val="FF00FF"/>
          <w:sz w:val="24"/>
          <w:szCs w:val="24"/>
        </w:rPr>
      </w:pPr>
    </w:p>
    <w:p w:rsidR="00506CD6" w:rsidRDefault="00506CD6" w:rsidP="00651611">
      <w:pPr>
        <w:ind w:left="426" w:hanging="426"/>
        <w:jc w:val="both"/>
        <w:rPr>
          <w:rFonts w:ascii="Times New Roman" w:hAnsi="Times New Roman"/>
          <w:bCs/>
          <w:sz w:val="24"/>
          <w:szCs w:val="24"/>
        </w:rPr>
      </w:pPr>
      <w:r w:rsidRPr="000D077C">
        <w:rPr>
          <w:rFonts w:ascii="Times New Roman" w:hAnsi="Times New Roman"/>
          <w:bCs/>
          <w:sz w:val="24"/>
          <w:szCs w:val="24"/>
        </w:rPr>
        <w:t xml:space="preserve">22) </w:t>
      </w:r>
      <w:r w:rsidR="00651611">
        <w:rPr>
          <w:rFonts w:ascii="Times New Roman" w:hAnsi="Times New Roman"/>
          <w:bCs/>
          <w:sz w:val="24"/>
          <w:szCs w:val="24"/>
        </w:rPr>
        <w:t xml:space="preserve"> </w:t>
      </w:r>
      <w:r w:rsidRPr="000D077C">
        <w:rPr>
          <w:rFonts w:ascii="Times New Roman" w:hAnsi="Times New Roman"/>
          <w:bCs/>
          <w:sz w:val="24"/>
          <w:szCs w:val="24"/>
        </w:rPr>
        <w:t>Il latte in polvere deve essere diluito in acqua potabile, bollita e raffreddata sino ad una temperatura uguale o superiore a +70°C</w:t>
      </w:r>
    </w:p>
    <w:p w:rsidR="00651611" w:rsidRPr="000D077C" w:rsidRDefault="00651611" w:rsidP="00651611">
      <w:pPr>
        <w:tabs>
          <w:tab w:val="left" w:pos="2310"/>
        </w:tabs>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17,6%</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44,1</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5,9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center"/>
              <w:rPr>
                <w:rFonts w:ascii="Times New Roman" w:hAnsi="Times New Roman"/>
                <w:sz w:val="24"/>
                <w:szCs w:val="24"/>
                <w:lang w:val="en-GB"/>
              </w:rPr>
            </w:pPr>
            <w:r w:rsidRPr="00F315FE">
              <w:rPr>
                <w:rFonts w:ascii="Times New Roman" w:hAnsi="Times New Roman"/>
                <w:sz w:val="24"/>
                <w:szCs w:val="24"/>
                <w:lang w:val="en-GB"/>
              </w:rPr>
              <w:t xml:space="preserve"> 22,1</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AC628F">
            <w:pPr>
              <w:rPr>
                <w:rFonts w:ascii="Times New Roman" w:hAnsi="Times New Roman"/>
                <w:sz w:val="24"/>
                <w:szCs w:val="24"/>
                <w:lang w:val="en-GB"/>
              </w:rPr>
            </w:pPr>
            <w:r w:rsidRPr="00F315FE">
              <w:rPr>
                <w:rFonts w:ascii="Times New Roman" w:hAnsi="Times New Roman"/>
                <w:sz w:val="24"/>
                <w:szCs w:val="24"/>
                <w:lang w:val="en-GB"/>
              </w:rPr>
              <w:t xml:space="preserve">      4,4</w:t>
            </w:r>
            <w:r w:rsidR="00506CD6"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Default="00506CD6" w:rsidP="00651611">
      <w:pPr>
        <w:ind w:left="426" w:hanging="426"/>
        <w:jc w:val="both"/>
        <w:rPr>
          <w:rFonts w:ascii="Times New Roman" w:hAnsi="Times New Roman"/>
          <w:bCs/>
          <w:sz w:val="24"/>
          <w:szCs w:val="24"/>
        </w:rPr>
      </w:pPr>
      <w:r w:rsidRPr="000D077C">
        <w:rPr>
          <w:rFonts w:ascii="Times New Roman" w:hAnsi="Times New Roman"/>
          <w:bCs/>
          <w:sz w:val="24"/>
          <w:szCs w:val="24"/>
        </w:rPr>
        <w:t>23) Il latte ricostituito, dopo idoneo raffreddamento, deve essere immediatamente somministrato al bambino</w:t>
      </w:r>
    </w:p>
    <w:p w:rsidR="00651611" w:rsidRPr="000D077C" w:rsidRDefault="00651611" w:rsidP="00651611">
      <w:pPr>
        <w:tabs>
          <w:tab w:val="left" w:pos="2310"/>
        </w:tabs>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32,4%</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47,1</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2,9</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7,4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1,5</w:t>
            </w:r>
            <w:r w:rsidR="00506CD6" w:rsidRPr="00F315FE">
              <w:rPr>
                <w:rFonts w:ascii="Times New Roman" w:hAnsi="Times New Roman"/>
                <w:sz w:val="24"/>
                <w:szCs w:val="24"/>
                <w:lang w:val="en-GB"/>
              </w:rPr>
              <w:t xml:space="preserve"> %</w:t>
            </w:r>
          </w:p>
        </w:tc>
      </w:tr>
    </w:tbl>
    <w:p w:rsidR="00651611" w:rsidRPr="00E9179C" w:rsidRDefault="00651611" w:rsidP="00506CD6">
      <w:pPr>
        <w:tabs>
          <w:tab w:val="left" w:pos="2310"/>
        </w:tabs>
        <w:spacing w:line="480" w:lineRule="auto"/>
        <w:rPr>
          <w:rFonts w:ascii="Times New Roman" w:hAnsi="Times New Roman"/>
          <w:b/>
          <w:bCs/>
          <w:color w:val="FF00FF"/>
          <w:sz w:val="24"/>
          <w:szCs w:val="24"/>
        </w:rPr>
      </w:pPr>
    </w:p>
    <w:p w:rsidR="00506CD6" w:rsidRDefault="00506CD6" w:rsidP="00651611">
      <w:pPr>
        <w:ind w:left="426" w:hanging="426"/>
        <w:jc w:val="both"/>
        <w:rPr>
          <w:rFonts w:ascii="Times New Roman" w:hAnsi="Times New Roman"/>
          <w:bCs/>
          <w:sz w:val="24"/>
          <w:szCs w:val="24"/>
        </w:rPr>
      </w:pPr>
      <w:r w:rsidRPr="000D077C">
        <w:rPr>
          <w:rFonts w:ascii="Times New Roman" w:hAnsi="Times New Roman"/>
          <w:bCs/>
          <w:sz w:val="24"/>
          <w:szCs w:val="24"/>
        </w:rPr>
        <w:t xml:space="preserve">24) </w:t>
      </w:r>
      <w:r w:rsidR="00651611">
        <w:rPr>
          <w:rFonts w:ascii="Times New Roman" w:hAnsi="Times New Roman"/>
          <w:bCs/>
          <w:sz w:val="24"/>
          <w:szCs w:val="24"/>
        </w:rPr>
        <w:t xml:space="preserve"> </w:t>
      </w:r>
      <w:r w:rsidRPr="000D077C">
        <w:rPr>
          <w:rFonts w:ascii="Times New Roman" w:hAnsi="Times New Roman"/>
          <w:bCs/>
          <w:sz w:val="24"/>
          <w:szCs w:val="24"/>
        </w:rPr>
        <w:t>Il latte che eventualmente rimane al termine della poppata, se non consumato entro due ore, deve essere eliminato</w:t>
      </w:r>
    </w:p>
    <w:p w:rsidR="00651611" w:rsidRPr="000D077C" w:rsidRDefault="00651611" w:rsidP="00651611">
      <w:pPr>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45,6%</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41,2</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1,0</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8,8</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2,9</w:t>
            </w:r>
            <w:r w:rsidR="00506CD6" w:rsidRPr="00F315FE">
              <w:rPr>
                <w:rFonts w:ascii="Times New Roman" w:hAnsi="Times New Roman"/>
                <w:sz w:val="24"/>
                <w:szCs w:val="24"/>
                <w:lang w:val="en-GB"/>
              </w:rPr>
              <w:t xml:space="preserve"> %</w:t>
            </w:r>
          </w:p>
        </w:tc>
      </w:tr>
    </w:tbl>
    <w:p w:rsidR="00EE0D2A" w:rsidRDefault="00EE0D2A" w:rsidP="00506CD6">
      <w:pPr>
        <w:tabs>
          <w:tab w:val="left" w:pos="2310"/>
        </w:tabs>
        <w:spacing w:line="480" w:lineRule="auto"/>
        <w:rPr>
          <w:rFonts w:ascii="Times New Roman" w:hAnsi="Times New Roman"/>
          <w:b/>
          <w:bCs/>
          <w:color w:val="FF00FF"/>
          <w:sz w:val="24"/>
          <w:szCs w:val="24"/>
        </w:rPr>
      </w:pPr>
    </w:p>
    <w:p w:rsidR="00EE0D2A" w:rsidRDefault="00EE0D2A" w:rsidP="00506CD6">
      <w:pPr>
        <w:tabs>
          <w:tab w:val="left" w:pos="2310"/>
        </w:tabs>
        <w:spacing w:line="480" w:lineRule="auto"/>
        <w:rPr>
          <w:rFonts w:ascii="Times New Roman" w:hAnsi="Times New Roman"/>
          <w:b/>
          <w:bCs/>
          <w:color w:val="FF00FF"/>
          <w:sz w:val="24"/>
          <w:szCs w:val="24"/>
        </w:rPr>
      </w:pPr>
    </w:p>
    <w:p w:rsidR="00506CD6" w:rsidRPr="00E9179C" w:rsidRDefault="00651611" w:rsidP="00506CD6">
      <w:pPr>
        <w:tabs>
          <w:tab w:val="left" w:pos="2310"/>
        </w:tabs>
        <w:spacing w:line="480" w:lineRule="auto"/>
        <w:rPr>
          <w:rFonts w:ascii="Times New Roman" w:hAnsi="Times New Roman"/>
          <w:b/>
          <w:bCs/>
          <w:color w:val="FF00FF"/>
          <w:sz w:val="24"/>
          <w:szCs w:val="24"/>
        </w:rPr>
      </w:pPr>
      <w:r>
        <w:rPr>
          <w:rFonts w:ascii="Times New Roman" w:hAnsi="Times New Roman"/>
          <w:b/>
          <w:bCs/>
          <w:color w:val="FF00FF"/>
          <w:sz w:val="24"/>
          <w:szCs w:val="24"/>
        </w:rPr>
        <w:t xml:space="preserve"> </w:t>
      </w:r>
    </w:p>
    <w:p w:rsidR="00506CD6" w:rsidRPr="000D077C" w:rsidRDefault="00506CD6" w:rsidP="00651611">
      <w:pPr>
        <w:ind w:left="426" w:hanging="426"/>
        <w:jc w:val="both"/>
        <w:rPr>
          <w:rFonts w:ascii="Times New Roman" w:hAnsi="Times New Roman"/>
          <w:bCs/>
          <w:sz w:val="24"/>
          <w:szCs w:val="24"/>
        </w:rPr>
      </w:pPr>
      <w:r w:rsidRPr="000D077C">
        <w:rPr>
          <w:rFonts w:ascii="Times New Roman" w:hAnsi="Times New Roman"/>
          <w:bCs/>
          <w:sz w:val="24"/>
          <w:szCs w:val="24"/>
        </w:rPr>
        <w:t xml:space="preserve">25) </w:t>
      </w:r>
      <w:r w:rsidR="00651611">
        <w:rPr>
          <w:rFonts w:ascii="Times New Roman" w:hAnsi="Times New Roman"/>
          <w:bCs/>
          <w:sz w:val="24"/>
          <w:szCs w:val="24"/>
        </w:rPr>
        <w:t xml:space="preserve"> </w:t>
      </w:r>
      <w:r w:rsidRPr="000D077C">
        <w:rPr>
          <w:rFonts w:ascii="Times New Roman" w:hAnsi="Times New Roman"/>
          <w:bCs/>
          <w:sz w:val="24"/>
          <w:szCs w:val="24"/>
        </w:rPr>
        <w:t>Se è necessario preparare il latte in anticipo rispetto al consumo, questo deve essere sempre conservato in frigorifero ad una temperatura uguale o inferiore a +5°C</w:t>
      </w:r>
    </w:p>
    <w:p w:rsidR="00506CD6" w:rsidRPr="00E9179C" w:rsidRDefault="00506CD6" w:rsidP="00651611">
      <w:pPr>
        <w:tabs>
          <w:tab w:val="left" w:pos="2310"/>
        </w:tabs>
        <w:jc w:val="both"/>
        <w:rPr>
          <w:rFonts w:ascii="Times New Roman" w:hAnsi="Times New Roman"/>
          <w:b/>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6C24C4"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25,</w:t>
            </w:r>
            <w:r w:rsidR="00506CD6" w:rsidRPr="00F315FE">
              <w:rPr>
                <w:rFonts w:ascii="Times New Roman" w:hAnsi="Times New Roman"/>
                <w:iCs/>
                <w:sz w:val="24"/>
                <w:szCs w:val="24"/>
                <w:lang w:val="en-GB"/>
              </w:rPr>
              <w:t>0%</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506CD6"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42,6%</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19,1</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506CD6"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w:t>
            </w:r>
            <w:r w:rsidR="006C24C4" w:rsidRPr="00F315FE">
              <w:rPr>
                <w:rFonts w:ascii="Times New Roman" w:hAnsi="Times New Roman"/>
                <w:sz w:val="24"/>
                <w:szCs w:val="24"/>
                <w:lang w:val="en-GB"/>
              </w:rPr>
              <w:t xml:space="preserve">     1,5</w:t>
            </w:r>
            <w:r w:rsidRPr="00F315FE">
              <w:rPr>
                <w:rFonts w:ascii="Times New Roman" w:hAnsi="Times New Roman"/>
                <w:sz w:val="24"/>
                <w:szCs w:val="24"/>
                <w:lang w:val="en-GB"/>
              </w:rPr>
              <w:t xml:space="preserve"> %</w:t>
            </w:r>
          </w:p>
        </w:tc>
      </w:tr>
    </w:tbl>
    <w:p w:rsidR="00506CD6" w:rsidRPr="00E9179C" w:rsidRDefault="00506CD6" w:rsidP="00506CD6">
      <w:pPr>
        <w:tabs>
          <w:tab w:val="left" w:pos="2310"/>
        </w:tabs>
        <w:spacing w:line="480" w:lineRule="auto"/>
        <w:rPr>
          <w:rFonts w:ascii="Times New Roman" w:hAnsi="Times New Roman"/>
          <w:b/>
          <w:bCs/>
          <w:color w:val="FF00FF"/>
          <w:sz w:val="24"/>
          <w:szCs w:val="24"/>
        </w:rPr>
      </w:pPr>
    </w:p>
    <w:p w:rsidR="00506CD6" w:rsidRPr="000D077C" w:rsidRDefault="00506CD6" w:rsidP="00651611">
      <w:pPr>
        <w:tabs>
          <w:tab w:val="left" w:pos="2310"/>
        </w:tabs>
        <w:spacing w:line="480" w:lineRule="auto"/>
        <w:jc w:val="both"/>
        <w:rPr>
          <w:rFonts w:ascii="Times New Roman" w:hAnsi="Times New Roman"/>
          <w:bCs/>
          <w:sz w:val="24"/>
          <w:szCs w:val="24"/>
        </w:rPr>
      </w:pPr>
      <w:r w:rsidRPr="000D077C">
        <w:rPr>
          <w:rFonts w:ascii="Times New Roman" w:hAnsi="Times New Roman"/>
          <w:bCs/>
          <w:sz w:val="24"/>
          <w:szCs w:val="24"/>
        </w:rPr>
        <w:t>26 )</w:t>
      </w:r>
      <w:r w:rsidR="00651611">
        <w:rPr>
          <w:rFonts w:ascii="Times New Roman" w:hAnsi="Times New Roman"/>
          <w:bCs/>
          <w:sz w:val="24"/>
          <w:szCs w:val="24"/>
        </w:rPr>
        <w:t xml:space="preserve"> </w:t>
      </w:r>
      <w:r w:rsidRPr="000D077C">
        <w:rPr>
          <w:rFonts w:ascii="Times New Roman" w:hAnsi="Times New Roman"/>
          <w:bCs/>
          <w:sz w:val="24"/>
          <w:szCs w:val="24"/>
        </w:rPr>
        <w:t xml:space="preserve"> Il latte conservato in frigorifero deve essere utilizzato entro 24 ore dalla preparazione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26,5%</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36,8</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4,4</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14,7</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5,9</w:t>
            </w:r>
            <w:r w:rsidR="00506CD6" w:rsidRPr="00F315FE">
              <w:rPr>
                <w:rFonts w:ascii="Times New Roman" w:hAnsi="Times New Roman"/>
                <w:sz w:val="24"/>
                <w:szCs w:val="24"/>
                <w:lang w:val="en-GB"/>
              </w:rPr>
              <w:t xml:space="preserve"> %</w:t>
            </w:r>
          </w:p>
        </w:tc>
      </w:tr>
    </w:tbl>
    <w:p w:rsidR="000F71A6" w:rsidRPr="00E9179C" w:rsidRDefault="000F71A6" w:rsidP="00506CD6">
      <w:pPr>
        <w:tabs>
          <w:tab w:val="left" w:pos="2310"/>
        </w:tabs>
        <w:spacing w:line="480" w:lineRule="auto"/>
        <w:rPr>
          <w:rFonts w:ascii="Times New Roman" w:hAnsi="Times New Roman"/>
          <w:b/>
          <w:bCs/>
          <w:color w:val="FF00FF"/>
          <w:sz w:val="24"/>
          <w:szCs w:val="24"/>
        </w:rPr>
      </w:pPr>
    </w:p>
    <w:p w:rsidR="00506CD6" w:rsidRDefault="00506CD6" w:rsidP="000F71A6">
      <w:pPr>
        <w:ind w:left="426" w:hanging="426"/>
        <w:jc w:val="both"/>
        <w:rPr>
          <w:rFonts w:ascii="Times New Roman" w:hAnsi="Times New Roman"/>
          <w:bCs/>
          <w:sz w:val="24"/>
          <w:szCs w:val="24"/>
        </w:rPr>
      </w:pPr>
      <w:r w:rsidRPr="000D077C">
        <w:rPr>
          <w:rFonts w:ascii="Times New Roman" w:hAnsi="Times New Roman"/>
          <w:bCs/>
          <w:sz w:val="24"/>
          <w:szCs w:val="24"/>
        </w:rPr>
        <w:t xml:space="preserve">27) </w:t>
      </w:r>
      <w:r w:rsidR="000F71A6">
        <w:rPr>
          <w:rFonts w:ascii="Times New Roman" w:hAnsi="Times New Roman"/>
          <w:bCs/>
          <w:sz w:val="24"/>
          <w:szCs w:val="24"/>
        </w:rPr>
        <w:t xml:space="preserve"> </w:t>
      </w:r>
      <w:r w:rsidRPr="000D077C">
        <w:rPr>
          <w:rFonts w:ascii="Times New Roman" w:hAnsi="Times New Roman"/>
          <w:bCs/>
          <w:sz w:val="24"/>
          <w:szCs w:val="24"/>
        </w:rPr>
        <w:t>Le confezioni aperte devono essere conservate ben chiuse, al riparo dall'umidità e consumate entro i tempi previsti riportati in etichetta</w:t>
      </w:r>
    </w:p>
    <w:p w:rsidR="000F71A6" w:rsidRPr="000D077C" w:rsidRDefault="000F71A6" w:rsidP="000F71A6">
      <w:pPr>
        <w:ind w:left="426" w:hanging="426"/>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506CD6" w:rsidRPr="00F315FE" w:rsidTr="00F315FE">
        <w:tc>
          <w:tcPr>
            <w:tcW w:w="4029" w:type="dxa"/>
          </w:tcPr>
          <w:p w:rsidR="00506CD6" w:rsidRPr="00F315FE" w:rsidRDefault="00506CD6" w:rsidP="00F315FE">
            <w:pPr>
              <w:spacing w:line="48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506CD6" w:rsidRPr="00F315FE" w:rsidRDefault="00506CD6" w:rsidP="00F315FE">
            <w:pPr>
              <w:ind w:firstLine="180"/>
              <w:jc w:val="right"/>
              <w:rPr>
                <w:rFonts w:ascii="Times New Roman" w:hAnsi="Times New Roman"/>
                <w:iCs/>
                <w:sz w:val="24"/>
                <w:szCs w:val="24"/>
                <w:lang w:val="en-GB"/>
              </w:rPr>
            </w:pPr>
            <w:r w:rsidRPr="00F315FE">
              <w:rPr>
                <w:rFonts w:ascii="Times New Roman" w:hAnsi="Times New Roman"/>
                <w:iCs/>
                <w:sz w:val="24"/>
                <w:szCs w:val="24"/>
                <w:lang w:val="en-GB"/>
              </w:rPr>
              <w:t>36,8%</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44,1</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1,5</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506CD6" w:rsidRPr="00F315FE" w:rsidRDefault="006C24C4" w:rsidP="00F315FE">
            <w:pPr>
              <w:ind w:firstLine="180"/>
              <w:jc w:val="right"/>
              <w:rPr>
                <w:rFonts w:ascii="Times New Roman" w:hAnsi="Times New Roman"/>
                <w:sz w:val="24"/>
                <w:szCs w:val="24"/>
                <w:lang w:val="en-GB"/>
              </w:rPr>
            </w:pPr>
            <w:r w:rsidRPr="00F315FE">
              <w:rPr>
                <w:rFonts w:ascii="Times New Roman" w:hAnsi="Times New Roman"/>
                <w:sz w:val="24"/>
                <w:szCs w:val="24"/>
                <w:lang w:val="en-GB"/>
              </w:rPr>
              <w:t xml:space="preserve"> 11,8</w:t>
            </w:r>
            <w:r w:rsidR="00506CD6" w:rsidRPr="00F315FE">
              <w:rPr>
                <w:rFonts w:ascii="Times New Roman" w:hAnsi="Times New Roman"/>
                <w:sz w:val="24"/>
                <w:szCs w:val="24"/>
                <w:lang w:val="en-GB"/>
              </w:rPr>
              <w:t>%</w:t>
            </w:r>
          </w:p>
        </w:tc>
      </w:tr>
      <w:tr w:rsidR="00506CD6" w:rsidRPr="00F315FE" w:rsidTr="00F315FE">
        <w:tc>
          <w:tcPr>
            <w:tcW w:w="4029" w:type="dxa"/>
          </w:tcPr>
          <w:p w:rsidR="00506CD6" w:rsidRPr="00F315FE" w:rsidRDefault="00506CD6" w:rsidP="00F315FE">
            <w:pPr>
              <w:spacing w:line="48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506CD6" w:rsidRPr="00F315FE" w:rsidRDefault="006C24C4" w:rsidP="00F315FE">
            <w:pPr>
              <w:jc w:val="right"/>
              <w:rPr>
                <w:rFonts w:ascii="Times New Roman" w:hAnsi="Times New Roman"/>
                <w:sz w:val="24"/>
                <w:szCs w:val="24"/>
                <w:lang w:val="en-GB"/>
              </w:rPr>
            </w:pPr>
            <w:r w:rsidRPr="00F315FE">
              <w:rPr>
                <w:rFonts w:ascii="Times New Roman" w:hAnsi="Times New Roman"/>
                <w:sz w:val="24"/>
                <w:szCs w:val="24"/>
                <w:lang w:val="en-GB"/>
              </w:rPr>
              <w:t xml:space="preserve">      4,4</w:t>
            </w:r>
            <w:r w:rsidR="00506CD6" w:rsidRPr="00F315FE">
              <w:rPr>
                <w:rFonts w:ascii="Times New Roman" w:hAnsi="Times New Roman"/>
                <w:sz w:val="24"/>
                <w:szCs w:val="24"/>
                <w:lang w:val="en-GB"/>
              </w:rPr>
              <w:t xml:space="preserve"> %</w:t>
            </w:r>
          </w:p>
        </w:tc>
      </w:tr>
    </w:tbl>
    <w:p w:rsidR="00506CD6" w:rsidRPr="00E9179C" w:rsidRDefault="00506CD6" w:rsidP="00506CD6">
      <w:pPr>
        <w:autoSpaceDE w:val="0"/>
        <w:autoSpaceDN w:val="0"/>
        <w:adjustRightInd w:val="0"/>
        <w:rPr>
          <w:rFonts w:ascii="Times New Roman" w:hAnsi="Times New Roman"/>
          <w:b/>
          <w:bCs/>
          <w:sz w:val="24"/>
          <w:szCs w:val="24"/>
        </w:rPr>
      </w:pPr>
    </w:p>
    <w:p w:rsidR="00506CD6" w:rsidRPr="00E9179C" w:rsidRDefault="00506CD6" w:rsidP="000F71A6">
      <w:pPr>
        <w:spacing w:line="360" w:lineRule="auto"/>
        <w:jc w:val="both"/>
        <w:rPr>
          <w:rFonts w:ascii="Times New Roman" w:hAnsi="Times New Roman"/>
          <w:sz w:val="24"/>
          <w:szCs w:val="24"/>
        </w:rPr>
      </w:pPr>
      <w:r w:rsidRPr="00E9179C">
        <w:rPr>
          <w:rFonts w:ascii="Times New Roman" w:hAnsi="Times New Roman"/>
          <w:sz w:val="24"/>
          <w:szCs w:val="24"/>
        </w:rPr>
        <w:t xml:space="preserve">La maggior parte degli intervistati ha la consapevolezza che le malattie a trasmissione alimentare rappresentano un rischio ed un reale problema di salute, soprattutto </w:t>
      </w:r>
      <w:r w:rsidR="008C0E35">
        <w:rPr>
          <w:rFonts w:ascii="Times New Roman" w:hAnsi="Times New Roman"/>
          <w:sz w:val="24"/>
          <w:szCs w:val="24"/>
        </w:rPr>
        <w:t xml:space="preserve">per i soggetti </w:t>
      </w:r>
      <w:r w:rsidRPr="00E9179C">
        <w:rPr>
          <w:rFonts w:ascii="Times New Roman" w:hAnsi="Times New Roman"/>
          <w:sz w:val="24"/>
          <w:szCs w:val="24"/>
        </w:rPr>
        <w:t>immuno-compromessi.</w:t>
      </w:r>
    </w:p>
    <w:p w:rsidR="00506CD6" w:rsidRPr="00E9179C" w:rsidRDefault="008C0E35" w:rsidP="00506CD6">
      <w:pPr>
        <w:spacing w:line="360" w:lineRule="auto"/>
        <w:jc w:val="both"/>
        <w:rPr>
          <w:rFonts w:ascii="Times New Roman" w:hAnsi="Times New Roman"/>
          <w:sz w:val="24"/>
          <w:szCs w:val="24"/>
        </w:rPr>
      </w:pPr>
      <w:r>
        <w:rPr>
          <w:rFonts w:ascii="Times New Roman" w:hAnsi="Times New Roman"/>
          <w:sz w:val="24"/>
          <w:szCs w:val="24"/>
        </w:rPr>
        <w:t>E’ comune, inoltre,</w:t>
      </w:r>
      <w:r w:rsidR="00506CD6" w:rsidRPr="00E9179C">
        <w:rPr>
          <w:rFonts w:ascii="Times New Roman" w:hAnsi="Times New Roman"/>
          <w:sz w:val="24"/>
          <w:szCs w:val="24"/>
        </w:rPr>
        <w:t xml:space="preserve"> la convinzione che </w:t>
      </w:r>
      <w:r>
        <w:rPr>
          <w:rFonts w:ascii="Times New Roman" w:hAnsi="Times New Roman"/>
          <w:sz w:val="24"/>
          <w:szCs w:val="24"/>
        </w:rPr>
        <w:t>sia</w:t>
      </w:r>
      <w:r w:rsidR="00506CD6" w:rsidRPr="00E9179C">
        <w:rPr>
          <w:rFonts w:ascii="Times New Roman" w:hAnsi="Times New Roman"/>
          <w:sz w:val="24"/>
          <w:szCs w:val="24"/>
        </w:rPr>
        <w:t xml:space="preserve"> possibile fare prevenzione dando un’adeguata informazione ai genitori; intervento ritenuto efficace, di primaria importanza e di competenza del medico/infermiere.</w:t>
      </w:r>
    </w:p>
    <w:p w:rsidR="00506CD6" w:rsidRPr="00E9179C" w:rsidRDefault="00506CD6" w:rsidP="00506CD6">
      <w:pPr>
        <w:spacing w:line="360" w:lineRule="auto"/>
        <w:jc w:val="both"/>
        <w:rPr>
          <w:rFonts w:ascii="Times New Roman" w:hAnsi="Times New Roman"/>
          <w:sz w:val="24"/>
          <w:szCs w:val="24"/>
        </w:rPr>
      </w:pPr>
      <w:r w:rsidRPr="00E9179C">
        <w:rPr>
          <w:rFonts w:ascii="Times New Roman" w:hAnsi="Times New Roman"/>
          <w:sz w:val="24"/>
          <w:szCs w:val="24"/>
        </w:rPr>
        <w:t>Tuttavia</w:t>
      </w:r>
      <w:r w:rsidR="008C0E35">
        <w:rPr>
          <w:rFonts w:ascii="Times New Roman" w:hAnsi="Times New Roman"/>
          <w:sz w:val="24"/>
          <w:szCs w:val="24"/>
        </w:rPr>
        <w:t>,</w:t>
      </w:r>
      <w:r w:rsidRPr="00E9179C">
        <w:rPr>
          <w:rFonts w:ascii="Times New Roman" w:hAnsi="Times New Roman"/>
          <w:sz w:val="24"/>
          <w:szCs w:val="24"/>
        </w:rPr>
        <w:t xml:space="preserve"> vi è qualche dubbio sul reale interesse da parte dei genitori dei pazienti ad essere informati, anche se si ritiene che è assolutamente necessario creare delle occasioni per affrontare il problema.</w:t>
      </w:r>
    </w:p>
    <w:p w:rsidR="00506CD6" w:rsidRPr="00E9179C" w:rsidRDefault="00506CD6" w:rsidP="00506CD6">
      <w:pPr>
        <w:autoSpaceDE w:val="0"/>
        <w:autoSpaceDN w:val="0"/>
        <w:adjustRightInd w:val="0"/>
        <w:spacing w:line="360" w:lineRule="auto"/>
        <w:jc w:val="both"/>
        <w:rPr>
          <w:rFonts w:ascii="Times New Roman" w:hAnsi="Times New Roman"/>
          <w:sz w:val="24"/>
          <w:szCs w:val="24"/>
        </w:rPr>
      </w:pPr>
      <w:r w:rsidRPr="00E9179C">
        <w:rPr>
          <w:rFonts w:ascii="Times New Roman" w:hAnsi="Times New Roman"/>
          <w:sz w:val="24"/>
          <w:szCs w:val="24"/>
        </w:rPr>
        <w:t>La maggior parte degli intervistati</w:t>
      </w:r>
      <w:r w:rsidR="008C0E35" w:rsidRPr="00E9179C">
        <w:rPr>
          <w:rFonts w:ascii="Times New Roman" w:hAnsi="Times New Roman"/>
          <w:sz w:val="24"/>
          <w:szCs w:val="24"/>
        </w:rPr>
        <w:t>(più del 50%)</w:t>
      </w:r>
      <w:r w:rsidRPr="00E9179C">
        <w:rPr>
          <w:rFonts w:ascii="Times New Roman" w:hAnsi="Times New Roman"/>
          <w:sz w:val="24"/>
          <w:szCs w:val="24"/>
        </w:rPr>
        <w:t>, pur ritenendo d</w:t>
      </w:r>
      <w:r w:rsidR="008C0E35">
        <w:rPr>
          <w:rFonts w:ascii="Times New Roman" w:hAnsi="Times New Roman"/>
          <w:sz w:val="24"/>
          <w:szCs w:val="24"/>
        </w:rPr>
        <w:t xml:space="preserve">i avere una buona formazione sulle </w:t>
      </w:r>
      <w:r w:rsidRPr="00E9179C">
        <w:rPr>
          <w:rFonts w:ascii="Times New Roman" w:hAnsi="Times New Roman"/>
          <w:sz w:val="24"/>
          <w:szCs w:val="24"/>
        </w:rPr>
        <w:t>tematiche</w:t>
      </w:r>
      <w:r w:rsidR="008C0E35">
        <w:rPr>
          <w:rFonts w:ascii="Times New Roman" w:hAnsi="Times New Roman"/>
          <w:sz w:val="24"/>
          <w:szCs w:val="24"/>
        </w:rPr>
        <w:t xml:space="preserve"> oggetto dell’indagine</w:t>
      </w:r>
      <w:r w:rsidRPr="00E9179C">
        <w:rPr>
          <w:rFonts w:ascii="Times New Roman" w:hAnsi="Times New Roman"/>
          <w:sz w:val="24"/>
          <w:szCs w:val="24"/>
        </w:rPr>
        <w:t>, afferma che i prodotti in polvere per lattanti sono sterili.</w:t>
      </w:r>
    </w:p>
    <w:p w:rsidR="00B9454A" w:rsidRPr="00E9179C" w:rsidRDefault="00506CD6" w:rsidP="008179F6">
      <w:pPr>
        <w:autoSpaceDE w:val="0"/>
        <w:autoSpaceDN w:val="0"/>
        <w:adjustRightInd w:val="0"/>
        <w:spacing w:line="360" w:lineRule="auto"/>
        <w:jc w:val="both"/>
        <w:rPr>
          <w:rFonts w:ascii="Times New Roman" w:hAnsi="Times New Roman"/>
          <w:sz w:val="24"/>
          <w:szCs w:val="24"/>
        </w:rPr>
      </w:pPr>
      <w:r w:rsidRPr="00E9179C">
        <w:rPr>
          <w:rFonts w:ascii="Times New Roman" w:hAnsi="Times New Roman"/>
          <w:sz w:val="24"/>
          <w:szCs w:val="24"/>
        </w:rPr>
        <w:t xml:space="preserve">Vi è sostanzialmente una sottovalutazione del rischio di contaminazione intrinseca dell’alimento </w:t>
      </w:r>
      <w:r w:rsidRPr="00E9179C">
        <w:rPr>
          <w:rFonts w:ascii="Times New Roman" w:hAnsi="Times New Roman"/>
          <w:color w:val="231F20"/>
          <w:sz w:val="24"/>
          <w:szCs w:val="24"/>
        </w:rPr>
        <w:t xml:space="preserve">a favore invece di una ferma consapevolezza dei rischi di contaminazione estrinseca che possono concretizzarsi a causa della cattiva gestione dei momenti di </w:t>
      </w:r>
      <w:r w:rsidR="008C0E35">
        <w:rPr>
          <w:rFonts w:ascii="Times New Roman" w:hAnsi="Times New Roman"/>
          <w:color w:val="231F20"/>
          <w:sz w:val="24"/>
          <w:szCs w:val="24"/>
        </w:rPr>
        <w:t xml:space="preserve">ricostituzione </w:t>
      </w:r>
      <w:r w:rsidRPr="00E9179C">
        <w:rPr>
          <w:rFonts w:ascii="Times New Roman" w:hAnsi="Times New Roman"/>
          <w:color w:val="231F20"/>
          <w:sz w:val="24"/>
          <w:szCs w:val="24"/>
        </w:rPr>
        <w:t>ed uso del latte in polvere.</w:t>
      </w:r>
      <w:r w:rsidRPr="00E9179C">
        <w:rPr>
          <w:rFonts w:ascii="Times New Roman" w:hAnsi="Times New Roman"/>
          <w:sz w:val="24"/>
          <w:szCs w:val="24"/>
        </w:rPr>
        <w:t xml:space="preserve"> </w:t>
      </w:r>
    </w:p>
    <w:p w:rsidR="008C4EE7" w:rsidRPr="008179F6" w:rsidRDefault="008C4EE7" w:rsidP="008179F6">
      <w:pPr>
        <w:spacing w:line="276" w:lineRule="auto"/>
        <w:jc w:val="both"/>
        <w:rPr>
          <w:rFonts w:ascii="Times New Roman" w:hAnsi="Times New Roman"/>
          <w:sz w:val="20"/>
          <w:szCs w:val="20"/>
        </w:rPr>
      </w:pPr>
    </w:p>
    <w:p w:rsidR="008C4EE7" w:rsidRPr="00EE0D2A" w:rsidRDefault="00EE0D2A" w:rsidP="008C4EE7">
      <w:pPr>
        <w:autoSpaceDE w:val="0"/>
        <w:autoSpaceDN w:val="0"/>
        <w:adjustRightInd w:val="0"/>
        <w:spacing w:line="360" w:lineRule="auto"/>
        <w:rPr>
          <w:rFonts w:ascii="Times New Roman" w:hAnsi="Times New Roman"/>
          <w:b/>
          <w:sz w:val="24"/>
          <w:szCs w:val="24"/>
        </w:rPr>
      </w:pPr>
      <w:r>
        <w:rPr>
          <w:rFonts w:ascii="Times New Roman" w:hAnsi="Times New Roman"/>
          <w:b/>
          <w:sz w:val="24"/>
          <w:szCs w:val="24"/>
        </w:rPr>
        <w:t xml:space="preserve">4.9 </w:t>
      </w:r>
      <w:r w:rsidR="008C4EE7" w:rsidRPr="00EE0D2A">
        <w:rPr>
          <w:rFonts w:ascii="Times New Roman" w:hAnsi="Times New Roman"/>
          <w:b/>
          <w:sz w:val="24"/>
          <w:szCs w:val="24"/>
        </w:rPr>
        <w:t>Risultati indagine svolta sui Pediatri di libera scelta</w:t>
      </w:r>
      <w:r>
        <w:rPr>
          <w:rFonts w:ascii="Times New Roman" w:hAnsi="Times New Roman"/>
          <w:b/>
          <w:sz w:val="24"/>
          <w:szCs w:val="24"/>
        </w:rPr>
        <w:t xml:space="preserve"> della provincia di Palermo.</w:t>
      </w:r>
    </w:p>
    <w:p w:rsidR="00E41D5B" w:rsidRPr="00E9179C" w:rsidRDefault="00D87FA4" w:rsidP="00E41D5B">
      <w:pPr>
        <w:autoSpaceDE w:val="0"/>
        <w:autoSpaceDN w:val="0"/>
        <w:adjustRightInd w:val="0"/>
        <w:spacing w:line="360" w:lineRule="auto"/>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 xml:space="preserve"> </w:t>
      </w:r>
      <w:r w:rsidR="00A32869">
        <w:rPr>
          <w:rFonts w:ascii="Times New Roman" w:eastAsia="Times New Roman" w:hAnsi="Times New Roman"/>
          <w:sz w:val="24"/>
          <w:szCs w:val="24"/>
          <w:lang w:eastAsia="it-IT"/>
        </w:rPr>
        <w:t>Da giugno 2009 a giugno 2010</w:t>
      </w:r>
      <w:r w:rsidR="008C0E35">
        <w:rPr>
          <w:rFonts w:ascii="Times New Roman" w:eastAsia="Times New Roman" w:hAnsi="Times New Roman"/>
          <w:sz w:val="24"/>
          <w:szCs w:val="24"/>
          <w:lang w:eastAsia="it-IT"/>
        </w:rPr>
        <w:t xml:space="preserve"> solamente</w:t>
      </w:r>
      <w:r w:rsidRPr="00E9179C">
        <w:rPr>
          <w:rFonts w:ascii="Times New Roman" w:eastAsia="Times New Roman" w:hAnsi="Times New Roman"/>
          <w:sz w:val="24"/>
          <w:szCs w:val="24"/>
          <w:lang w:eastAsia="it-IT"/>
        </w:rPr>
        <w:t xml:space="preserve"> 74 d</w:t>
      </w:r>
      <w:r w:rsidR="00E41D5B" w:rsidRPr="00E9179C">
        <w:rPr>
          <w:rFonts w:ascii="Times New Roman" w:eastAsia="Times New Roman" w:hAnsi="Times New Roman"/>
          <w:sz w:val="24"/>
          <w:szCs w:val="24"/>
          <w:lang w:eastAsia="it-IT"/>
        </w:rPr>
        <w:t xml:space="preserve">ei  262  Pediatri di libera scelta </w:t>
      </w:r>
      <w:r w:rsidR="00EC03FB">
        <w:rPr>
          <w:rFonts w:ascii="Times New Roman" w:eastAsia="Times New Roman" w:hAnsi="Times New Roman"/>
          <w:sz w:val="24"/>
          <w:szCs w:val="24"/>
          <w:lang w:eastAsia="it-IT"/>
        </w:rPr>
        <w:t>d</w:t>
      </w:r>
      <w:r w:rsidR="00E41D5B" w:rsidRPr="00E9179C">
        <w:rPr>
          <w:rFonts w:ascii="Times New Roman" w:eastAsia="Times New Roman" w:hAnsi="Times New Roman"/>
          <w:sz w:val="24"/>
          <w:szCs w:val="24"/>
          <w:lang w:eastAsia="it-IT"/>
        </w:rPr>
        <w:t>e</w:t>
      </w:r>
      <w:r w:rsidR="00EC03FB">
        <w:rPr>
          <w:rFonts w:ascii="Times New Roman" w:eastAsia="Times New Roman" w:hAnsi="Times New Roman"/>
          <w:sz w:val="24"/>
          <w:szCs w:val="24"/>
          <w:lang w:eastAsia="it-IT"/>
        </w:rPr>
        <w:t>lla</w:t>
      </w:r>
      <w:r w:rsidR="00E41D5B" w:rsidRPr="00E9179C">
        <w:rPr>
          <w:rFonts w:ascii="Times New Roman" w:eastAsia="Times New Roman" w:hAnsi="Times New Roman"/>
          <w:sz w:val="24"/>
          <w:szCs w:val="24"/>
          <w:lang w:eastAsia="it-IT"/>
        </w:rPr>
        <w:t xml:space="preserve">  provincia </w:t>
      </w:r>
      <w:r w:rsidR="00EC03FB" w:rsidRPr="00E9179C">
        <w:rPr>
          <w:rFonts w:ascii="Times New Roman" w:eastAsia="Times New Roman" w:hAnsi="Times New Roman"/>
          <w:sz w:val="24"/>
          <w:szCs w:val="24"/>
          <w:lang w:eastAsia="it-IT"/>
        </w:rPr>
        <w:t xml:space="preserve">di Palermo </w:t>
      </w:r>
      <w:r w:rsidR="00E41D5B" w:rsidRPr="00E9179C">
        <w:rPr>
          <w:rFonts w:ascii="Times New Roman" w:eastAsia="Times New Roman" w:hAnsi="Times New Roman"/>
          <w:sz w:val="24"/>
          <w:szCs w:val="24"/>
          <w:lang w:eastAsia="it-IT"/>
        </w:rPr>
        <w:t>h</w:t>
      </w:r>
      <w:r w:rsidR="00564F31" w:rsidRPr="00E9179C">
        <w:rPr>
          <w:rFonts w:ascii="Times New Roman" w:eastAsia="Times New Roman" w:hAnsi="Times New Roman"/>
          <w:sz w:val="24"/>
          <w:szCs w:val="24"/>
          <w:lang w:eastAsia="it-IT"/>
        </w:rPr>
        <w:t>anno risposto al questionario</w:t>
      </w:r>
      <w:r w:rsidR="00E41D5B" w:rsidRPr="00E9179C">
        <w:rPr>
          <w:rFonts w:ascii="Times New Roman" w:eastAsia="Times New Roman" w:hAnsi="Times New Roman"/>
          <w:sz w:val="24"/>
          <w:szCs w:val="24"/>
          <w:lang w:eastAsia="it-IT"/>
        </w:rPr>
        <w:t xml:space="preserve">. </w:t>
      </w:r>
    </w:p>
    <w:p w:rsidR="00C56759" w:rsidRPr="00E9179C" w:rsidRDefault="00E41D5B" w:rsidP="00E41D5B">
      <w:pPr>
        <w:autoSpaceDE w:val="0"/>
        <w:autoSpaceDN w:val="0"/>
        <w:adjustRightInd w:val="0"/>
        <w:spacing w:line="360" w:lineRule="auto"/>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 xml:space="preserve"> Le principali caratteristiche  di q</w:t>
      </w:r>
      <w:r w:rsidR="00C56759" w:rsidRPr="00E9179C">
        <w:rPr>
          <w:rFonts w:ascii="Times New Roman" w:eastAsia="Times New Roman" w:hAnsi="Times New Roman"/>
          <w:sz w:val="24"/>
          <w:szCs w:val="24"/>
          <w:lang w:eastAsia="it-IT"/>
        </w:rPr>
        <w:t>uesto gruppo di rispondenti erano</w:t>
      </w:r>
      <w:r w:rsidRPr="00E9179C">
        <w:rPr>
          <w:rFonts w:ascii="Times New Roman" w:eastAsia="Times New Roman" w:hAnsi="Times New Roman"/>
          <w:sz w:val="24"/>
          <w:szCs w:val="24"/>
          <w:lang w:eastAsia="it-IT"/>
        </w:rPr>
        <w:t>:</w:t>
      </w:r>
    </w:p>
    <w:p w:rsidR="00C56759" w:rsidRPr="00E9179C" w:rsidRDefault="00564F31" w:rsidP="00034198">
      <w:pPr>
        <w:numPr>
          <w:ilvl w:val="0"/>
          <w:numId w:val="13"/>
        </w:numPr>
        <w:autoSpaceDE w:val="0"/>
        <w:autoSpaceDN w:val="0"/>
        <w:adjustRightInd w:val="0"/>
        <w:spacing w:line="360" w:lineRule="auto"/>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età media 53,3</w:t>
      </w:r>
      <w:r w:rsidR="00C56759" w:rsidRPr="00E9179C">
        <w:rPr>
          <w:rFonts w:ascii="Times New Roman" w:eastAsia="Times New Roman" w:hAnsi="Times New Roman"/>
          <w:sz w:val="24"/>
          <w:szCs w:val="24"/>
          <w:lang w:eastAsia="it-IT"/>
        </w:rPr>
        <w:t xml:space="preserve">±6,5 anni,  </w:t>
      </w:r>
    </w:p>
    <w:p w:rsidR="00C56759" w:rsidRPr="00E9179C" w:rsidRDefault="00C56759" w:rsidP="00034198">
      <w:pPr>
        <w:numPr>
          <w:ilvl w:val="0"/>
          <w:numId w:val="13"/>
        </w:numPr>
        <w:autoSpaceDE w:val="0"/>
        <w:autoSpaceDN w:val="0"/>
        <w:adjustRightInd w:val="0"/>
        <w:spacing w:line="360" w:lineRule="auto"/>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 xml:space="preserve">49,3% </w:t>
      </w:r>
      <w:r w:rsidR="00E41D5B" w:rsidRPr="00E9179C">
        <w:rPr>
          <w:rFonts w:ascii="Times New Roman" w:eastAsia="Times New Roman" w:hAnsi="Times New Roman"/>
          <w:sz w:val="24"/>
          <w:szCs w:val="24"/>
          <w:lang w:eastAsia="it-IT"/>
        </w:rPr>
        <w:t xml:space="preserve"> genere maschile,</w:t>
      </w:r>
    </w:p>
    <w:p w:rsidR="00C56759" w:rsidRPr="00E9179C" w:rsidRDefault="00C56759" w:rsidP="00034198">
      <w:pPr>
        <w:numPr>
          <w:ilvl w:val="0"/>
          <w:numId w:val="13"/>
        </w:numPr>
        <w:autoSpaceDE w:val="0"/>
        <w:autoSpaceDN w:val="0"/>
        <w:adjustRightInd w:val="0"/>
        <w:spacing w:line="360" w:lineRule="auto"/>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50,7%  di genere femminile</w:t>
      </w:r>
      <w:r w:rsidR="00E41D5B" w:rsidRPr="00E9179C">
        <w:rPr>
          <w:rFonts w:ascii="Times New Roman" w:eastAsia="Times New Roman" w:hAnsi="Times New Roman"/>
          <w:sz w:val="24"/>
          <w:szCs w:val="24"/>
          <w:lang w:eastAsia="it-IT"/>
        </w:rPr>
        <w:t xml:space="preserve"> </w:t>
      </w:r>
    </w:p>
    <w:p w:rsidR="00C56759" w:rsidRPr="00E9179C" w:rsidRDefault="00E41D5B" w:rsidP="00034198">
      <w:pPr>
        <w:numPr>
          <w:ilvl w:val="0"/>
          <w:numId w:val="13"/>
        </w:numPr>
        <w:autoSpaceDE w:val="0"/>
        <w:autoSpaceDN w:val="0"/>
        <w:adjustRightInd w:val="0"/>
        <w:spacing w:line="360" w:lineRule="auto"/>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media de</w:t>
      </w:r>
      <w:r w:rsidR="00C56759" w:rsidRPr="00E9179C">
        <w:rPr>
          <w:rFonts w:ascii="Times New Roman" w:eastAsia="Times New Roman" w:hAnsi="Times New Roman"/>
          <w:sz w:val="24"/>
          <w:szCs w:val="24"/>
          <w:lang w:eastAsia="it-IT"/>
        </w:rPr>
        <w:t xml:space="preserve">gli  anni di attività </w:t>
      </w:r>
      <w:r w:rsidRPr="00E9179C">
        <w:rPr>
          <w:rFonts w:ascii="Times New Roman" w:eastAsia="Times New Roman" w:hAnsi="Times New Roman"/>
          <w:sz w:val="24"/>
          <w:szCs w:val="24"/>
          <w:lang w:eastAsia="it-IT"/>
        </w:rPr>
        <w:t xml:space="preserve"> di </w:t>
      </w:r>
      <w:r w:rsidR="008366DE" w:rsidRPr="00E9179C">
        <w:rPr>
          <w:rFonts w:ascii="Times New Roman" w:eastAsia="Times New Roman" w:hAnsi="Times New Roman"/>
          <w:sz w:val="24"/>
          <w:szCs w:val="24"/>
          <w:lang w:eastAsia="it-IT"/>
        </w:rPr>
        <w:t xml:space="preserve"> 22,9</w:t>
      </w:r>
      <w:r w:rsidRPr="00E9179C">
        <w:rPr>
          <w:rFonts w:ascii="Times New Roman" w:eastAsia="Times New Roman" w:hAnsi="Times New Roman"/>
          <w:sz w:val="24"/>
          <w:szCs w:val="24"/>
          <w:lang w:eastAsia="it-IT"/>
        </w:rPr>
        <w:t>±6,4,</w:t>
      </w:r>
    </w:p>
    <w:p w:rsidR="005E438E" w:rsidRPr="00E9179C" w:rsidRDefault="00C56759" w:rsidP="00034198">
      <w:pPr>
        <w:numPr>
          <w:ilvl w:val="0"/>
          <w:numId w:val="13"/>
        </w:numPr>
        <w:autoSpaceDE w:val="0"/>
        <w:autoSpaceDN w:val="0"/>
        <w:adjustRightInd w:val="0"/>
        <w:spacing w:line="360" w:lineRule="auto"/>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numero medio di assistiti 761</w:t>
      </w:r>
      <w:r w:rsidR="00E41D5B" w:rsidRPr="00E9179C">
        <w:rPr>
          <w:rFonts w:ascii="Times New Roman" w:eastAsia="Times New Roman" w:hAnsi="Times New Roman"/>
          <w:sz w:val="24"/>
          <w:szCs w:val="24"/>
          <w:lang w:eastAsia="it-IT"/>
        </w:rPr>
        <w:t>±124,2.</w:t>
      </w:r>
    </w:p>
    <w:p w:rsidR="00E41D5B" w:rsidRDefault="005E438E" w:rsidP="005E438E">
      <w:pPr>
        <w:autoSpaceDE w:val="0"/>
        <w:autoSpaceDN w:val="0"/>
        <w:adjustRightInd w:val="0"/>
        <w:spacing w:line="360" w:lineRule="auto"/>
        <w:rPr>
          <w:rFonts w:ascii="Times New Roman" w:eastAsia="Times New Roman" w:hAnsi="Times New Roman"/>
          <w:sz w:val="24"/>
          <w:szCs w:val="24"/>
          <w:lang w:eastAsia="it-IT"/>
        </w:rPr>
      </w:pPr>
      <w:r w:rsidRPr="00E9179C">
        <w:rPr>
          <w:rFonts w:ascii="Times New Roman" w:eastAsia="Times New Roman" w:hAnsi="Times New Roman"/>
          <w:sz w:val="24"/>
          <w:szCs w:val="24"/>
          <w:lang w:eastAsia="it-IT"/>
        </w:rPr>
        <w:t>Di questi l’11,80% esercitava in provincia mentre l’88,10% svolgeva la propria attività nella città di Palermo</w:t>
      </w:r>
      <w:r w:rsidR="000F71A6">
        <w:rPr>
          <w:rFonts w:ascii="Times New Roman" w:eastAsia="Times New Roman" w:hAnsi="Times New Roman"/>
          <w:sz w:val="24"/>
          <w:szCs w:val="24"/>
          <w:lang w:eastAsia="it-IT"/>
        </w:rPr>
        <w:t>.</w:t>
      </w:r>
    </w:p>
    <w:p w:rsidR="000F71A6" w:rsidRPr="008179F6" w:rsidRDefault="000F71A6" w:rsidP="008179F6">
      <w:pPr>
        <w:autoSpaceDE w:val="0"/>
        <w:autoSpaceDN w:val="0"/>
        <w:adjustRightInd w:val="0"/>
        <w:rPr>
          <w:rFonts w:ascii="Times New Roman" w:eastAsia="Times New Roman" w:hAnsi="Times New Roman"/>
          <w:sz w:val="20"/>
          <w:szCs w:val="20"/>
          <w:lang w:eastAsia="it-IT"/>
        </w:rPr>
      </w:pPr>
    </w:p>
    <w:p w:rsidR="00C1437B" w:rsidRPr="00E9179C" w:rsidRDefault="00D87FA4" w:rsidP="00E57F5D">
      <w:pPr>
        <w:autoSpaceDE w:val="0"/>
        <w:autoSpaceDN w:val="0"/>
        <w:adjustRightInd w:val="0"/>
        <w:spacing w:line="360" w:lineRule="auto"/>
        <w:rPr>
          <w:rFonts w:ascii="Times New Roman" w:hAnsi="Times New Roman"/>
          <w:bCs/>
          <w:sz w:val="24"/>
          <w:szCs w:val="24"/>
        </w:rPr>
      </w:pPr>
      <w:r w:rsidRPr="00E9179C">
        <w:rPr>
          <w:rFonts w:ascii="Times New Roman" w:hAnsi="Times New Roman"/>
          <w:bCs/>
          <w:sz w:val="24"/>
          <w:szCs w:val="24"/>
        </w:rPr>
        <w:t>Alle 25</w:t>
      </w:r>
      <w:r w:rsidR="00E57F5D" w:rsidRPr="00E9179C">
        <w:rPr>
          <w:rFonts w:ascii="Times New Roman" w:hAnsi="Times New Roman"/>
          <w:bCs/>
          <w:sz w:val="24"/>
          <w:szCs w:val="24"/>
        </w:rPr>
        <w:t xml:space="preserve"> domande hanno così risposto</w:t>
      </w:r>
      <w:r w:rsidR="000F71A6">
        <w:rPr>
          <w:rFonts w:ascii="Times New Roman" w:hAnsi="Times New Roman"/>
          <w:bCs/>
          <w:sz w:val="24"/>
          <w:szCs w:val="24"/>
        </w:rPr>
        <w:t>:</w:t>
      </w:r>
    </w:p>
    <w:p w:rsidR="00E57F5D" w:rsidRPr="000D077C" w:rsidRDefault="00D339AE" w:rsidP="008179F6">
      <w:pPr>
        <w:autoSpaceDE w:val="0"/>
        <w:autoSpaceDN w:val="0"/>
        <w:adjustRightInd w:val="0"/>
        <w:spacing w:line="360" w:lineRule="auto"/>
        <w:jc w:val="center"/>
        <w:rPr>
          <w:rFonts w:ascii="Times New Roman" w:hAnsi="Times New Roman"/>
          <w:bCs/>
          <w:sz w:val="24"/>
          <w:szCs w:val="24"/>
        </w:rPr>
      </w:pPr>
      <w:r>
        <w:rPr>
          <w:rFonts w:ascii="Times New Roman" w:hAnsi="Times New Roman"/>
          <w:bCs/>
          <w:sz w:val="24"/>
          <w:szCs w:val="24"/>
        </w:rPr>
        <w:t xml:space="preserve">Sulla </w:t>
      </w:r>
      <w:r w:rsidR="00E57F5D" w:rsidRPr="000D077C">
        <w:rPr>
          <w:rFonts w:ascii="Times New Roman" w:hAnsi="Times New Roman"/>
          <w:bCs/>
          <w:sz w:val="24"/>
          <w:szCs w:val="24"/>
        </w:rPr>
        <w:t>Prevenzione delle Malattie a Trasmissione Alimentare (M.T.A.)</w:t>
      </w:r>
    </w:p>
    <w:p w:rsidR="00E57F5D" w:rsidRDefault="00E57F5D" w:rsidP="00034198">
      <w:pPr>
        <w:numPr>
          <w:ilvl w:val="0"/>
          <w:numId w:val="20"/>
        </w:numPr>
        <w:autoSpaceDE w:val="0"/>
        <w:autoSpaceDN w:val="0"/>
        <w:adjustRightInd w:val="0"/>
        <w:ind w:left="284" w:hanging="284"/>
        <w:rPr>
          <w:rFonts w:ascii="Times New Roman" w:hAnsi="Times New Roman"/>
          <w:bCs/>
          <w:sz w:val="24"/>
          <w:szCs w:val="24"/>
        </w:rPr>
      </w:pPr>
      <w:r w:rsidRPr="00E9179C">
        <w:rPr>
          <w:rFonts w:ascii="Times New Roman" w:hAnsi="Times New Roman"/>
          <w:bCs/>
          <w:sz w:val="24"/>
          <w:szCs w:val="24"/>
        </w:rPr>
        <w:t>Molti dei miei pazienti sono a rischio di contrarre Malattie a Trasmissione Alimentare (M.T.A.)?</w:t>
      </w:r>
    </w:p>
    <w:p w:rsidR="000F71A6" w:rsidRPr="008179F6" w:rsidRDefault="000F71A6" w:rsidP="000F71A6">
      <w:pPr>
        <w:autoSpaceDE w:val="0"/>
        <w:autoSpaceDN w:val="0"/>
        <w:adjustRightInd w:val="0"/>
        <w:ind w:left="284"/>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8179F6" w:rsidRDefault="00E57F5D" w:rsidP="00F315FE">
            <w:pPr>
              <w:autoSpaceDE w:val="0"/>
              <w:autoSpaceDN w:val="0"/>
              <w:adjustRightInd w:val="0"/>
              <w:spacing w:line="360" w:lineRule="auto"/>
              <w:rPr>
                <w:rFonts w:ascii="Times New Roman" w:hAnsi="Times New Roman"/>
                <w:bCs/>
                <w:iCs/>
              </w:rPr>
            </w:pPr>
            <w:r w:rsidRPr="008179F6">
              <w:rPr>
                <w:rFonts w:ascii="Times New Roman" w:hAnsi="Times New Roman"/>
                <w:bCs/>
                <w:iCs/>
              </w:rPr>
              <w:t>sono completamente d’accordo</w:t>
            </w:r>
          </w:p>
        </w:tc>
        <w:tc>
          <w:tcPr>
            <w:tcW w:w="1306" w:type="dxa"/>
          </w:tcPr>
          <w:p w:rsidR="00E57F5D" w:rsidRPr="008179F6" w:rsidRDefault="006C24C4" w:rsidP="00F315FE">
            <w:pPr>
              <w:autoSpaceDE w:val="0"/>
              <w:autoSpaceDN w:val="0"/>
              <w:adjustRightInd w:val="0"/>
              <w:spacing w:line="360" w:lineRule="auto"/>
              <w:jc w:val="right"/>
              <w:rPr>
                <w:rFonts w:ascii="Times New Roman" w:hAnsi="Times New Roman"/>
                <w:iCs/>
                <w:lang w:val="en-GB"/>
              </w:rPr>
            </w:pPr>
            <w:r w:rsidRPr="008179F6">
              <w:rPr>
                <w:rFonts w:ascii="Times New Roman" w:hAnsi="Times New Roman"/>
                <w:iCs/>
                <w:lang w:val="en-GB"/>
              </w:rPr>
              <w:t>9,6</w:t>
            </w:r>
            <w:r w:rsidR="00E57F5D" w:rsidRPr="008179F6">
              <w:rPr>
                <w:rFonts w:ascii="Times New Roman" w:hAnsi="Times New Roman"/>
                <w:iCs/>
                <w:lang w:val="en-GB"/>
              </w:rPr>
              <w:t>%</w:t>
            </w:r>
          </w:p>
        </w:tc>
      </w:tr>
      <w:tr w:rsidR="00E57F5D" w:rsidRPr="00F315FE" w:rsidTr="00F315FE">
        <w:tc>
          <w:tcPr>
            <w:tcW w:w="4029" w:type="dxa"/>
          </w:tcPr>
          <w:p w:rsidR="00E57F5D" w:rsidRPr="008179F6" w:rsidRDefault="00E57F5D" w:rsidP="00F315FE">
            <w:pPr>
              <w:autoSpaceDE w:val="0"/>
              <w:autoSpaceDN w:val="0"/>
              <w:adjustRightInd w:val="0"/>
              <w:spacing w:line="360" w:lineRule="auto"/>
              <w:rPr>
                <w:rFonts w:ascii="Times New Roman" w:hAnsi="Times New Roman"/>
                <w:bCs/>
              </w:rPr>
            </w:pPr>
            <w:r w:rsidRPr="008179F6">
              <w:rPr>
                <w:rFonts w:ascii="Times New Roman" w:hAnsi="Times New Roman"/>
                <w:bCs/>
              </w:rPr>
              <w:t>sono d’accordo</w:t>
            </w:r>
          </w:p>
        </w:tc>
        <w:tc>
          <w:tcPr>
            <w:tcW w:w="1306" w:type="dxa"/>
          </w:tcPr>
          <w:p w:rsidR="00E57F5D" w:rsidRPr="008179F6" w:rsidRDefault="00226189" w:rsidP="00F315FE">
            <w:pPr>
              <w:autoSpaceDE w:val="0"/>
              <w:autoSpaceDN w:val="0"/>
              <w:adjustRightInd w:val="0"/>
              <w:spacing w:line="360" w:lineRule="auto"/>
              <w:jc w:val="right"/>
              <w:rPr>
                <w:rFonts w:ascii="Times New Roman" w:hAnsi="Times New Roman"/>
                <w:lang w:val="en-GB"/>
              </w:rPr>
            </w:pPr>
            <w:r w:rsidRPr="008179F6">
              <w:rPr>
                <w:rFonts w:ascii="Times New Roman" w:hAnsi="Times New Roman"/>
                <w:lang w:val="en-GB"/>
              </w:rPr>
              <w:t>45,2</w:t>
            </w:r>
            <w:r w:rsidR="00E57F5D" w:rsidRPr="008179F6">
              <w:rPr>
                <w:rFonts w:ascii="Times New Roman" w:hAnsi="Times New Roman"/>
                <w:lang w:val="en-GB"/>
              </w:rPr>
              <w:t>%</w:t>
            </w:r>
          </w:p>
        </w:tc>
      </w:tr>
      <w:tr w:rsidR="00E57F5D" w:rsidRPr="00F315FE" w:rsidTr="00F315FE">
        <w:tc>
          <w:tcPr>
            <w:tcW w:w="4029" w:type="dxa"/>
          </w:tcPr>
          <w:p w:rsidR="00E57F5D" w:rsidRPr="008179F6" w:rsidRDefault="00E57F5D" w:rsidP="00F315FE">
            <w:pPr>
              <w:autoSpaceDE w:val="0"/>
              <w:autoSpaceDN w:val="0"/>
              <w:adjustRightInd w:val="0"/>
              <w:spacing w:line="360" w:lineRule="auto"/>
              <w:rPr>
                <w:rFonts w:ascii="Times New Roman" w:hAnsi="Times New Roman"/>
                <w:bCs/>
              </w:rPr>
            </w:pPr>
            <w:r w:rsidRPr="008179F6">
              <w:rPr>
                <w:rFonts w:ascii="Times New Roman" w:hAnsi="Times New Roman"/>
                <w:bCs/>
              </w:rPr>
              <w:t>non sono nè d’accordo nè in disaccordo</w:t>
            </w:r>
          </w:p>
        </w:tc>
        <w:tc>
          <w:tcPr>
            <w:tcW w:w="1306" w:type="dxa"/>
          </w:tcPr>
          <w:p w:rsidR="00E57F5D" w:rsidRPr="008179F6" w:rsidRDefault="00226189" w:rsidP="00F315FE">
            <w:pPr>
              <w:autoSpaceDE w:val="0"/>
              <w:autoSpaceDN w:val="0"/>
              <w:adjustRightInd w:val="0"/>
              <w:spacing w:line="360" w:lineRule="auto"/>
              <w:jc w:val="right"/>
              <w:rPr>
                <w:rFonts w:ascii="Times New Roman" w:hAnsi="Times New Roman"/>
                <w:lang w:val="en-GB"/>
              </w:rPr>
            </w:pPr>
            <w:r w:rsidRPr="008179F6">
              <w:rPr>
                <w:rFonts w:ascii="Times New Roman" w:hAnsi="Times New Roman"/>
                <w:lang w:val="en-GB"/>
              </w:rPr>
              <w:t>20,5</w:t>
            </w:r>
            <w:r w:rsidR="00E57F5D" w:rsidRPr="008179F6">
              <w:rPr>
                <w:rFonts w:ascii="Times New Roman" w:hAnsi="Times New Roman"/>
                <w:lang w:val="en-GB"/>
              </w:rPr>
              <w:t>%</w:t>
            </w:r>
          </w:p>
        </w:tc>
      </w:tr>
      <w:tr w:rsidR="00E57F5D" w:rsidRPr="00F315FE" w:rsidTr="00F315FE">
        <w:tc>
          <w:tcPr>
            <w:tcW w:w="4029" w:type="dxa"/>
          </w:tcPr>
          <w:p w:rsidR="00E57F5D" w:rsidRPr="008179F6" w:rsidRDefault="00E57F5D" w:rsidP="00F315FE">
            <w:pPr>
              <w:autoSpaceDE w:val="0"/>
              <w:autoSpaceDN w:val="0"/>
              <w:adjustRightInd w:val="0"/>
              <w:spacing w:line="360" w:lineRule="auto"/>
              <w:rPr>
                <w:rFonts w:ascii="Times New Roman" w:hAnsi="Times New Roman"/>
                <w:bCs/>
              </w:rPr>
            </w:pPr>
            <w:r w:rsidRPr="008179F6">
              <w:rPr>
                <w:rFonts w:ascii="Times New Roman" w:hAnsi="Times New Roman"/>
                <w:bCs/>
              </w:rPr>
              <w:t>non sono d’accordo</w:t>
            </w:r>
          </w:p>
        </w:tc>
        <w:tc>
          <w:tcPr>
            <w:tcW w:w="1306" w:type="dxa"/>
          </w:tcPr>
          <w:p w:rsidR="00E57F5D" w:rsidRPr="008179F6" w:rsidRDefault="00226189" w:rsidP="00F315FE">
            <w:pPr>
              <w:autoSpaceDE w:val="0"/>
              <w:autoSpaceDN w:val="0"/>
              <w:adjustRightInd w:val="0"/>
              <w:spacing w:line="360" w:lineRule="auto"/>
              <w:jc w:val="right"/>
              <w:rPr>
                <w:rFonts w:ascii="Times New Roman" w:hAnsi="Times New Roman"/>
                <w:lang w:val="en-GB"/>
              </w:rPr>
            </w:pPr>
            <w:r w:rsidRPr="008179F6">
              <w:rPr>
                <w:rFonts w:ascii="Times New Roman" w:hAnsi="Times New Roman"/>
                <w:lang w:val="en-GB"/>
              </w:rPr>
              <w:t xml:space="preserve"> 24,7</w:t>
            </w:r>
            <w:r w:rsidR="00E57F5D" w:rsidRPr="008179F6">
              <w:rPr>
                <w:rFonts w:ascii="Times New Roman" w:hAnsi="Times New Roman"/>
                <w:lang w:val="en-GB"/>
              </w:rPr>
              <w:t xml:space="preserve"> %</w:t>
            </w:r>
          </w:p>
        </w:tc>
      </w:tr>
      <w:tr w:rsidR="00E57F5D" w:rsidRPr="00F315FE" w:rsidTr="00F315FE">
        <w:tc>
          <w:tcPr>
            <w:tcW w:w="4029" w:type="dxa"/>
          </w:tcPr>
          <w:p w:rsidR="00E57F5D" w:rsidRPr="008179F6" w:rsidRDefault="00E57F5D" w:rsidP="00F315FE">
            <w:pPr>
              <w:autoSpaceDE w:val="0"/>
              <w:autoSpaceDN w:val="0"/>
              <w:adjustRightInd w:val="0"/>
              <w:spacing w:line="360" w:lineRule="auto"/>
              <w:rPr>
                <w:rFonts w:ascii="Times New Roman" w:hAnsi="Times New Roman"/>
                <w:bCs/>
              </w:rPr>
            </w:pPr>
            <w:r w:rsidRPr="008179F6">
              <w:rPr>
                <w:rFonts w:ascii="Times New Roman" w:hAnsi="Times New Roman"/>
                <w:bCs/>
              </w:rPr>
              <w:t>sono completamente in disaccordo</w:t>
            </w:r>
          </w:p>
        </w:tc>
        <w:tc>
          <w:tcPr>
            <w:tcW w:w="1306" w:type="dxa"/>
          </w:tcPr>
          <w:p w:rsidR="00E57F5D" w:rsidRPr="008179F6" w:rsidRDefault="00226189" w:rsidP="00F315FE">
            <w:pPr>
              <w:autoSpaceDE w:val="0"/>
              <w:autoSpaceDN w:val="0"/>
              <w:adjustRightInd w:val="0"/>
              <w:spacing w:line="360" w:lineRule="auto"/>
              <w:jc w:val="right"/>
              <w:rPr>
                <w:rFonts w:ascii="Times New Roman" w:hAnsi="Times New Roman"/>
                <w:lang w:val="en-GB"/>
              </w:rPr>
            </w:pPr>
            <w:r w:rsidRPr="008179F6">
              <w:rPr>
                <w:rFonts w:ascii="Times New Roman" w:hAnsi="Times New Roman"/>
                <w:lang w:val="en-GB"/>
              </w:rPr>
              <w:t xml:space="preserve">     </w:t>
            </w:r>
            <w:r w:rsidR="00E57F5D" w:rsidRPr="008179F6">
              <w:rPr>
                <w:rFonts w:ascii="Times New Roman" w:hAnsi="Times New Roman"/>
                <w:lang w:val="en-GB"/>
              </w:rPr>
              <w:t>0</w:t>
            </w:r>
            <w:r w:rsidR="00EC03FB" w:rsidRPr="008179F6">
              <w:rPr>
                <w:rFonts w:ascii="Times New Roman" w:hAnsi="Times New Roman"/>
                <w:lang w:val="en-GB"/>
              </w:rPr>
              <w:t>,0</w:t>
            </w:r>
            <w:r w:rsidR="00E57F5D" w:rsidRPr="008179F6">
              <w:rPr>
                <w:rFonts w:ascii="Times New Roman" w:hAnsi="Times New Roman"/>
                <w:lang w:val="en-GB"/>
              </w:rPr>
              <w:t xml:space="preserve"> %</w:t>
            </w:r>
          </w:p>
        </w:tc>
      </w:tr>
    </w:tbl>
    <w:p w:rsidR="000F71A6" w:rsidRDefault="00E57F5D" w:rsidP="00034198">
      <w:pPr>
        <w:numPr>
          <w:ilvl w:val="0"/>
          <w:numId w:val="20"/>
        </w:numPr>
        <w:autoSpaceDE w:val="0"/>
        <w:autoSpaceDN w:val="0"/>
        <w:adjustRightInd w:val="0"/>
        <w:ind w:left="284" w:hanging="284"/>
        <w:jc w:val="both"/>
        <w:rPr>
          <w:rFonts w:ascii="Times New Roman" w:hAnsi="Times New Roman"/>
          <w:bCs/>
          <w:sz w:val="24"/>
          <w:szCs w:val="24"/>
        </w:rPr>
      </w:pPr>
      <w:r w:rsidRPr="00E9179C">
        <w:rPr>
          <w:rFonts w:ascii="Times New Roman" w:hAnsi="Times New Roman"/>
          <w:bCs/>
          <w:sz w:val="24"/>
          <w:szCs w:val="24"/>
        </w:rPr>
        <w:t>Le M.T.A. sono un serio problema di salute per i soggetti di età compresa tra 0 e 12 mesi, in particolare per i nati pre-termine, con basso peso alla nascita, da madri HIV +, immunocompromessi, ospedalizzati in reparti di terapia intensiva.</w:t>
      </w:r>
    </w:p>
    <w:p w:rsidR="000F71A6" w:rsidRPr="000F71A6" w:rsidRDefault="000F71A6" w:rsidP="000F71A6">
      <w:pPr>
        <w:autoSpaceDE w:val="0"/>
        <w:autoSpaceDN w:val="0"/>
        <w:adjustRightInd w:val="0"/>
        <w:ind w:left="360"/>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41,1</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53</w:t>
            </w:r>
            <w:r w:rsidR="00E57F5D" w:rsidRPr="00F315FE">
              <w:rPr>
                <w:rFonts w:ascii="Times New Roman" w:hAnsi="Times New Roman"/>
                <w:sz w:val="24"/>
                <w:szCs w:val="24"/>
                <w:lang w:val="en-GB"/>
              </w:rPr>
              <w:t>,4%</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4</w:t>
            </w:r>
            <w:r w:rsidR="00E57F5D" w:rsidRPr="00F315FE">
              <w:rPr>
                <w:rFonts w:ascii="Times New Roman" w:hAnsi="Times New Roman"/>
                <w:sz w:val="24"/>
                <w:szCs w:val="24"/>
                <w:lang w:val="en-GB"/>
              </w:rPr>
              <w:t>,</w:t>
            </w:r>
            <w:r w:rsidR="006C24C4" w:rsidRPr="00F315FE">
              <w:rPr>
                <w:rFonts w:ascii="Times New Roman" w:hAnsi="Times New Roman"/>
                <w:sz w:val="24"/>
                <w:szCs w:val="24"/>
                <w:lang w:val="en-GB"/>
              </w:rPr>
              <w:t>1</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w:t>
            </w:r>
            <w:r w:rsidR="00226189" w:rsidRPr="00F315FE">
              <w:rPr>
                <w:rFonts w:ascii="Times New Roman" w:hAnsi="Times New Roman"/>
                <w:sz w:val="24"/>
                <w:szCs w:val="24"/>
                <w:lang w:val="en-GB"/>
              </w:rPr>
              <w:t>1,4</w:t>
            </w:r>
            <w:r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EC03FB"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 </w:t>
            </w:r>
            <w:r w:rsidR="00E57F5D" w:rsidRPr="00F315FE">
              <w:rPr>
                <w:rFonts w:ascii="Times New Roman" w:hAnsi="Times New Roman"/>
                <w:sz w:val="24"/>
                <w:szCs w:val="24"/>
                <w:lang w:val="en-GB"/>
              </w:rPr>
              <w:t>%</w:t>
            </w:r>
          </w:p>
        </w:tc>
      </w:tr>
    </w:tbl>
    <w:p w:rsidR="00E57F5D" w:rsidRPr="00E9179C" w:rsidRDefault="00E57F5D" w:rsidP="008179F6">
      <w:pPr>
        <w:autoSpaceDE w:val="0"/>
        <w:autoSpaceDN w:val="0"/>
        <w:adjustRightInd w:val="0"/>
        <w:spacing w:line="480" w:lineRule="auto"/>
        <w:rPr>
          <w:rFonts w:ascii="Times New Roman" w:hAnsi="Times New Roman"/>
          <w:bCs/>
          <w:sz w:val="24"/>
          <w:szCs w:val="24"/>
        </w:rPr>
      </w:pPr>
    </w:p>
    <w:p w:rsidR="00226189" w:rsidRPr="00E9179C" w:rsidRDefault="00E57F5D" w:rsidP="000F71A6">
      <w:pPr>
        <w:autoSpaceDE w:val="0"/>
        <w:autoSpaceDN w:val="0"/>
        <w:adjustRightInd w:val="0"/>
        <w:ind w:left="284" w:hanging="284"/>
        <w:jc w:val="both"/>
        <w:rPr>
          <w:rFonts w:ascii="Times New Roman" w:hAnsi="Times New Roman"/>
          <w:bCs/>
          <w:sz w:val="24"/>
          <w:szCs w:val="24"/>
        </w:rPr>
      </w:pPr>
      <w:r w:rsidRPr="00E9179C">
        <w:rPr>
          <w:rFonts w:ascii="Times New Roman" w:hAnsi="Times New Roman"/>
          <w:bCs/>
          <w:sz w:val="24"/>
          <w:szCs w:val="24"/>
        </w:rPr>
        <w:t>3)</w:t>
      </w:r>
      <w:r w:rsidR="00226189" w:rsidRPr="00E9179C">
        <w:rPr>
          <w:rFonts w:ascii="Times New Roman" w:hAnsi="Times New Roman"/>
          <w:sz w:val="24"/>
          <w:szCs w:val="24"/>
        </w:rPr>
        <w:t xml:space="preserve"> </w:t>
      </w:r>
      <w:r w:rsidR="000F71A6">
        <w:rPr>
          <w:rFonts w:ascii="Times New Roman" w:hAnsi="Times New Roman"/>
          <w:sz w:val="24"/>
          <w:szCs w:val="24"/>
        </w:rPr>
        <w:t xml:space="preserve"> </w:t>
      </w:r>
      <w:r w:rsidR="00226189" w:rsidRPr="00E9179C">
        <w:rPr>
          <w:rFonts w:ascii="Times New Roman" w:hAnsi="Times New Roman"/>
          <w:bCs/>
          <w:sz w:val="24"/>
          <w:szCs w:val="24"/>
        </w:rPr>
        <w:t>Dare informazioni sulla prevenzione delle M.T.A. è compito di primaria importanza per il medico Pediatra</w:t>
      </w:r>
    </w:p>
    <w:p w:rsidR="00E57F5D" w:rsidRPr="00E9179C" w:rsidRDefault="00E57F5D" w:rsidP="000F71A6">
      <w:pPr>
        <w:autoSpaceDE w:val="0"/>
        <w:autoSpaceDN w:val="0"/>
        <w:adjustRightInd w:val="0"/>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41,1</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56,2</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2,7</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EC03FB"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w:t>
            </w:r>
            <w:r w:rsidR="00226189" w:rsidRPr="00F315FE">
              <w:rPr>
                <w:rFonts w:ascii="Times New Roman" w:hAnsi="Times New Roman"/>
                <w:sz w:val="24"/>
                <w:szCs w:val="24"/>
                <w:lang w:val="en-GB"/>
              </w:rPr>
              <w:t>0,0</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6C24C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w:t>
            </w:r>
            <w:r w:rsidR="00E57F5D" w:rsidRPr="00F315FE">
              <w:rPr>
                <w:rFonts w:ascii="Times New Roman" w:hAnsi="Times New Roman"/>
                <w:sz w:val="24"/>
                <w:szCs w:val="24"/>
                <w:lang w:val="en-GB"/>
              </w:rPr>
              <w:t>0 %</w:t>
            </w:r>
          </w:p>
        </w:tc>
      </w:tr>
    </w:tbl>
    <w:p w:rsidR="00E57F5D" w:rsidRPr="00E9179C" w:rsidRDefault="00E57F5D" w:rsidP="008179F6">
      <w:pPr>
        <w:autoSpaceDE w:val="0"/>
        <w:autoSpaceDN w:val="0"/>
        <w:adjustRightInd w:val="0"/>
        <w:spacing w:line="480" w:lineRule="auto"/>
        <w:rPr>
          <w:rFonts w:ascii="Times New Roman" w:hAnsi="Times New Roman"/>
          <w:bCs/>
          <w:sz w:val="24"/>
          <w:szCs w:val="24"/>
        </w:rPr>
      </w:pPr>
    </w:p>
    <w:p w:rsidR="00E57F5D" w:rsidRDefault="00E57F5D" w:rsidP="00E57F5D">
      <w:pPr>
        <w:autoSpaceDE w:val="0"/>
        <w:autoSpaceDN w:val="0"/>
        <w:adjustRightInd w:val="0"/>
        <w:spacing w:line="360" w:lineRule="auto"/>
        <w:rPr>
          <w:rFonts w:ascii="Times New Roman" w:hAnsi="Times New Roman"/>
          <w:bCs/>
          <w:sz w:val="24"/>
          <w:szCs w:val="24"/>
        </w:rPr>
      </w:pPr>
      <w:r w:rsidRPr="00E9179C">
        <w:rPr>
          <w:rFonts w:ascii="Times New Roman" w:hAnsi="Times New Roman"/>
          <w:bCs/>
          <w:sz w:val="24"/>
          <w:szCs w:val="24"/>
        </w:rPr>
        <w:t>4)</w:t>
      </w:r>
      <w:r w:rsidR="000F71A6">
        <w:rPr>
          <w:rFonts w:ascii="Times New Roman" w:hAnsi="Times New Roman"/>
          <w:bCs/>
          <w:sz w:val="24"/>
          <w:szCs w:val="24"/>
        </w:rPr>
        <w:t xml:space="preserve"> </w:t>
      </w:r>
      <w:r w:rsidRPr="00E9179C">
        <w:rPr>
          <w:rFonts w:ascii="Times New Roman" w:hAnsi="Times New Roman"/>
          <w:bCs/>
          <w:sz w:val="24"/>
          <w:szCs w:val="24"/>
        </w:rPr>
        <w:t xml:space="preserve"> I genitori dei miei pazienti sono interessati a conoscere come prevenire le M.T.A</w:t>
      </w:r>
    </w:p>
    <w:p w:rsidR="000F71A6" w:rsidRPr="00E9179C" w:rsidRDefault="000F71A6" w:rsidP="000F71A6">
      <w:pPr>
        <w:autoSpaceDE w:val="0"/>
        <w:autoSpaceDN w:val="0"/>
        <w:adjustRightInd w:val="0"/>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15,1</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61</w:t>
            </w:r>
            <w:r w:rsidR="00E57F5D" w:rsidRPr="00F315FE">
              <w:rPr>
                <w:rFonts w:ascii="Times New Roman" w:hAnsi="Times New Roman"/>
                <w:sz w:val="24"/>
                <w:szCs w:val="24"/>
                <w:lang w:val="en-GB"/>
              </w:rPr>
              <w:t>,6%</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16,4</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226189"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6,8</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EC03FB"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w:t>
            </w:r>
            <w:r w:rsidR="00226189" w:rsidRPr="00F315FE">
              <w:rPr>
                <w:rFonts w:ascii="Times New Roman" w:hAnsi="Times New Roman"/>
                <w:sz w:val="24"/>
                <w:szCs w:val="24"/>
                <w:lang w:val="en-GB"/>
              </w:rPr>
              <w:t>0,0</w:t>
            </w:r>
            <w:r w:rsidR="00E57F5D" w:rsidRPr="00F315FE">
              <w:rPr>
                <w:rFonts w:ascii="Times New Roman" w:hAnsi="Times New Roman"/>
                <w:sz w:val="24"/>
                <w:szCs w:val="24"/>
                <w:lang w:val="en-GB"/>
              </w:rPr>
              <w:t xml:space="preserve"> %</w:t>
            </w:r>
          </w:p>
        </w:tc>
      </w:tr>
    </w:tbl>
    <w:p w:rsidR="00E57F5D" w:rsidRPr="00E9179C" w:rsidRDefault="00E57F5D" w:rsidP="008179F6">
      <w:pPr>
        <w:autoSpaceDE w:val="0"/>
        <w:autoSpaceDN w:val="0"/>
        <w:adjustRightInd w:val="0"/>
        <w:spacing w:line="48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left="284" w:hanging="284"/>
        <w:jc w:val="both"/>
        <w:rPr>
          <w:rFonts w:ascii="Times New Roman" w:hAnsi="Times New Roman"/>
          <w:bCs/>
          <w:sz w:val="24"/>
          <w:szCs w:val="24"/>
        </w:rPr>
      </w:pPr>
      <w:r w:rsidRPr="00E9179C">
        <w:rPr>
          <w:rFonts w:ascii="Times New Roman" w:hAnsi="Times New Roman"/>
          <w:bCs/>
          <w:sz w:val="24"/>
          <w:szCs w:val="24"/>
        </w:rPr>
        <w:t>E' importante creare l'occasione per affrontare con i genitori dei propri pazienti le problematiche correlate alla prevenzione delle M.T.A.</w:t>
      </w:r>
    </w:p>
    <w:p w:rsidR="000F71A6" w:rsidRPr="00E9179C" w:rsidRDefault="000F71A6" w:rsidP="000F71A6">
      <w:pPr>
        <w:autoSpaceDE w:val="0"/>
        <w:autoSpaceDN w:val="0"/>
        <w:adjustRightInd w:val="0"/>
        <w:ind w:left="426"/>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F83E04"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28,8</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F83E0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68,5</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6C24C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1,4</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F83E0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1,4</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EC03FB"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w:t>
            </w:r>
            <w:r w:rsidR="00F83E04" w:rsidRPr="00F315FE">
              <w:rPr>
                <w:rFonts w:ascii="Times New Roman" w:hAnsi="Times New Roman"/>
                <w:sz w:val="24"/>
                <w:szCs w:val="24"/>
                <w:lang w:val="en-GB"/>
              </w:rPr>
              <w:t>0,0</w:t>
            </w:r>
            <w:r w:rsidR="00E57F5D" w:rsidRPr="00F315FE">
              <w:rPr>
                <w:rFonts w:ascii="Times New Roman" w:hAnsi="Times New Roman"/>
                <w:sz w:val="24"/>
                <w:szCs w:val="24"/>
                <w:lang w:val="en-GB"/>
              </w:rPr>
              <w:t>%</w:t>
            </w:r>
          </w:p>
        </w:tc>
      </w:tr>
    </w:tbl>
    <w:p w:rsidR="00E57F5D" w:rsidRPr="00E9179C" w:rsidRDefault="00E57F5D" w:rsidP="00E57F5D">
      <w:pPr>
        <w:autoSpaceDE w:val="0"/>
        <w:autoSpaceDN w:val="0"/>
        <w:adjustRightInd w:val="0"/>
        <w:spacing w:line="36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left="284" w:hanging="284"/>
        <w:jc w:val="both"/>
        <w:rPr>
          <w:rFonts w:ascii="Times New Roman" w:hAnsi="Times New Roman"/>
          <w:bCs/>
          <w:sz w:val="24"/>
          <w:szCs w:val="24"/>
        </w:rPr>
      </w:pPr>
      <w:r w:rsidRPr="00E9179C">
        <w:rPr>
          <w:rFonts w:ascii="Times New Roman" w:hAnsi="Times New Roman"/>
          <w:bCs/>
          <w:sz w:val="24"/>
          <w:szCs w:val="24"/>
        </w:rPr>
        <w:t>Dare ai genitori informazioni sulla "sicurezza alimentare" è un intervento di prevenzione efficace per la riduzione delle M.T.A.</w:t>
      </w:r>
    </w:p>
    <w:p w:rsidR="000F71A6" w:rsidRPr="00E9179C" w:rsidRDefault="000F71A6" w:rsidP="000F71A6">
      <w:pPr>
        <w:autoSpaceDE w:val="0"/>
        <w:autoSpaceDN w:val="0"/>
        <w:adjustRightInd w:val="0"/>
        <w:ind w:left="64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F83E04"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37,0</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F83E0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63,0</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F83E0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0,0</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F83E0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F83E0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 xml:space="preserve"> %</w:t>
            </w:r>
          </w:p>
        </w:tc>
      </w:tr>
    </w:tbl>
    <w:p w:rsidR="000D077C" w:rsidRDefault="000D077C" w:rsidP="008179F6">
      <w:pPr>
        <w:autoSpaceDE w:val="0"/>
        <w:autoSpaceDN w:val="0"/>
        <w:adjustRightInd w:val="0"/>
        <w:spacing w:line="480" w:lineRule="auto"/>
        <w:rPr>
          <w:rFonts w:ascii="Times New Roman" w:hAnsi="Times New Roman"/>
          <w:bCs/>
          <w:sz w:val="24"/>
          <w:szCs w:val="24"/>
        </w:rPr>
      </w:pPr>
    </w:p>
    <w:p w:rsidR="00F83E04" w:rsidRDefault="00F83E04" w:rsidP="00034198">
      <w:pPr>
        <w:numPr>
          <w:ilvl w:val="0"/>
          <w:numId w:val="21"/>
        </w:numPr>
        <w:autoSpaceDE w:val="0"/>
        <w:autoSpaceDN w:val="0"/>
        <w:adjustRightInd w:val="0"/>
        <w:ind w:left="284" w:hanging="284"/>
        <w:jc w:val="both"/>
        <w:rPr>
          <w:rFonts w:ascii="Times New Roman" w:hAnsi="Times New Roman"/>
          <w:bCs/>
          <w:sz w:val="24"/>
          <w:szCs w:val="24"/>
        </w:rPr>
      </w:pPr>
      <w:r w:rsidRPr="00E9179C">
        <w:rPr>
          <w:rFonts w:ascii="Times New Roman" w:hAnsi="Times New Roman"/>
          <w:bCs/>
          <w:sz w:val="24"/>
          <w:szCs w:val="24"/>
        </w:rPr>
        <w:t>Io voglio essere consapevole del rischio di M.T.A. in un mio paziente affetto da patologie associate a compromissione del sistema immunitario</w:t>
      </w:r>
    </w:p>
    <w:p w:rsidR="000F71A6" w:rsidRPr="00E9179C" w:rsidRDefault="000F71A6" w:rsidP="000F71A6">
      <w:pPr>
        <w:autoSpaceDE w:val="0"/>
        <w:autoSpaceDN w:val="0"/>
        <w:adjustRightInd w:val="0"/>
        <w:ind w:left="64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F83E04" w:rsidRPr="00F315FE" w:rsidTr="00F315FE">
        <w:tc>
          <w:tcPr>
            <w:tcW w:w="4029" w:type="dxa"/>
          </w:tcPr>
          <w:p w:rsidR="00F83E04" w:rsidRPr="00F315FE" w:rsidRDefault="00F83E04"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F83E04" w:rsidRPr="00F315FE" w:rsidRDefault="00AB174D" w:rsidP="00F315FE">
            <w:pPr>
              <w:autoSpaceDE w:val="0"/>
              <w:autoSpaceDN w:val="0"/>
              <w:adjustRightInd w:val="0"/>
              <w:spacing w:line="360" w:lineRule="auto"/>
              <w:jc w:val="right"/>
              <w:rPr>
                <w:rFonts w:ascii="Times New Roman" w:hAnsi="Times New Roman"/>
                <w:bCs/>
                <w:iCs/>
                <w:sz w:val="24"/>
                <w:szCs w:val="24"/>
                <w:lang w:val="en-GB"/>
              </w:rPr>
            </w:pPr>
            <w:r w:rsidRPr="00F315FE">
              <w:rPr>
                <w:rFonts w:ascii="Times New Roman" w:hAnsi="Times New Roman"/>
                <w:bCs/>
                <w:iCs/>
                <w:sz w:val="24"/>
                <w:szCs w:val="24"/>
                <w:lang w:val="en-GB"/>
              </w:rPr>
              <w:t>4</w:t>
            </w:r>
            <w:r w:rsidR="00F83E04" w:rsidRPr="00F315FE">
              <w:rPr>
                <w:rFonts w:ascii="Times New Roman" w:hAnsi="Times New Roman"/>
                <w:bCs/>
                <w:iCs/>
                <w:sz w:val="24"/>
                <w:szCs w:val="24"/>
                <w:lang w:val="en-GB"/>
              </w:rPr>
              <w:t>7,</w:t>
            </w:r>
            <w:r w:rsidRPr="00F315FE">
              <w:rPr>
                <w:rFonts w:ascii="Times New Roman" w:hAnsi="Times New Roman"/>
                <w:bCs/>
                <w:iCs/>
                <w:sz w:val="24"/>
                <w:szCs w:val="24"/>
                <w:lang w:val="en-GB"/>
              </w:rPr>
              <w:t>9</w:t>
            </w:r>
            <w:r w:rsidR="00F83E04" w:rsidRPr="00F315FE">
              <w:rPr>
                <w:rFonts w:ascii="Times New Roman" w:hAnsi="Times New Roman"/>
                <w:bCs/>
                <w:iCs/>
                <w:sz w:val="24"/>
                <w:szCs w:val="24"/>
                <w:lang w:val="en-GB"/>
              </w:rPr>
              <w:t>%</w:t>
            </w:r>
          </w:p>
        </w:tc>
      </w:tr>
      <w:tr w:rsidR="00F83E04" w:rsidRPr="00F315FE" w:rsidTr="00F315FE">
        <w:tc>
          <w:tcPr>
            <w:tcW w:w="4029" w:type="dxa"/>
          </w:tcPr>
          <w:p w:rsidR="00F83E04" w:rsidRPr="00F315FE" w:rsidRDefault="00F83E04"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F83E04" w:rsidRPr="00F315FE" w:rsidRDefault="00AB174D" w:rsidP="00F315FE">
            <w:pPr>
              <w:autoSpaceDE w:val="0"/>
              <w:autoSpaceDN w:val="0"/>
              <w:adjustRightInd w:val="0"/>
              <w:spacing w:line="360" w:lineRule="auto"/>
              <w:jc w:val="right"/>
              <w:rPr>
                <w:rFonts w:ascii="Times New Roman" w:hAnsi="Times New Roman"/>
                <w:bCs/>
                <w:sz w:val="24"/>
                <w:szCs w:val="24"/>
                <w:lang w:val="en-GB"/>
              </w:rPr>
            </w:pPr>
            <w:r w:rsidRPr="00F315FE">
              <w:rPr>
                <w:rFonts w:ascii="Times New Roman" w:hAnsi="Times New Roman"/>
                <w:bCs/>
                <w:sz w:val="24"/>
                <w:szCs w:val="24"/>
                <w:lang w:val="en-GB"/>
              </w:rPr>
              <w:t>50</w:t>
            </w:r>
            <w:r w:rsidR="00F83E04" w:rsidRPr="00F315FE">
              <w:rPr>
                <w:rFonts w:ascii="Times New Roman" w:hAnsi="Times New Roman"/>
                <w:bCs/>
                <w:sz w:val="24"/>
                <w:szCs w:val="24"/>
                <w:lang w:val="en-GB"/>
              </w:rPr>
              <w:t>,</w:t>
            </w:r>
            <w:r w:rsidRPr="00F315FE">
              <w:rPr>
                <w:rFonts w:ascii="Times New Roman" w:hAnsi="Times New Roman"/>
                <w:bCs/>
                <w:sz w:val="24"/>
                <w:szCs w:val="24"/>
                <w:lang w:val="en-GB"/>
              </w:rPr>
              <w:t>7</w:t>
            </w:r>
            <w:r w:rsidR="00F83E04" w:rsidRPr="00F315FE">
              <w:rPr>
                <w:rFonts w:ascii="Times New Roman" w:hAnsi="Times New Roman"/>
                <w:bCs/>
                <w:sz w:val="24"/>
                <w:szCs w:val="24"/>
                <w:lang w:val="en-GB"/>
              </w:rPr>
              <w:t>%</w:t>
            </w:r>
          </w:p>
        </w:tc>
      </w:tr>
      <w:tr w:rsidR="00F83E04" w:rsidRPr="00F315FE" w:rsidTr="00F315FE">
        <w:tc>
          <w:tcPr>
            <w:tcW w:w="4029" w:type="dxa"/>
          </w:tcPr>
          <w:p w:rsidR="00F83E04" w:rsidRPr="00F315FE" w:rsidRDefault="00F83E04"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F83E04" w:rsidRPr="00F315FE" w:rsidRDefault="00AB174D" w:rsidP="00F315FE">
            <w:pPr>
              <w:autoSpaceDE w:val="0"/>
              <w:autoSpaceDN w:val="0"/>
              <w:adjustRightInd w:val="0"/>
              <w:spacing w:line="360" w:lineRule="auto"/>
              <w:jc w:val="right"/>
              <w:rPr>
                <w:rFonts w:ascii="Times New Roman" w:hAnsi="Times New Roman"/>
                <w:bCs/>
                <w:sz w:val="24"/>
                <w:szCs w:val="24"/>
                <w:lang w:val="en-GB"/>
              </w:rPr>
            </w:pPr>
            <w:r w:rsidRPr="00F315FE">
              <w:rPr>
                <w:rFonts w:ascii="Times New Roman" w:hAnsi="Times New Roman"/>
                <w:bCs/>
                <w:sz w:val="24"/>
                <w:szCs w:val="24"/>
                <w:lang w:val="en-GB"/>
              </w:rPr>
              <w:t>1</w:t>
            </w:r>
            <w:r w:rsidR="00F83E04" w:rsidRPr="00F315FE">
              <w:rPr>
                <w:rFonts w:ascii="Times New Roman" w:hAnsi="Times New Roman"/>
                <w:bCs/>
                <w:sz w:val="24"/>
                <w:szCs w:val="24"/>
                <w:lang w:val="en-GB"/>
              </w:rPr>
              <w:t>,</w:t>
            </w:r>
            <w:r w:rsidRPr="00F315FE">
              <w:rPr>
                <w:rFonts w:ascii="Times New Roman" w:hAnsi="Times New Roman"/>
                <w:bCs/>
                <w:sz w:val="24"/>
                <w:szCs w:val="24"/>
                <w:lang w:val="en-GB"/>
              </w:rPr>
              <w:t>4</w:t>
            </w:r>
            <w:r w:rsidR="00F83E04" w:rsidRPr="00F315FE">
              <w:rPr>
                <w:rFonts w:ascii="Times New Roman" w:hAnsi="Times New Roman"/>
                <w:bCs/>
                <w:sz w:val="24"/>
                <w:szCs w:val="24"/>
                <w:lang w:val="en-GB"/>
              </w:rPr>
              <w:t>%</w:t>
            </w:r>
          </w:p>
        </w:tc>
      </w:tr>
      <w:tr w:rsidR="00F83E04" w:rsidRPr="00F315FE" w:rsidTr="00F315FE">
        <w:tc>
          <w:tcPr>
            <w:tcW w:w="4029" w:type="dxa"/>
          </w:tcPr>
          <w:p w:rsidR="00F83E04" w:rsidRPr="00F315FE" w:rsidRDefault="00F83E04"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F83E04" w:rsidRPr="00F315FE" w:rsidRDefault="00F83E04" w:rsidP="00F315FE">
            <w:pPr>
              <w:autoSpaceDE w:val="0"/>
              <w:autoSpaceDN w:val="0"/>
              <w:adjustRightInd w:val="0"/>
              <w:spacing w:line="360" w:lineRule="auto"/>
              <w:jc w:val="right"/>
              <w:rPr>
                <w:rFonts w:ascii="Times New Roman" w:hAnsi="Times New Roman"/>
                <w:bCs/>
                <w:sz w:val="24"/>
                <w:szCs w:val="24"/>
                <w:lang w:val="en-GB"/>
              </w:rPr>
            </w:pPr>
            <w:r w:rsidRPr="00F315FE">
              <w:rPr>
                <w:rFonts w:ascii="Times New Roman" w:hAnsi="Times New Roman"/>
                <w:bCs/>
                <w:sz w:val="24"/>
                <w:szCs w:val="24"/>
                <w:lang w:val="en-GB"/>
              </w:rPr>
              <w:t xml:space="preserve"> 0,0%</w:t>
            </w:r>
          </w:p>
        </w:tc>
      </w:tr>
      <w:tr w:rsidR="00F83E04" w:rsidRPr="00F315FE" w:rsidTr="00F315FE">
        <w:tc>
          <w:tcPr>
            <w:tcW w:w="4029" w:type="dxa"/>
          </w:tcPr>
          <w:p w:rsidR="00F83E04" w:rsidRPr="00F315FE" w:rsidRDefault="00F83E04"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F83E04" w:rsidRPr="00F315FE" w:rsidRDefault="00F83E04" w:rsidP="00F315FE">
            <w:pPr>
              <w:autoSpaceDE w:val="0"/>
              <w:autoSpaceDN w:val="0"/>
              <w:adjustRightInd w:val="0"/>
              <w:spacing w:line="360" w:lineRule="auto"/>
              <w:jc w:val="right"/>
              <w:rPr>
                <w:rFonts w:ascii="Times New Roman" w:hAnsi="Times New Roman"/>
                <w:bCs/>
                <w:sz w:val="24"/>
                <w:szCs w:val="24"/>
                <w:lang w:val="en-GB"/>
              </w:rPr>
            </w:pPr>
            <w:r w:rsidRPr="00F315FE">
              <w:rPr>
                <w:rFonts w:ascii="Times New Roman" w:hAnsi="Times New Roman"/>
                <w:bCs/>
                <w:sz w:val="24"/>
                <w:szCs w:val="24"/>
                <w:lang w:val="en-GB"/>
              </w:rPr>
              <w:t xml:space="preserve"> 0,0 %</w:t>
            </w:r>
          </w:p>
        </w:tc>
      </w:tr>
    </w:tbl>
    <w:p w:rsidR="00F83E04" w:rsidRPr="00E9179C" w:rsidRDefault="00F83E04" w:rsidP="008179F6">
      <w:pPr>
        <w:autoSpaceDE w:val="0"/>
        <w:autoSpaceDN w:val="0"/>
        <w:adjustRightInd w:val="0"/>
        <w:spacing w:line="48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left="426" w:hanging="426"/>
        <w:jc w:val="both"/>
        <w:rPr>
          <w:rFonts w:ascii="Times New Roman" w:hAnsi="Times New Roman"/>
          <w:bCs/>
          <w:sz w:val="24"/>
          <w:szCs w:val="24"/>
        </w:rPr>
      </w:pPr>
      <w:r w:rsidRPr="00E9179C">
        <w:rPr>
          <w:rFonts w:ascii="Times New Roman" w:hAnsi="Times New Roman"/>
          <w:bCs/>
          <w:sz w:val="24"/>
          <w:szCs w:val="24"/>
        </w:rPr>
        <w:t xml:space="preserve">Per realizzare un'efficace intervento di informazione dei </w:t>
      </w:r>
      <w:r w:rsidR="00F53EC1">
        <w:rPr>
          <w:rFonts w:ascii="Times New Roman" w:hAnsi="Times New Roman"/>
          <w:bCs/>
          <w:sz w:val="24"/>
          <w:szCs w:val="24"/>
        </w:rPr>
        <w:t>genitori su come prevenire le M.</w:t>
      </w:r>
      <w:r w:rsidRPr="00E9179C">
        <w:rPr>
          <w:rFonts w:ascii="Times New Roman" w:hAnsi="Times New Roman"/>
          <w:bCs/>
          <w:sz w:val="24"/>
          <w:szCs w:val="24"/>
        </w:rPr>
        <w:t>T.A. è necessario molto tempo</w:t>
      </w:r>
    </w:p>
    <w:p w:rsidR="00F53EC1" w:rsidRPr="00E9179C" w:rsidRDefault="00F53EC1" w:rsidP="00F53EC1">
      <w:pPr>
        <w:autoSpaceDE w:val="0"/>
        <w:autoSpaceDN w:val="0"/>
        <w:adjustRightInd w:val="0"/>
        <w:ind w:left="64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AB174D" w:rsidP="00F315FE">
            <w:pPr>
              <w:autoSpaceDE w:val="0"/>
              <w:autoSpaceDN w:val="0"/>
              <w:adjustRightInd w:val="0"/>
              <w:spacing w:line="360" w:lineRule="auto"/>
              <w:jc w:val="right"/>
              <w:rPr>
                <w:rFonts w:ascii="Times New Roman" w:hAnsi="Times New Roman"/>
                <w:iCs/>
                <w:sz w:val="24"/>
                <w:szCs w:val="24"/>
              </w:rPr>
            </w:pPr>
            <w:r w:rsidRPr="00F315FE">
              <w:rPr>
                <w:rFonts w:ascii="Times New Roman" w:hAnsi="Times New Roman"/>
                <w:iCs/>
                <w:sz w:val="24"/>
                <w:szCs w:val="24"/>
              </w:rPr>
              <w:t>9,7</w:t>
            </w:r>
            <w:r w:rsidR="00E57F5D" w:rsidRPr="00F315FE">
              <w:rPr>
                <w:rFonts w:ascii="Times New Roman" w:hAnsi="Times New Roman"/>
                <w:iCs/>
                <w:sz w:val="24"/>
                <w:szCs w:val="24"/>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AB174D" w:rsidP="00F315FE">
            <w:pPr>
              <w:autoSpaceDE w:val="0"/>
              <w:autoSpaceDN w:val="0"/>
              <w:adjustRightInd w:val="0"/>
              <w:spacing w:line="360" w:lineRule="auto"/>
              <w:jc w:val="right"/>
              <w:rPr>
                <w:rFonts w:ascii="Times New Roman" w:hAnsi="Times New Roman"/>
                <w:sz w:val="24"/>
                <w:szCs w:val="24"/>
              </w:rPr>
            </w:pPr>
            <w:r w:rsidRPr="00F315FE">
              <w:rPr>
                <w:rFonts w:ascii="Times New Roman" w:hAnsi="Times New Roman"/>
                <w:sz w:val="24"/>
                <w:szCs w:val="24"/>
              </w:rPr>
              <w:t>30,6</w:t>
            </w:r>
            <w:r w:rsidR="00E57F5D" w:rsidRPr="00F315FE">
              <w:rPr>
                <w:rFonts w:ascii="Times New Roman" w:hAnsi="Times New Roman"/>
                <w:sz w:val="24"/>
                <w:szCs w:val="24"/>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AB174D" w:rsidP="00F315FE">
            <w:pPr>
              <w:autoSpaceDE w:val="0"/>
              <w:autoSpaceDN w:val="0"/>
              <w:adjustRightInd w:val="0"/>
              <w:spacing w:line="360" w:lineRule="auto"/>
              <w:jc w:val="right"/>
              <w:rPr>
                <w:rFonts w:ascii="Times New Roman" w:hAnsi="Times New Roman"/>
                <w:sz w:val="24"/>
                <w:szCs w:val="24"/>
              </w:rPr>
            </w:pPr>
            <w:r w:rsidRPr="00F315FE">
              <w:rPr>
                <w:rFonts w:ascii="Times New Roman" w:hAnsi="Times New Roman"/>
                <w:sz w:val="24"/>
                <w:szCs w:val="24"/>
              </w:rPr>
              <w:t>15</w:t>
            </w:r>
            <w:r w:rsidR="00E57F5D" w:rsidRPr="00F315FE">
              <w:rPr>
                <w:rFonts w:ascii="Times New Roman" w:hAnsi="Times New Roman"/>
                <w:sz w:val="24"/>
                <w:szCs w:val="24"/>
              </w:rPr>
              <w:t>,7%</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AB174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rPr>
              <w:t xml:space="preserve">   44</w:t>
            </w:r>
            <w:r w:rsidRPr="00F315FE">
              <w:rPr>
                <w:rFonts w:ascii="Times New Roman" w:hAnsi="Times New Roman"/>
                <w:sz w:val="24"/>
                <w:szCs w:val="24"/>
                <w:lang w:val="en-GB"/>
              </w:rPr>
              <w:t>,4</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EC03FB"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w:t>
            </w:r>
            <w:r w:rsidR="00AB174D" w:rsidRPr="00F315FE">
              <w:rPr>
                <w:rFonts w:ascii="Times New Roman" w:hAnsi="Times New Roman"/>
                <w:sz w:val="24"/>
                <w:szCs w:val="24"/>
                <w:lang w:val="en-GB"/>
              </w:rPr>
              <w:t>0,0</w:t>
            </w:r>
            <w:r w:rsidR="00E57F5D" w:rsidRPr="00F315FE">
              <w:rPr>
                <w:rFonts w:ascii="Times New Roman" w:hAnsi="Times New Roman"/>
                <w:sz w:val="24"/>
                <w:szCs w:val="24"/>
                <w:lang w:val="en-GB"/>
              </w:rPr>
              <w:t>%</w:t>
            </w:r>
          </w:p>
        </w:tc>
      </w:tr>
    </w:tbl>
    <w:p w:rsidR="00E57F5D" w:rsidRPr="00E9179C" w:rsidRDefault="00E57F5D" w:rsidP="008179F6">
      <w:pPr>
        <w:autoSpaceDE w:val="0"/>
        <w:autoSpaceDN w:val="0"/>
        <w:adjustRightInd w:val="0"/>
        <w:spacing w:line="480" w:lineRule="auto"/>
        <w:rPr>
          <w:rFonts w:ascii="Times New Roman" w:hAnsi="Times New Roman"/>
          <w:bCs/>
          <w:sz w:val="24"/>
          <w:szCs w:val="24"/>
        </w:rPr>
      </w:pPr>
    </w:p>
    <w:p w:rsidR="00F53EC1" w:rsidRDefault="00E57F5D" w:rsidP="00034198">
      <w:pPr>
        <w:numPr>
          <w:ilvl w:val="0"/>
          <w:numId w:val="21"/>
        </w:numPr>
        <w:autoSpaceDE w:val="0"/>
        <w:autoSpaceDN w:val="0"/>
        <w:adjustRightInd w:val="0"/>
        <w:ind w:left="426" w:hanging="426"/>
        <w:jc w:val="both"/>
        <w:rPr>
          <w:rFonts w:ascii="Times New Roman" w:hAnsi="Times New Roman"/>
          <w:bCs/>
          <w:sz w:val="24"/>
          <w:szCs w:val="24"/>
        </w:rPr>
      </w:pPr>
      <w:r w:rsidRPr="007716AD">
        <w:rPr>
          <w:rFonts w:ascii="Times New Roman" w:hAnsi="Times New Roman"/>
          <w:bCs/>
          <w:sz w:val="24"/>
          <w:szCs w:val="24"/>
        </w:rPr>
        <w:t>Sono soddisfatto delle mie conoscenze generali (epidemiologia, modalità di trasmissione e prevenzione) riguardo le M.T.A. in età neonatale/infantile</w:t>
      </w:r>
    </w:p>
    <w:p w:rsidR="007716AD" w:rsidRPr="007716AD" w:rsidRDefault="007716AD" w:rsidP="007716AD">
      <w:pPr>
        <w:autoSpaceDE w:val="0"/>
        <w:autoSpaceDN w:val="0"/>
        <w:adjustRightInd w:val="0"/>
        <w:ind w:left="426"/>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8,8%</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35,3%</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14,7%</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33,8%</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EC03FB"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w:t>
            </w:r>
            <w:r w:rsidR="00E57F5D" w:rsidRPr="00F315FE">
              <w:rPr>
                <w:rFonts w:ascii="Times New Roman" w:hAnsi="Times New Roman"/>
                <w:sz w:val="24"/>
                <w:szCs w:val="24"/>
                <w:lang w:val="en-GB"/>
              </w:rPr>
              <w:t>2,5 %</w:t>
            </w:r>
          </w:p>
        </w:tc>
      </w:tr>
    </w:tbl>
    <w:p w:rsidR="00E57F5D" w:rsidRPr="00E9179C" w:rsidRDefault="00E57F5D" w:rsidP="00E57F5D">
      <w:pPr>
        <w:autoSpaceDE w:val="0"/>
        <w:autoSpaceDN w:val="0"/>
        <w:adjustRightInd w:val="0"/>
        <w:spacing w:line="36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left="426" w:hanging="426"/>
        <w:rPr>
          <w:rFonts w:ascii="Times New Roman" w:hAnsi="Times New Roman"/>
          <w:bCs/>
          <w:sz w:val="24"/>
          <w:szCs w:val="24"/>
        </w:rPr>
      </w:pPr>
      <w:r w:rsidRPr="00E9179C">
        <w:rPr>
          <w:rFonts w:ascii="Times New Roman" w:hAnsi="Times New Roman"/>
          <w:bCs/>
          <w:sz w:val="24"/>
          <w:szCs w:val="24"/>
        </w:rPr>
        <w:t>I genitori tengono in grande considerazione le mie indicazioni per la prevenzione delle M.T.A.</w:t>
      </w:r>
    </w:p>
    <w:p w:rsidR="00615A65" w:rsidRPr="00E9179C" w:rsidRDefault="00615A65" w:rsidP="00615A65">
      <w:pPr>
        <w:autoSpaceDE w:val="0"/>
        <w:autoSpaceDN w:val="0"/>
        <w:adjustRightInd w:val="0"/>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13,2%</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52,9%</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20,6%</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5,9 %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EC03FB"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w:t>
            </w:r>
            <w:r w:rsidR="00E57F5D" w:rsidRPr="00F315FE">
              <w:rPr>
                <w:rFonts w:ascii="Times New Roman" w:hAnsi="Times New Roman"/>
                <w:sz w:val="24"/>
                <w:szCs w:val="24"/>
                <w:lang w:val="en-GB"/>
              </w:rPr>
              <w:t>1,5 %</w:t>
            </w:r>
          </w:p>
        </w:tc>
      </w:tr>
    </w:tbl>
    <w:p w:rsidR="00E57F5D" w:rsidRPr="00E9179C" w:rsidRDefault="00E57F5D" w:rsidP="00D0222E">
      <w:pPr>
        <w:autoSpaceDE w:val="0"/>
        <w:autoSpaceDN w:val="0"/>
        <w:adjustRightInd w:val="0"/>
        <w:rPr>
          <w:rFonts w:ascii="Times New Roman" w:hAnsi="Times New Roman"/>
          <w:bCs/>
          <w:sz w:val="24"/>
          <w:szCs w:val="24"/>
        </w:rPr>
      </w:pPr>
    </w:p>
    <w:p w:rsidR="00E57F5D" w:rsidRPr="00E9179C" w:rsidRDefault="00E57F5D" w:rsidP="000D077C">
      <w:pPr>
        <w:autoSpaceDE w:val="0"/>
        <w:autoSpaceDN w:val="0"/>
        <w:adjustRightInd w:val="0"/>
        <w:spacing w:line="360" w:lineRule="auto"/>
        <w:jc w:val="center"/>
        <w:rPr>
          <w:rFonts w:ascii="Times New Roman" w:hAnsi="Times New Roman"/>
          <w:bCs/>
          <w:sz w:val="24"/>
          <w:szCs w:val="24"/>
        </w:rPr>
      </w:pPr>
      <w:r w:rsidRPr="00E9179C">
        <w:rPr>
          <w:rFonts w:ascii="Times New Roman" w:hAnsi="Times New Roman"/>
          <w:bCs/>
          <w:sz w:val="24"/>
          <w:szCs w:val="24"/>
        </w:rPr>
        <w:t>Sui prodotti in polvere per l’infanzia</w:t>
      </w:r>
    </w:p>
    <w:p w:rsidR="00E57F5D" w:rsidRDefault="00CF3D9E" w:rsidP="00034198">
      <w:pPr>
        <w:numPr>
          <w:ilvl w:val="0"/>
          <w:numId w:val="21"/>
        </w:numPr>
        <w:autoSpaceDE w:val="0"/>
        <w:autoSpaceDN w:val="0"/>
        <w:adjustRightInd w:val="0"/>
        <w:ind w:left="426" w:hanging="426"/>
        <w:rPr>
          <w:rFonts w:ascii="Times New Roman" w:hAnsi="Times New Roman"/>
          <w:bCs/>
          <w:sz w:val="24"/>
          <w:szCs w:val="24"/>
        </w:rPr>
      </w:pPr>
      <w:r w:rsidRPr="00E9179C">
        <w:rPr>
          <w:rFonts w:ascii="Times New Roman" w:hAnsi="Times New Roman"/>
          <w:bCs/>
          <w:sz w:val="24"/>
          <w:szCs w:val="24"/>
        </w:rPr>
        <w:t xml:space="preserve">I genitori dei tuoi pazienti, che tipo di prodotti alimentari in polvere utilizzano? </w:t>
      </w:r>
    </w:p>
    <w:p w:rsidR="00E07339" w:rsidRPr="00E07339" w:rsidRDefault="00E07339" w:rsidP="00E07339">
      <w:pPr>
        <w:autoSpaceDE w:val="0"/>
        <w:autoSpaceDN w:val="0"/>
        <w:adjustRightInd w:val="0"/>
        <w:ind w:left="426"/>
        <w:rPr>
          <w:rFonts w:ascii="Times New Roman" w:hAnsi="Times New Roman"/>
          <w:bCs/>
          <w:i/>
          <w:sz w:val="24"/>
          <w:szCs w:val="24"/>
        </w:rPr>
      </w:pPr>
      <w:r>
        <w:rPr>
          <w:rFonts w:ascii="Times New Roman" w:hAnsi="Times New Roman"/>
          <w:bCs/>
          <w:i/>
          <w:sz w:val="24"/>
          <w:szCs w:val="24"/>
        </w:rPr>
        <w:t>(è possibile dare più di una risposta)</w:t>
      </w:r>
    </w:p>
    <w:p w:rsidR="00615A65" w:rsidRPr="00E9179C" w:rsidRDefault="00615A65" w:rsidP="00E07339">
      <w:pPr>
        <w:autoSpaceDE w:val="0"/>
        <w:autoSpaceDN w:val="0"/>
        <w:adjustRightInd w:val="0"/>
        <w:rPr>
          <w:rFonts w:ascii="Times New Roman" w:hAnsi="Times New Roman"/>
          <w:bCs/>
          <w:sz w:val="24"/>
          <w:szCs w:val="24"/>
        </w:rPr>
      </w:pPr>
    </w:p>
    <w:p w:rsidR="0069634E" w:rsidRPr="00E9179C" w:rsidRDefault="00E07339" w:rsidP="00034198">
      <w:pPr>
        <w:numPr>
          <w:ilvl w:val="0"/>
          <w:numId w:val="22"/>
        </w:numPr>
        <w:autoSpaceDE w:val="0"/>
        <w:autoSpaceDN w:val="0"/>
        <w:adjustRightInd w:val="0"/>
        <w:spacing w:line="360" w:lineRule="auto"/>
        <w:rPr>
          <w:rFonts w:ascii="Times New Roman" w:hAnsi="Times New Roman"/>
          <w:bCs/>
          <w:sz w:val="24"/>
          <w:szCs w:val="24"/>
        </w:rPr>
      </w:pPr>
      <w:r>
        <w:rPr>
          <w:rFonts w:ascii="Times New Roman" w:hAnsi="Times New Roman"/>
          <w:bCs/>
          <w:sz w:val="24"/>
          <w:szCs w:val="24"/>
        </w:rPr>
        <w:t>Latte in polvere:  97,26%</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p>
    <w:p w:rsidR="0069634E" w:rsidRPr="00E9179C" w:rsidRDefault="00E07339" w:rsidP="00034198">
      <w:pPr>
        <w:numPr>
          <w:ilvl w:val="0"/>
          <w:numId w:val="22"/>
        </w:numPr>
        <w:autoSpaceDE w:val="0"/>
        <w:autoSpaceDN w:val="0"/>
        <w:adjustRightInd w:val="0"/>
        <w:spacing w:line="360" w:lineRule="auto"/>
        <w:rPr>
          <w:rFonts w:ascii="Times New Roman" w:hAnsi="Times New Roman"/>
          <w:bCs/>
          <w:sz w:val="24"/>
          <w:szCs w:val="24"/>
        </w:rPr>
      </w:pPr>
      <w:r>
        <w:rPr>
          <w:rFonts w:ascii="Times New Roman" w:hAnsi="Times New Roman"/>
          <w:bCs/>
          <w:sz w:val="24"/>
          <w:szCs w:val="24"/>
        </w:rPr>
        <w:t>Crema di riso:</w:t>
      </w:r>
      <w:r w:rsidR="0069634E" w:rsidRPr="00E9179C">
        <w:rPr>
          <w:rFonts w:ascii="Times New Roman" w:hAnsi="Times New Roman"/>
          <w:bCs/>
          <w:sz w:val="24"/>
          <w:szCs w:val="24"/>
        </w:rPr>
        <w:t xml:space="preserve"> 91,78%</w:t>
      </w:r>
      <w:r w:rsidR="0069634E" w:rsidRPr="00E9179C">
        <w:rPr>
          <w:rFonts w:ascii="Times New Roman" w:hAnsi="Times New Roman"/>
          <w:bCs/>
          <w:sz w:val="24"/>
          <w:szCs w:val="24"/>
        </w:rPr>
        <w:tab/>
      </w:r>
      <w:r w:rsidR="0069634E" w:rsidRPr="00E9179C">
        <w:rPr>
          <w:rFonts w:ascii="Times New Roman" w:hAnsi="Times New Roman"/>
          <w:bCs/>
          <w:sz w:val="24"/>
          <w:szCs w:val="24"/>
        </w:rPr>
        <w:tab/>
      </w:r>
      <w:r w:rsidR="0069634E" w:rsidRPr="00E9179C">
        <w:rPr>
          <w:rFonts w:ascii="Times New Roman" w:hAnsi="Times New Roman"/>
          <w:bCs/>
          <w:sz w:val="24"/>
          <w:szCs w:val="24"/>
        </w:rPr>
        <w:tab/>
      </w:r>
      <w:r w:rsidR="0069634E" w:rsidRPr="00E9179C">
        <w:rPr>
          <w:rFonts w:ascii="Times New Roman" w:hAnsi="Times New Roman"/>
          <w:bCs/>
          <w:sz w:val="24"/>
          <w:szCs w:val="24"/>
        </w:rPr>
        <w:tab/>
      </w:r>
      <w:r w:rsidR="0069634E" w:rsidRPr="00E9179C">
        <w:rPr>
          <w:rFonts w:ascii="Times New Roman" w:hAnsi="Times New Roman"/>
          <w:bCs/>
          <w:sz w:val="24"/>
          <w:szCs w:val="24"/>
        </w:rPr>
        <w:tab/>
      </w:r>
      <w:r w:rsidR="0069634E" w:rsidRPr="00E9179C">
        <w:rPr>
          <w:rFonts w:ascii="Times New Roman" w:hAnsi="Times New Roman"/>
          <w:bCs/>
          <w:sz w:val="24"/>
          <w:szCs w:val="24"/>
        </w:rPr>
        <w:tab/>
      </w:r>
      <w:r w:rsidR="0069634E" w:rsidRPr="00E9179C">
        <w:rPr>
          <w:rFonts w:ascii="Times New Roman" w:hAnsi="Times New Roman"/>
          <w:bCs/>
          <w:sz w:val="24"/>
          <w:szCs w:val="24"/>
        </w:rPr>
        <w:tab/>
      </w:r>
    </w:p>
    <w:p w:rsidR="0069634E" w:rsidRPr="00E9179C" w:rsidRDefault="0069634E" w:rsidP="00034198">
      <w:pPr>
        <w:numPr>
          <w:ilvl w:val="0"/>
          <w:numId w:val="22"/>
        </w:numPr>
        <w:autoSpaceDE w:val="0"/>
        <w:autoSpaceDN w:val="0"/>
        <w:adjustRightInd w:val="0"/>
        <w:spacing w:line="360" w:lineRule="auto"/>
        <w:rPr>
          <w:rFonts w:ascii="Times New Roman" w:hAnsi="Times New Roman"/>
          <w:bCs/>
          <w:sz w:val="24"/>
          <w:szCs w:val="24"/>
        </w:rPr>
      </w:pPr>
      <w:r w:rsidRPr="00E9179C">
        <w:rPr>
          <w:rFonts w:ascii="Times New Roman" w:hAnsi="Times New Roman"/>
          <w:bCs/>
          <w:sz w:val="24"/>
          <w:szCs w:val="24"/>
        </w:rPr>
        <w:t>Creme di cereali (mais, tapioca, etc.)</w:t>
      </w:r>
      <w:r w:rsidR="00E07339">
        <w:rPr>
          <w:rFonts w:ascii="Times New Roman" w:hAnsi="Times New Roman"/>
          <w:bCs/>
          <w:sz w:val="24"/>
          <w:szCs w:val="24"/>
        </w:rPr>
        <w:t>:</w:t>
      </w:r>
      <w:r w:rsidRPr="00E9179C">
        <w:rPr>
          <w:rFonts w:ascii="Times New Roman" w:hAnsi="Times New Roman"/>
          <w:bCs/>
          <w:sz w:val="24"/>
          <w:szCs w:val="24"/>
        </w:rPr>
        <w:t xml:space="preserve"> 93,15%</w:t>
      </w:r>
      <w:r w:rsidRPr="00E9179C">
        <w:rPr>
          <w:rFonts w:ascii="Times New Roman" w:hAnsi="Times New Roman"/>
          <w:bCs/>
          <w:sz w:val="24"/>
          <w:szCs w:val="24"/>
        </w:rPr>
        <w:tab/>
      </w:r>
      <w:r w:rsidRPr="00E9179C">
        <w:rPr>
          <w:rFonts w:ascii="Times New Roman" w:hAnsi="Times New Roman"/>
          <w:bCs/>
          <w:sz w:val="24"/>
          <w:szCs w:val="24"/>
        </w:rPr>
        <w:tab/>
      </w:r>
      <w:r w:rsidRPr="00E9179C">
        <w:rPr>
          <w:rFonts w:ascii="Times New Roman" w:hAnsi="Times New Roman"/>
          <w:bCs/>
          <w:sz w:val="24"/>
          <w:szCs w:val="24"/>
        </w:rPr>
        <w:tab/>
      </w:r>
      <w:r w:rsidRPr="00E9179C">
        <w:rPr>
          <w:rFonts w:ascii="Times New Roman" w:hAnsi="Times New Roman"/>
          <w:bCs/>
          <w:sz w:val="24"/>
          <w:szCs w:val="24"/>
        </w:rPr>
        <w:tab/>
      </w:r>
    </w:p>
    <w:p w:rsidR="0069634E" w:rsidRPr="00E9179C" w:rsidRDefault="0069634E" w:rsidP="00034198">
      <w:pPr>
        <w:numPr>
          <w:ilvl w:val="0"/>
          <w:numId w:val="22"/>
        </w:numPr>
        <w:autoSpaceDE w:val="0"/>
        <w:autoSpaceDN w:val="0"/>
        <w:adjustRightInd w:val="0"/>
        <w:spacing w:line="360" w:lineRule="auto"/>
        <w:rPr>
          <w:rFonts w:ascii="Times New Roman" w:hAnsi="Times New Roman"/>
          <w:bCs/>
          <w:sz w:val="24"/>
          <w:szCs w:val="24"/>
        </w:rPr>
      </w:pPr>
      <w:r w:rsidRPr="00E9179C">
        <w:rPr>
          <w:rFonts w:ascii="Times New Roman" w:hAnsi="Times New Roman"/>
          <w:bCs/>
          <w:sz w:val="24"/>
          <w:szCs w:val="24"/>
        </w:rPr>
        <w:t>Liofilizzati di carne (pollo, tacchino, agnello, vitello, etc.):78,08%</w:t>
      </w:r>
      <w:r w:rsidRPr="00E9179C">
        <w:rPr>
          <w:rFonts w:ascii="Times New Roman" w:hAnsi="Times New Roman"/>
          <w:bCs/>
          <w:sz w:val="24"/>
          <w:szCs w:val="24"/>
        </w:rPr>
        <w:tab/>
        <w:t xml:space="preserve"> </w:t>
      </w:r>
    </w:p>
    <w:p w:rsidR="0069634E" w:rsidRPr="00E9179C" w:rsidRDefault="0069634E" w:rsidP="00034198">
      <w:pPr>
        <w:numPr>
          <w:ilvl w:val="0"/>
          <w:numId w:val="22"/>
        </w:numPr>
        <w:autoSpaceDE w:val="0"/>
        <w:autoSpaceDN w:val="0"/>
        <w:adjustRightInd w:val="0"/>
        <w:spacing w:line="360" w:lineRule="auto"/>
        <w:rPr>
          <w:rFonts w:ascii="Times New Roman" w:hAnsi="Times New Roman"/>
          <w:bCs/>
          <w:sz w:val="24"/>
          <w:szCs w:val="24"/>
        </w:rPr>
      </w:pPr>
      <w:r w:rsidRPr="00E9179C">
        <w:rPr>
          <w:rFonts w:ascii="Times New Roman" w:hAnsi="Times New Roman"/>
          <w:bCs/>
          <w:sz w:val="24"/>
          <w:szCs w:val="24"/>
        </w:rPr>
        <w:t>Pappa lattea (biscotti, riso, frutta mista): 71,23%</w:t>
      </w:r>
      <w:r w:rsidRPr="00E9179C">
        <w:rPr>
          <w:rFonts w:ascii="Times New Roman" w:hAnsi="Times New Roman"/>
          <w:bCs/>
          <w:sz w:val="24"/>
          <w:szCs w:val="24"/>
        </w:rPr>
        <w:tab/>
      </w:r>
      <w:r w:rsidRPr="00E9179C">
        <w:rPr>
          <w:rFonts w:ascii="Times New Roman" w:hAnsi="Times New Roman"/>
          <w:bCs/>
          <w:sz w:val="24"/>
          <w:szCs w:val="24"/>
        </w:rPr>
        <w:tab/>
      </w:r>
      <w:r w:rsidRPr="00E9179C">
        <w:rPr>
          <w:rFonts w:ascii="Times New Roman" w:hAnsi="Times New Roman"/>
          <w:bCs/>
          <w:sz w:val="24"/>
          <w:szCs w:val="24"/>
        </w:rPr>
        <w:tab/>
      </w:r>
      <w:r w:rsidRPr="00E9179C">
        <w:rPr>
          <w:rFonts w:ascii="Times New Roman" w:hAnsi="Times New Roman"/>
          <w:bCs/>
          <w:sz w:val="24"/>
          <w:szCs w:val="24"/>
        </w:rPr>
        <w:tab/>
      </w:r>
    </w:p>
    <w:p w:rsidR="0069634E" w:rsidRPr="00E9179C" w:rsidRDefault="0069634E" w:rsidP="00034198">
      <w:pPr>
        <w:numPr>
          <w:ilvl w:val="0"/>
          <w:numId w:val="22"/>
        </w:numPr>
        <w:autoSpaceDE w:val="0"/>
        <w:autoSpaceDN w:val="0"/>
        <w:adjustRightInd w:val="0"/>
        <w:spacing w:line="360" w:lineRule="auto"/>
        <w:rPr>
          <w:rFonts w:ascii="Times New Roman" w:hAnsi="Times New Roman"/>
          <w:bCs/>
          <w:sz w:val="24"/>
          <w:szCs w:val="24"/>
        </w:rPr>
      </w:pPr>
      <w:r w:rsidRPr="00E9179C">
        <w:rPr>
          <w:rFonts w:ascii="Times New Roman" w:hAnsi="Times New Roman"/>
          <w:bCs/>
          <w:sz w:val="24"/>
          <w:szCs w:val="24"/>
        </w:rPr>
        <w:t>Estratti granulari o solubili di camomilla, tè</w:t>
      </w:r>
      <w:r w:rsidRPr="00E9179C">
        <w:rPr>
          <w:rFonts w:ascii="Times New Roman" w:hAnsi="Times New Roman"/>
          <w:bCs/>
          <w:sz w:val="24"/>
          <w:szCs w:val="24"/>
        </w:rPr>
        <w:tab/>
        <w:t>: 64,38%</w:t>
      </w:r>
      <w:r w:rsidRPr="00E9179C">
        <w:rPr>
          <w:rFonts w:ascii="Times New Roman" w:hAnsi="Times New Roman"/>
          <w:bCs/>
          <w:sz w:val="24"/>
          <w:szCs w:val="24"/>
        </w:rPr>
        <w:tab/>
      </w:r>
      <w:r w:rsidRPr="00E9179C">
        <w:rPr>
          <w:rFonts w:ascii="Times New Roman" w:hAnsi="Times New Roman"/>
          <w:bCs/>
          <w:sz w:val="24"/>
          <w:szCs w:val="24"/>
        </w:rPr>
        <w:tab/>
      </w:r>
    </w:p>
    <w:p w:rsidR="00E57F5D" w:rsidRPr="00E9179C" w:rsidRDefault="0069634E" w:rsidP="00034198">
      <w:pPr>
        <w:numPr>
          <w:ilvl w:val="0"/>
          <w:numId w:val="22"/>
        </w:numPr>
        <w:autoSpaceDE w:val="0"/>
        <w:autoSpaceDN w:val="0"/>
        <w:adjustRightInd w:val="0"/>
        <w:spacing w:line="360" w:lineRule="auto"/>
        <w:rPr>
          <w:rFonts w:ascii="Times New Roman" w:hAnsi="Times New Roman"/>
          <w:bCs/>
          <w:sz w:val="24"/>
          <w:szCs w:val="24"/>
        </w:rPr>
      </w:pPr>
      <w:r w:rsidRPr="00E9179C">
        <w:rPr>
          <w:rFonts w:ascii="Times New Roman" w:hAnsi="Times New Roman"/>
          <w:bCs/>
          <w:sz w:val="24"/>
          <w:szCs w:val="24"/>
        </w:rPr>
        <w:t>Estratti granulari o solubili di tisana (finocchio, erbe): 65,75%</w:t>
      </w:r>
    </w:p>
    <w:p w:rsidR="00E57F5D" w:rsidRPr="00E9179C" w:rsidRDefault="00E57F5D" w:rsidP="00D0222E">
      <w:pPr>
        <w:autoSpaceDE w:val="0"/>
        <w:autoSpaceDN w:val="0"/>
        <w:adjustRightInd w:val="0"/>
        <w:rPr>
          <w:rFonts w:ascii="Times New Roman" w:hAnsi="Times New Roman"/>
          <w:bCs/>
          <w:sz w:val="24"/>
          <w:szCs w:val="24"/>
        </w:rPr>
      </w:pPr>
    </w:p>
    <w:p w:rsidR="00E57F5D" w:rsidRDefault="00E57F5D" w:rsidP="00034198">
      <w:pPr>
        <w:numPr>
          <w:ilvl w:val="0"/>
          <w:numId w:val="21"/>
        </w:numPr>
        <w:autoSpaceDE w:val="0"/>
        <w:autoSpaceDN w:val="0"/>
        <w:adjustRightInd w:val="0"/>
        <w:ind w:left="567" w:hanging="567"/>
        <w:jc w:val="both"/>
        <w:rPr>
          <w:rFonts w:ascii="Times New Roman" w:hAnsi="Times New Roman"/>
          <w:bCs/>
          <w:sz w:val="24"/>
          <w:szCs w:val="24"/>
        </w:rPr>
      </w:pPr>
      <w:r w:rsidRPr="00E9179C">
        <w:rPr>
          <w:rFonts w:ascii="Times New Roman" w:hAnsi="Times New Roman"/>
          <w:bCs/>
          <w:sz w:val="24"/>
          <w:szCs w:val="24"/>
        </w:rPr>
        <w:t xml:space="preserve"> I prodotti in polvere per lattanti sono sterili</w:t>
      </w:r>
    </w:p>
    <w:p w:rsidR="007716AD" w:rsidRPr="00E9179C" w:rsidRDefault="007716AD" w:rsidP="007716AD">
      <w:pPr>
        <w:autoSpaceDE w:val="0"/>
        <w:autoSpaceDN w:val="0"/>
        <w:adjustRightInd w:val="0"/>
        <w:ind w:left="64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7B3A26"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8,2</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7B3A26"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38,4</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7B3A26"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20,5</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7B3A26"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31,5</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7B3A26"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1</w:t>
            </w:r>
            <w:r w:rsidR="00E57F5D" w:rsidRPr="00F315FE">
              <w:rPr>
                <w:rFonts w:ascii="Times New Roman" w:hAnsi="Times New Roman"/>
                <w:sz w:val="24"/>
                <w:szCs w:val="24"/>
                <w:lang w:val="en-GB"/>
              </w:rPr>
              <w:t>,4 %</w:t>
            </w:r>
          </w:p>
        </w:tc>
      </w:tr>
    </w:tbl>
    <w:p w:rsidR="00E57F5D" w:rsidRPr="00E9179C" w:rsidRDefault="00E57F5D" w:rsidP="00D0222E">
      <w:pPr>
        <w:autoSpaceDE w:val="0"/>
        <w:autoSpaceDN w:val="0"/>
        <w:adjustRightInd w:val="0"/>
        <w:spacing w:line="36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left="567" w:hanging="567"/>
        <w:jc w:val="both"/>
        <w:rPr>
          <w:rFonts w:ascii="Times New Roman" w:hAnsi="Times New Roman"/>
          <w:bCs/>
          <w:sz w:val="24"/>
          <w:szCs w:val="24"/>
        </w:rPr>
      </w:pPr>
      <w:r w:rsidRPr="00E9179C">
        <w:rPr>
          <w:rFonts w:ascii="Times New Roman" w:hAnsi="Times New Roman"/>
          <w:bCs/>
          <w:sz w:val="24"/>
          <w:szCs w:val="24"/>
        </w:rPr>
        <w:t>Le informazioni riportate nelle etichette dei prodotti in polvere per lattanti sono sufficienti a garantire un loro corretto uso e l'adozione di comportamenti idonei a prevenire le M.T.A.</w:t>
      </w:r>
    </w:p>
    <w:p w:rsidR="007716AD" w:rsidRPr="00E9179C" w:rsidRDefault="007716AD" w:rsidP="007716AD">
      <w:pPr>
        <w:autoSpaceDE w:val="0"/>
        <w:autoSpaceDN w:val="0"/>
        <w:adjustRightInd w:val="0"/>
        <w:ind w:left="644"/>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F95D17"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1</w:t>
            </w:r>
            <w:r w:rsidR="006C24C4" w:rsidRPr="00F315FE">
              <w:rPr>
                <w:rFonts w:ascii="Times New Roman" w:hAnsi="Times New Roman"/>
                <w:iCs/>
                <w:sz w:val="24"/>
                <w:szCs w:val="24"/>
                <w:lang w:val="en-GB"/>
              </w:rPr>
              <w:t>,4</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F95D1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37,</w:t>
            </w:r>
            <w:r w:rsidR="00E57F5D" w:rsidRPr="00F315FE">
              <w:rPr>
                <w:rFonts w:ascii="Times New Roman" w:hAnsi="Times New Roman"/>
                <w:sz w:val="24"/>
                <w:szCs w:val="24"/>
                <w:lang w:val="en-GB"/>
              </w:rPr>
              <w:t>0%</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F95D1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27,4</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F95D1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31,5</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F95D1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2,7</w:t>
            </w:r>
            <w:r w:rsidR="00E57F5D" w:rsidRPr="00F315FE">
              <w:rPr>
                <w:rFonts w:ascii="Times New Roman" w:hAnsi="Times New Roman"/>
                <w:sz w:val="24"/>
                <w:szCs w:val="24"/>
                <w:lang w:val="en-GB"/>
              </w:rPr>
              <w:t xml:space="preserve"> %</w:t>
            </w:r>
          </w:p>
        </w:tc>
      </w:tr>
    </w:tbl>
    <w:p w:rsidR="00E57F5D" w:rsidRDefault="00E57F5D" w:rsidP="00034198">
      <w:pPr>
        <w:numPr>
          <w:ilvl w:val="0"/>
          <w:numId w:val="21"/>
        </w:numPr>
        <w:autoSpaceDE w:val="0"/>
        <w:autoSpaceDN w:val="0"/>
        <w:adjustRightInd w:val="0"/>
        <w:ind w:left="567" w:hanging="567"/>
        <w:jc w:val="both"/>
        <w:rPr>
          <w:rFonts w:ascii="Times New Roman" w:hAnsi="Times New Roman"/>
          <w:bCs/>
          <w:sz w:val="24"/>
          <w:szCs w:val="24"/>
        </w:rPr>
      </w:pPr>
      <w:r w:rsidRPr="00E9179C">
        <w:rPr>
          <w:rFonts w:ascii="Times New Roman" w:hAnsi="Times New Roman"/>
          <w:bCs/>
          <w:sz w:val="24"/>
          <w:szCs w:val="24"/>
        </w:rPr>
        <w:t>Prima di consigliare un prodotto in polvere per l'infanzia è necessario valutare che le informazioni riportate in etichetta riguardo le modalità di preparazione e                                       di conservazione siano corrette e complete</w:t>
      </w:r>
    </w:p>
    <w:p w:rsidR="007716AD" w:rsidRPr="00D0222E" w:rsidRDefault="007716AD" w:rsidP="007716AD">
      <w:pPr>
        <w:autoSpaceDE w:val="0"/>
        <w:autoSpaceDN w:val="0"/>
        <w:adjustRightInd w:val="0"/>
        <w:jc w:val="both"/>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28,8</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56,2</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9,6</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5,5</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 xml:space="preserve"> %</w:t>
            </w:r>
          </w:p>
        </w:tc>
      </w:tr>
    </w:tbl>
    <w:p w:rsidR="007716AD" w:rsidRPr="00E9179C" w:rsidRDefault="007716AD" w:rsidP="00D0222E">
      <w:pPr>
        <w:autoSpaceDE w:val="0"/>
        <w:autoSpaceDN w:val="0"/>
        <w:adjustRightInd w:val="0"/>
        <w:spacing w:line="36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left="567" w:hanging="567"/>
        <w:rPr>
          <w:rFonts w:ascii="Times New Roman" w:hAnsi="Times New Roman"/>
          <w:bCs/>
          <w:sz w:val="24"/>
          <w:szCs w:val="24"/>
        </w:rPr>
      </w:pPr>
      <w:r w:rsidRPr="00E9179C">
        <w:rPr>
          <w:rFonts w:ascii="Times New Roman" w:hAnsi="Times New Roman"/>
          <w:bCs/>
          <w:sz w:val="24"/>
          <w:szCs w:val="24"/>
        </w:rPr>
        <w:t>Quando si consiglia l'utilizzo di prodotti in polvere è necessario dedicare qualche minuto per dare informazioni sul loro corretto uso e sui comportamenti da adottare per prevenire le M.T.A.</w:t>
      </w:r>
    </w:p>
    <w:p w:rsidR="007716AD" w:rsidRPr="00D0222E" w:rsidRDefault="007716AD" w:rsidP="007716AD">
      <w:pPr>
        <w:autoSpaceDE w:val="0"/>
        <w:autoSpaceDN w:val="0"/>
        <w:adjustRightInd w:val="0"/>
        <w:ind w:left="284"/>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28,8</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67,1</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2,7</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1,4</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 xml:space="preserve"> %</w:t>
            </w:r>
          </w:p>
        </w:tc>
      </w:tr>
    </w:tbl>
    <w:p w:rsidR="00EE0D2A" w:rsidRPr="00E9179C" w:rsidRDefault="00EE0D2A" w:rsidP="00D0222E">
      <w:pPr>
        <w:autoSpaceDE w:val="0"/>
        <w:autoSpaceDN w:val="0"/>
        <w:adjustRightInd w:val="0"/>
        <w:spacing w:line="36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left="567" w:hanging="567"/>
        <w:jc w:val="both"/>
        <w:rPr>
          <w:rFonts w:ascii="Times New Roman" w:hAnsi="Times New Roman"/>
          <w:bCs/>
          <w:sz w:val="24"/>
          <w:szCs w:val="24"/>
        </w:rPr>
      </w:pPr>
      <w:r w:rsidRPr="00E9179C">
        <w:rPr>
          <w:rFonts w:ascii="Times New Roman" w:hAnsi="Times New Roman"/>
          <w:bCs/>
          <w:sz w:val="24"/>
          <w:szCs w:val="24"/>
        </w:rPr>
        <w:t>Tutti i prodotti in polvere dopo la loro ricostituzione costituiscono un ambiente favorevole allo sviluppo microbico</w:t>
      </w:r>
    </w:p>
    <w:p w:rsidR="007716AD" w:rsidRPr="00D0222E" w:rsidRDefault="007716AD" w:rsidP="00D0222E">
      <w:pPr>
        <w:autoSpaceDE w:val="0"/>
        <w:autoSpaceDN w:val="0"/>
        <w:adjustRightInd w:val="0"/>
        <w:jc w:val="both"/>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35,6</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57</w:t>
            </w:r>
            <w:r w:rsidR="00E57F5D" w:rsidRPr="00F315FE">
              <w:rPr>
                <w:rFonts w:ascii="Times New Roman" w:hAnsi="Times New Roman"/>
                <w:sz w:val="24"/>
                <w:szCs w:val="24"/>
                <w:lang w:val="en-GB"/>
              </w:rPr>
              <w:t>,</w:t>
            </w:r>
            <w:r w:rsidRPr="00F315FE">
              <w:rPr>
                <w:rFonts w:ascii="Times New Roman" w:hAnsi="Times New Roman"/>
                <w:sz w:val="24"/>
                <w:szCs w:val="24"/>
                <w:lang w:val="en-GB"/>
              </w:rPr>
              <w:t>5</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5,5</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1,4</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5E71ED"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 xml:space="preserve"> %</w:t>
            </w:r>
          </w:p>
        </w:tc>
      </w:tr>
    </w:tbl>
    <w:p w:rsidR="00EE0D2A" w:rsidRPr="00E9179C" w:rsidRDefault="00EE0D2A" w:rsidP="00D0222E">
      <w:pPr>
        <w:autoSpaceDE w:val="0"/>
        <w:autoSpaceDN w:val="0"/>
        <w:adjustRightInd w:val="0"/>
        <w:rPr>
          <w:rFonts w:ascii="Times New Roman" w:hAnsi="Times New Roman"/>
          <w:bCs/>
          <w:sz w:val="24"/>
          <w:szCs w:val="24"/>
        </w:rPr>
      </w:pPr>
    </w:p>
    <w:p w:rsidR="00E57F5D" w:rsidRPr="00E9179C" w:rsidRDefault="00E57F5D" w:rsidP="000D077C">
      <w:pPr>
        <w:autoSpaceDE w:val="0"/>
        <w:autoSpaceDN w:val="0"/>
        <w:adjustRightInd w:val="0"/>
        <w:spacing w:line="360" w:lineRule="auto"/>
        <w:jc w:val="center"/>
        <w:rPr>
          <w:rFonts w:ascii="Times New Roman" w:hAnsi="Times New Roman"/>
          <w:bCs/>
          <w:sz w:val="24"/>
          <w:szCs w:val="24"/>
        </w:rPr>
      </w:pPr>
      <w:r w:rsidRPr="00E9179C">
        <w:rPr>
          <w:rFonts w:ascii="Times New Roman" w:hAnsi="Times New Roman"/>
          <w:bCs/>
          <w:sz w:val="24"/>
          <w:szCs w:val="24"/>
        </w:rPr>
        <w:t>Sull’uso del latte in polvere</w:t>
      </w:r>
    </w:p>
    <w:p w:rsidR="00E57F5D" w:rsidRDefault="00E57F5D" w:rsidP="00034198">
      <w:pPr>
        <w:numPr>
          <w:ilvl w:val="0"/>
          <w:numId w:val="21"/>
        </w:numPr>
        <w:autoSpaceDE w:val="0"/>
        <w:autoSpaceDN w:val="0"/>
        <w:adjustRightInd w:val="0"/>
        <w:ind w:left="567" w:hanging="567"/>
        <w:jc w:val="both"/>
        <w:rPr>
          <w:rFonts w:ascii="Times New Roman" w:hAnsi="Times New Roman"/>
          <w:bCs/>
          <w:sz w:val="24"/>
          <w:szCs w:val="24"/>
        </w:rPr>
      </w:pPr>
      <w:r w:rsidRPr="00E9179C">
        <w:rPr>
          <w:rFonts w:ascii="Times New Roman" w:hAnsi="Times New Roman"/>
          <w:bCs/>
          <w:sz w:val="24"/>
          <w:szCs w:val="24"/>
        </w:rPr>
        <w:t xml:space="preserve"> E' necessario lavarsi accuratamente le mani con acqua e sapone prima di maneggiare bibero</w:t>
      </w:r>
      <w:r w:rsidR="007716AD">
        <w:rPr>
          <w:rFonts w:ascii="Times New Roman" w:hAnsi="Times New Roman"/>
          <w:bCs/>
          <w:sz w:val="24"/>
          <w:szCs w:val="24"/>
        </w:rPr>
        <w:t>n, misurini, tettarelle e latte</w:t>
      </w:r>
    </w:p>
    <w:p w:rsidR="007716AD" w:rsidRPr="00E9179C" w:rsidRDefault="007716AD" w:rsidP="007716AD">
      <w:pPr>
        <w:autoSpaceDE w:val="0"/>
        <w:autoSpaceDN w:val="0"/>
        <w:adjustRightInd w:val="0"/>
        <w:ind w:left="567"/>
        <w:jc w:val="both"/>
        <w:rPr>
          <w:rFonts w:ascii="Times New Roman" w:hAnsi="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61,6</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38</w:t>
            </w:r>
            <w:r w:rsidR="00E57F5D" w:rsidRPr="00F315FE">
              <w:rPr>
                <w:rFonts w:ascii="Times New Roman" w:hAnsi="Times New Roman"/>
                <w:sz w:val="24"/>
                <w:szCs w:val="24"/>
                <w:lang w:val="en-GB"/>
              </w:rPr>
              <w:t>,4%</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A006E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rPr>
              <w:t xml:space="preserve"> </w:t>
            </w:r>
            <w:r w:rsidR="00226E97" w:rsidRPr="00F315FE">
              <w:rPr>
                <w:rFonts w:ascii="Times New Roman" w:hAnsi="Times New Roman"/>
                <w:sz w:val="24"/>
                <w:szCs w:val="24"/>
                <w:lang w:val="en-GB"/>
              </w:rPr>
              <w:t>0</w:t>
            </w:r>
            <w:r w:rsidR="006C24C4" w:rsidRPr="00F315FE">
              <w:rPr>
                <w:rFonts w:ascii="Times New Roman" w:hAnsi="Times New Roman"/>
                <w:sz w:val="24"/>
                <w:szCs w:val="24"/>
                <w:lang w:val="en-GB"/>
              </w:rPr>
              <w:t>,0</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A006E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w:t>
            </w:r>
            <w:r w:rsidR="00226E97" w:rsidRPr="00F315FE">
              <w:rPr>
                <w:rFonts w:ascii="Times New Roman" w:hAnsi="Times New Roman"/>
                <w:sz w:val="24"/>
                <w:szCs w:val="24"/>
                <w:lang w:val="en-GB"/>
              </w:rPr>
              <w:t>0,0</w:t>
            </w:r>
            <w:r w:rsidR="00E57F5D" w:rsidRPr="00F315FE">
              <w:rPr>
                <w:rFonts w:ascii="Times New Roman" w:hAnsi="Times New Roman"/>
                <w:sz w:val="24"/>
                <w:szCs w:val="24"/>
                <w:lang w:val="en-GB"/>
              </w:rPr>
              <w:t xml:space="preserve"> %</w:t>
            </w:r>
          </w:p>
        </w:tc>
      </w:tr>
    </w:tbl>
    <w:p w:rsidR="00EE0D2A" w:rsidRPr="00E9179C" w:rsidRDefault="00EE0D2A" w:rsidP="00E57F5D">
      <w:pPr>
        <w:autoSpaceDE w:val="0"/>
        <w:autoSpaceDN w:val="0"/>
        <w:adjustRightInd w:val="0"/>
        <w:spacing w:line="360" w:lineRule="auto"/>
        <w:rPr>
          <w:rFonts w:ascii="Times New Roman" w:hAnsi="Times New Roman"/>
          <w:bCs/>
          <w:sz w:val="24"/>
          <w:szCs w:val="24"/>
        </w:rPr>
      </w:pPr>
    </w:p>
    <w:p w:rsidR="007716AD" w:rsidRDefault="00E57F5D" w:rsidP="00034198">
      <w:pPr>
        <w:numPr>
          <w:ilvl w:val="0"/>
          <w:numId w:val="21"/>
        </w:numPr>
        <w:autoSpaceDE w:val="0"/>
        <w:autoSpaceDN w:val="0"/>
        <w:adjustRightInd w:val="0"/>
        <w:ind w:hanging="644"/>
        <w:jc w:val="both"/>
        <w:rPr>
          <w:rFonts w:ascii="Times New Roman" w:hAnsi="Times New Roman"/>
          <w:bCs/>
          <w:sz w:val="24"/>
          <w:szCs w:val="24"/>
        </w:rPr>
      </w:pPr>
      <w:r w:rsidRPr="00E9179C">
        <w:rPr>
          <w:rFonts w:ascii="Times New Roman" w:hAnsi="Times New Roman"/>
          <w:bCs/>
          <w:sz w:val="24"/>
          <w:szCs w:val="24"/>
        </w:rPr>
        <w:t>Biberon, tettarelle e tutto ciò che viene utilizzato deve essere sempre lavato accuratamente utilizzando sapone e spazzolino, e risciacquando abbondan</w:t>
      </w:r>
      <w:r w:rsidR="007716AD">
        <w:rPr>
          <w:rFonts w:ascii="Times New Roman" w:hAnsi="Times New Roman"/>
          <w:bCs/>
          <w:sz w:val="24"/>
          <w:szCs w:val="24"/>
        </w:rPr>
        <w:t xml:space="preserve">temente     con acqua potabile </w:t>
      </w:r>
    </w:p>
    <w:p w:rsidR="00E57F5D" w:rsidRPr="00D0222E" w:rsidRDefault="00E57F5D" w:rsidP="007716AD">
      <w:pPr>
        <w:autoSpaceDE w:val="0"/>
        <w:autoSpaceDN w:val="0"/>
        <w:adjustRightInd w:val="0"/>
        <w:ind w:left="644"/>
        <w:rPr>
          <w:rFonts w:ascii="Times New Roman" w:hAnsi="Times New Roman"/>
          <w:bCs/>
          <w:sz w:val="20"/>
          <w:szCs w:val="20"/>
        </w:rPr>
      </w:pPr>
      <w:r w:rsidRPr="00D0222E">
        <w:rPr>
          <w:rFonts w:ascii="Times New Roman" w:hAnsi="Times New Roman"/>
          <w:bCs/>
          <w:sz w:val="20"/>
          <w:szCs w:val="20"/>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226E97" w:rsidP="00F315FE">
            <w:pPr>
              <w:autoSpaceDE w:val="0"/>
              <w:autoSpaceDN w:val="0"/>
              <w:adjustRightInd w:val="0"/>
              <w:spacing w:line="360" w:lineRule="auto"/>
              <w:rPr>
                <w:rFonts w:ascii="Times New Roman" w:hAnsi="Times New Roman"/>
                <w:iCs/>
                <w:sz w:val="24"/>
                <w:szCs w:val="24"/>
                <w:lang w:val="en-GB"/>
              </w:rPr>
            </w:pPr>
            <w:r w:rsidRPr="00F315FE">
              <w:rPr>
                <w:rFonts w:ascii="Times New Roman" w:hAnsi="Times New Roman"/>
                <w:iCs/>
                <w:sz w:val="24"/>
                <w:szCs w:val="24"/>
                <w:lang w:val="en-GB"/>
              </w:rPr>
              <w:t>49,3</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226E97" w:rsidP="00F315FE">
            <w:pPr>
              <w:autoSpaceDE w:val="0"/>
              <w:autoSpaceDN w:val="0"/>
              <w:adjustRightInd w:val="0"/>
              <w:spacing w:line="360" w:lineRule="auto"/>
              <w:rPr>
                <w:rFonts w:ascii="Times New Roman" w:hAnsi="Times New Roman"/>
                <w:sz w:val="24"/>
                <w:szCs w:val="24"/>
                <w:lang w:val="en-GB"/>
              </w:rPr>
            </w:pPr>
            <w:r w:rsidRPr="00F315FE">
              <w:rPr>
                <w:rFonts w:ascii="Times New Roman" w:hAnsi="Times New Roman"/>
                <w:sz w:val="24"/>
                <w:szCs w:val="24"/>
                <w:lang w:val="en-GB"/>
              </w:rPr>
              <w:t>34,2</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226E97" w:rsidP="00F315FE">
            <w:pPr>
              <w:autoSpaceDE w:val="0"/>
              <w:autoSpaceDN w:val="0"/>
              <w:adjustRightInd w:val="0"/>
              <w:spacing w:line="360" w:lineRule="auto"/>
              <w:rPr>
                <w:rFonts w:ascii="Times New Roman" w:hAnsi="Times New Roman"/>
                <w:sz w:val="24"/>
                <w:szCs w:val="24"/>
                <w:lang w:val="en-GB"/>
              </w:rPr>
            </w:pPr>
            <w:r w:rsidRPr="00F315FE">
              <w:rPr>
                <w:rFonts w:ascii="Times New Roman" w:hAnsi="Times New Roman"/>
                <w:sz w:val="24"/>
                <w:szCs w:val="24"/>
                <w:lang w:val="en-GB"/>
              </w:rPr>
              <w:t>5,5</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226E97" w:rsidP="00F315FE">
            <w:pPr>
              <w:autoSpaceDE w:val="0"/>
              <w:autoSpaceDN w:val="0"/>
              <w:adjustRightInd w:val="0"/>
              <w:spacing w:line="360" w:lineRule="auto"/>
              <w:rPr>
                <w:rFonts w:ascii="Times New Roman" w:hAnsi="Times New Roman"/>
                <w:sz w:val="24"/>
                <w:szCs w:val="24"/>
                <w:lang w:val="en-GB"/>
              </w:rPr>
            </w:pPr>
            <w:r w:rsidRPr="00F315FE">
              <w:rPr>
                <w:rFonts w:ascii="Times New Roman" w:hAnsi="Times New Roman"/>
                <w:sz w:val="24"/>
                <w:szCs w:val="24"/>
                <w:lang w:val="en-GB"/>
              </w:rPr>
              <w:t>9,6</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226E97" w:rsidP="00F315FE">
            <w:pPr>
              <w:autoSpaceDE w:val="0"/>
              <w:autoSpaceDN w:val="0"/>
              <w:adjustRightInd w:val="0"/>
              <w:spacing w:line="360" w:lineRule="auto"/>
              <w:rPr>
                <w:rFonts w:ascii="Times New Roman" w:hAnsi="Times New Roman"/>
                <w:sz w:val="24"/>
                <w:szCs w:val="24"/>
                <w:lang w:val="en-GB"/>
              </w:rPr>
            </w:pPr>
            <w:r w:rsidRPr="00F315FE">
              <w:rPr>
                <w:rFonts w:ascii="Times New Roman" w:hAnsi="Times New Roman"/>
                <w:sz w:val="24"/>
                <w:szCs w:val="24"/>
                <w:lang w:val="en-GB"/>
              </w:rPr>
              <w:t xml:space="preserve">  1,4</w:t>
            </w:r>
            <w:r w:rsidR="00E57F5D" w:rsidRPr="00F315FE">
              <w:rPr>
                <w:rFonts w:ascii="Times New Roman" w:hAnsi="Times New Roman"/>
                <w:sz w:val="24"/>
                <w:szCs w:val="24"/>
                <w:lang w:val="en-GB"/>
              </w:rPr>
              <w:t xml:space="preserve"> %</w:t>
            </w:r>
          </w:p>
        </w:tc>
      </w:tr>
    </w:tbl>
    <w:p w:rsidR="00EE0D2A" w:rsidRPr="00E9179C" w:rsidRDefault="00EE0D2A" w:rsidP="00D0222E">
      <w:pPr>
        <w:autoSpaceDE w:val="0"/>
        <w:autoSpaceDN w:val="0"/>
        <w:adjustRightInd w:val="0"/>
        <w:spacing w:line="36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hanging="644"/>
        <w:rPr>
          <w:rFonts w:ascii="Times New Roman" w:hAnsi="Times New Roman"/>
          <w:bCs/>
          <w:sz w:val="24"/>
          <w:szCs w:val="24"/>
        </w:rPr>
      </w:pPr>
      <w:r w:rsidRPr="00E9179C">
        <w:rPr>
          <w:rFonts w:ascii="Times New Roman" w:hAnsi="Times New Roman"/>
          <w:bCs/>
          <w:sz w:val="24"/>
          <w:szCs w:val="24"/>
        </w:rPr>
        <w:t>Biberon, tettarelle, etc., devono essere sterilizzati tramite l'uso di uno sterilizzatore o facendoli bollire</w:t>
      </w:r>
    </w:p>
    <w:p w:rsidR="007716AD" w:rsidRPr="00D0222E" w:rsidRDefault="007716AD" w:rsidP="007716AD">
      <w:pPr>
        <w:autoSpaceDE w:val="0"/>
        <w:autoSpaceDN w:val="0"/>
        <w:adjustRightInd w:val="0"/>
        <w:ind w:left="644"/>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56,2</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32,9</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4,1</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5,5</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1,4</w:t>
            </w:r>
            <w:r w:rsidR="00E57F5D" w:rsidRPr="00F315FE">
              <w:rPr>
                <w:rFonts w:ascii="Times New Roman" w:hAnsi="Times New Roman"/>
                <w:sz w:val="24"/>
                <w:szCs w:val="24"/>
                <w:lang w:val="en-GB"/>
              </w:rPr>
              <w:t xml:space="preserve"> %</w:t>
            </w:r>
          </w:p>
        </w:tc>
      </w:tr>
    </w:tbl>
    <w:p w:rsidR="00EE0D2A" w:rsidRPr="00E9179C" w:rsidRDefault="00EE0D2A" w:rsidP="00E57F5D">
      <w:pPr>
        <w:autoSpaceDE w:val="0"/>
        <w:autoSpaceDN w:val="0"/>
        <w:adjustRightInd w:val="0"/>
        <w:spacing w:line="36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hanging="644"/>
        <w:jc w:val="both"/>
        <w:rPr>
          <w:rFonts w:ascii="Times New Roman" w:hAnsi="Times New Roman"/>
          <w:bCs/>
          <w:sz w:val="24"/>
          <w:szCs w:val="24"/>
        </w:rPr>
      </w:pPr>
      <w:r w:rsidRPr="00E9179C">
        <w:rPr>
          <w:rFonts w:ascii="Times New Roman" w:hAnsi="Times New Roman"/>
          <w:bCs/>
          <w:sz w:val="24"/>
          <w:szCs w:val="24"/>
        </w:rPr>
        <w:t>Il latte in polvere deve essere diluito in acqua potabile, bollita e raffreddata sino ad una temperatura uguale o superiore a +70°C</w:t>
      </w:r>
    </w:p>
    <w:p w:rsidR="007716AD" w:rsidRPr="00D0222E" w:rsidRDefault="007716AD" w:rsidP="007716AD">
      <w:pPr>
        <w:autoSpaceDE w:val="0"/>
        <w:autoSpaceDN w:val="0"/>
        <w:adjustRightInd w:val="0"/>
        <w:jc w:val="both"/>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E57F5D"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1</w:t>
            </w:r>
            <w:r w:rsidR="00226E97" w:rsidRPr="00F315FE">
              <w:rPr>
                <w:rFonts w:ascii="Times New Roman" w:hAnsi="Times New Roman"/>
                <w:iCs/>
                <w:sz w:val="24"/>
                <w:szCs w:val="24"/>
                <w:lang w:val="en-GB"/>
              </w:rPr>
              <w:t>6,7</w:t>
            </w:r>
            <w:r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43</w:t>
            </w:r>
            <w:r w:rsidR="00E57F5D" w:rsidRPr="00F315FE">
              <w:rPr>
                <w:rFonts w:ascii="Times New Roman" w:hAnsi="Times New Roman"/>
                <w:sz w:val="24"/>
                <w:szCs w:val="24"/>
                <w:lang w:val="en-GB"/>
              </w:rPr>
              <w:t>,1%</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11,1</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25,0</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4,2</w:t>
            </w:r>
            <w:r w:rsidR="00E57F5D" w:rsidRPr="00F315FE">
              <w:rPr>
                <w:rFonts w:ascii="Times New Roman" w:hAnsi="Times New Roman"/>
                <w:sz w:val="24"/>
                <w:szCs w:val="24"/>
                <w:lang w:val="en-GB"/>
              </w:rPr>
              <w:t>%</w:t>
            </w:r>
          </w:p>
        </w:tc>
      </w:tr>
    </w:tbl>
    <w:p w:rsidR="00E57F5D" w:rsidRPr="00E9179C" w:rsidRDefault="00E57F5D" w:rsidP="00E57F5D">
      <w:pPr>
        <w:autoSpaceDE w:val="0"/>
        <w:autoSpaceDN w:val="0"/>
        <w:adjustRightInd w:val="0"/>
        <w:spacing w:line="360" w:lineRule="auto"/>
        <w:rPr>
          <w:rFonts w:ascii="Times New Roman" w:hAnsi="Times New Roman"/>
          <w:bCs/>
          <w:sz w:val="24"/>
          <w:szCs w:val="24"/>
        </w:rPr>
      </w:pPr>
    </w:p>
    <w:p w:rsidR="00E57F5D" w:rsidRDefault="00E57F5D" w:rsidP="00034198">
      <w:pPr>
        <w:numPr>
          <w:ilvl w:val="0"/>
          <w:numId w:val="21"/>
        </w:numPr>
        <w:autoSpaceDE w:val="0"/>
        <w:autoSpaceDN w:val="0"/>
        <w:adjustRightInd w:val="0"/>
        <w:ind w:left="567" w:hanging="567"/>
        <w:rPr>
          <w:rFonts w:ascii="Times New Roman" w:hAnsi="Times New Roman"/>
          <w:bCs/>
          <w:sz w:val="24"/>
          <w:szCs w:val="24"/>
        </w:rPr>
      </w:pPr>
      <w:r w:rsidRPr="00E9179C">
        <w:rPr>
          <w:rFonts w:ascii="Times New Roman" w:hAnsi="Times New Roman"/>
          <w:bCs/>
          <w:sz w:val="24"/>
          <w:szCs w:val="24"/>
        </w:rPr>
        <w:t xml:space="preserve"> Il latte ricostituito, dopo idoneo raffreddamento, deve essere immediatamente somministrato al bambino</w:t>
      </w:r>
    </w:p>
    <w:p w:rsidR="007716AD" w:rsidRPr="00D0222E" w:rsidRDefault="007716AD" w:rsidP="007716AD">
      <w:pPr>
        <w:autoSpaceDE w:val="0"/>
        <w:autoSpaceDN w:val="0"/>
        <w:adjustRightInd w:val="0"/>
        <w:ind w:left="567"/>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41,1</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226E97"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52</w:t>
            </w:r>
            <w:r w:rsidR="00E57F5D" w:rsidRPr="00F315FE">
              <w:rPr>
                <w:rFonts w:ascii="Times New Roman" w:hAnsi="Times New Roman"/>
                <w:sz w:val="24"/>
                <w:szCs w:val="24"/>
                <w:lang w:val="en-GB"/>
              </w:rPr>
              <w:t>,1%</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4,1</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2,7</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w:t>
            </w:r>
          </w:p>
        </w:tc>
      </w:tr>
    </w:tbl>
    <w:p w:rsidR="00E57F5D" w:rsidRDefault="00E57F5D" w:rsidP="007716AD">
      <w:pPr>
        <w:autoSpaceDE w:val="0"/>
        <w:autoSpaceDN w:val="0"/>
        <w:adjustRightInd w:val="0"/>
        <w:rPr>
          <w:rFonts w:ascii="Times New Roman" w:hAnsi="Times New Roman"/>
          <w:bCs/>
          <w:sz w:val="24"/>
          <w:szCs w:val="24"/>
        </w:rPr>
      </w:pPr>
    </w:p>
    <w:p w:rsidR="00D0222E" w:rsidRPr="00E9179C" w:rsidRDefault="00D0222E" w:rsidP="007716AD">
      <w:pPr>
        <w:autoSpaceDE w:val="0"/>
        <w:autoSpaceDN w:val="0"/>
        <w:adjustRightInd w:val="0"/>
        <w:rPr>
          <w:rFonts w:ascii="Times New Roman" w:hAnsi="Times New Roman"/>
          <w:bCs/>
          <w:sz w:val="24"/>
          <w:szCs w:val="24"/>
        </w:rPr>
      </w:pPr>
    </w:p>
    <w:p w:rsidR="00E57F5D" w:rsidRDefault="00E57F5D" w:rsidP="00034198">
      <w:pPr>
        <w:numPr>
          <w:ilvl w:val="0"/>
          <w:numId w:val="21"/>
        </w:numPr>
        <w:autoSpaceDE w:val="0"/>
        <w:autoSpaceDN w:val="0"/>
        <w:adjustRightInd w:val="0"/>
        <w:ind w:left="567" w:hanging="567"/>
        <w:rPr>
          <w:rFonts w:ascii="Times New Roman" w:hAnsi="Times New Roman"/>
          <w:bCs/>
          <w:sz w:val="24"/>
          <w:szCs w:val="24"/>
        </w:rPr>
      </w:pPr>
      <w:r w:rsidRPr="00E9179C">
        <w:rPr>
          <w:rFonts w:ascii="Times New Roman" w:hAnsi="Times New Roman"/>
          <w:bCs/>
          <w:sz w:val="24"/>
          <w:szCs w:val="24"/>
        </w:rPr>
        <w:t xml:space="preserve"> Il latte che eventualmente rimane al termine della poppata, se non consumato entro due ore, deve essere eliminato</w:t>
      </w:r>
    </w:p>
    <w:p w:rsidR="007716AD" w:rsidRPr="00D0222E" w:rsidRDefault="007716AD" w:rsidP="007716AD">
      <w:pPr>
        <w:autoSpaceDE w:val="0"/>
        <w:autoSpaceDN w:val="0"/>
        <w:adjustRightInd w:val="0"/>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39,7</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53,4</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6C24C4"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2,7</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2,7</w:t>
            </w:r>
            <w:r w:rsidR="00E57F5D" w:rsidRPr="00F315FE">
              <w:rPr>
                <w:rFonts w:ascii="Times New Roman" w:hAnsi="Times New Roman"/>
                <w:sz w:val="24"/>
                <w:szCs w:val="24"/>
                <w:lang w:val="en-GB"/>
              </w:rPr>
              <w:t xml:space="preserve"> %</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1,4</w:t>
            </w:r>
            <w:r w:rsidR="00E57F5D" w:rsidRPr="00F315FE">
              <w:rPr>
                <w:rFonts w:ascii="Times New Roman" w:hAnsi="Times New Roman"/>
                <w:sz w:val="24"/>
                <w:szCs w:val="24"/>
                <w:lang w:val="en-GB"/>
              </w:rPr>
              <w:t xml:space="preserve"> %</w:t>
            </w:r>
          </w:p>
        </w:tc>
      </w:tr>
    </w:tbl>
    <w:p w:rsidR="00E57F5D" w:rsidRPr="00E9179C" w:rsidRDefault="00E57F5D" w:rsidP="00E57F5D">
      <w:pPr>
        <w:autoSpaceDE w:val="0"/>
        <w:autoSpaceDN w:val="0"/>
        <w:adjustRightInd w:val="0"/>
        <w:spacing w:line="360" w:lineRule="auto"/>
        <w:rPr>
          <w:rFonts w:ascii="Times New Roman" w:hAnsi="Times New Roman"/>
          <w:bCs/>
          <w:sz w:val="24"/>
          <w:szCs w:val="24"/>
        </w:rPr>
      </w:pPr>
    </w:p>
    <w:p w:rsidR="00E57F5D" w:rsidRPr="00E9179C" w:rsidRDefault="008B1D32" w:rsidP="00BA7274">
      <w:pPr>
        <w:autoSpaceDE w:val="0"/>
        <w:autoSpaceDN w:val="0"/>
        <w:adjustRightInd w:val="0"/>
        <w:ind w:left="426" w:hanging="426"/>
        <w:jc w:val="both"/>
        <w:rPr>
          <w:rFonts w:ascii="Times New Roman" w:hAnsi="Times New Roman"/>
          <w:bCs/>
          <w:sz w:val="24"/>
          <w:szCs w:val="24"/>
        </w:rPr>
      </w:pPr>
      <w:r w:rsidRPr="00E9179C">
        <w:rPr>
          <w:rFonts w:ascii="Times New Roman" w:hAnsi="Times New Roman"/>
          <w:bCs/>
          <w:sz w:val="24"/>
          <w:szCs w:val="24"/>
        </w:rPr>
        <w:t>23</w:t>
      </w:r>
      <w:r w:rsidR="00E57F5D" w:rsidRPr="00E9179C">
        <w:rPr>
          <w:rFonts w:ascii="Times New Roman" w:hAnsi="Times New Roman"/>
          <w:bCs/>
          <w:sz w:val="24"/>
          <w:szCs w:val="24"/>
        </w:rPr>
        <w:t xml:space="preserve">) </w:t>
      </w:r>
      <w:r w:rsidR="00BA7274">
        <w:rPr>
          <w:rFonts w:ascii="Times New Roman" w:hAnsi="Times New Roman"/>
          <w:bCs/>
          <w:sz w:val="24"/>
          <w:szCs w:val="24"/>
        </w:rPr>
        <w:t xml:space="preserve"> </w:t>
      </w:r>
      <w:r w:rsidR="00E57F5D" w:rsidRPr="00E9179C">
        <w:rPr>
          <w:rFonts w:ascii="Times New Roman" w:hAnsi="Times New Roman"/>
          <w:bCs/>
          <w:sz w:val="24"/>
          <w:szCs w:val="24"/>
        </w:rPr>
        <w:t>Se è necessario preparare il latte in anticipo rispetto al consumo, questo deve essere sempre conservato in frigorifero ad una temperatura uguale o inferiore a +5°C</w:t>
      </w:r>
    </w:p>
    <w:p w:rsidR="00E57F5D" w:rsidRPr="00D0222E" w:rsidRDefault="00E57F5D" w:rsidP="00BA7274">
      <w:pPr>
        <w:autoSpaceDE w:val="0"/>
        <w:autoSpaceDN w:val="0"/>
        <w:adjustRightInd w:val="0"/>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30,1</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56,2</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5,5</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5,5</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2,7</w:t>
            </w:r>
            <w:r w:rsidR="00E57F5D" w:rsidRPr="00F315FE">
              <w:rPr>
                <w:rFonts w:ascii="Times New Roman" w:hAnsi="Times New Roman"/>
                <w:sz w:val="24"/>
                <w:szCs w:val="24"/>
                <w:lang w:val="en-GB"/>
              </w:rPr>
              <w:t>%</w:t>
            </w:r>
          </w:p>
        </w:tc>
      </w:tr>
    </w:tbl>
    <w:p w:rsidR="00E57F5D" w:rsidRPr="00E9179C" w:rsidRDefault="00E57F5D" w:rsidP="00E57F5D">
      <w:pPr>
        <w:autoSpaceDE w:val="0"/>
        <w:autoSpaceDN w:val="0"/>
        <w:adjustRightInd w:val="0"/>
        <w:spacing w:line="360" w:lineRule="auto"/>
        <w:rPr>
          <w:rFonts w:ascii="Times New Roman" w:hAnsi="Times New Roman"/>
          <w:bCs/>
          <w:sz w:val="24"/>
          <w:szCs w:val="24"/>
        </w:rPr>
      </w:pPr>
    </w:p>
    <w:p w:rsidR="00BA7274" w:rsidRDefault="008B1D32" w:rsidP="00BA7274">
      <w:pPr>
        <w:autoSpaceDE w:val="0"/>
        <w:autoSpaceDN w:val="0"/>
        <w:adjustRightInd w:val="0"/>
        <w:jc w:val="both"/>
        <w:rPr>
          <w:rFonts w:ascii="Times New Roman" w:hAnsi="Times New Roman"/>
          <w:bCs/>
          <w:sz w:val="24"/>
          <w:szCs w:val="24"/>
        </w:rPr>
      </w:pPr>
      <w:r w:rsidRPr="00E9179C">
        <w:rPr>
          <w:rFonts w:ascii="Times New Roman" w:hAnsi="Times New Roman"/>
          <w:bCs/>
          <w:sz w:val="24"/>
          <w:szCs w:val="24"/>
        </w:rPr>
        <w:t>24</w:t>
      </w:r>
      <w:r w:rsidR="00E57F5D" w:rsidRPr="00E9179C">
        <w:rPr>
          <w:rFonts w:ascii="Times New Roman" w:hAnsi="Times New Roman"/>
          <w:bCs/>
          <w:sz w:val="24"/>
          <w:szCs w:val="24"/>
        </w:rPr>
        <w:t xml:space="preserve"> ) Il latte conservato in frigorifero deve essere utilizzato entro 24 ore dalla preparazione</w:t>
      </w:r>
    </w:p>
    <w:p w:rsidR="00E57F5D" w:rsidRPr="00D0222E" w:rsidRDefault="00E57F5D" w:rsidP="00BA7274">
      <w:pPr>
        <w:autoSpaceDE w:val="0"/>
        <w:autoSpaceDN w:val="0"/>
        <w:adjustRightInd w:val="0"/>
        <w:jc w:val="both"/>
        <w:rPr>
          <w:rFonts w:ascii="Times New Roman" w:hAnsi="Times New Roman"/>
          <w:bCs/>
          <w:sz w:val="20"/>
          <w:szCs w:val="20"/>
        </w:rPr>
      </w:pPr>
      <w:r w:rsidRPr="00D0222E">
        <w:rPr>
          <w:rFonts w:ascii="Times New Roman" w:hAnsi="Times New Roman"/>
          <w:bCs/>
          <w:sz w:val="20"/>
          <w:szCs w:val="20"/>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27,4</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41,1</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6,8</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21,9</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2,7</w:t>
            </w:r>
            <w:r w:rsidR="00E57F5D" w:rsidRPr="00F315FE">
              <w:rPr>
                <w:rFonts w:ascii="Times New Roman" w:hAnsi="Times New Roman"/>
                <w:sz w:val="24"/>
                <w:szCs w:val="24"/>
                <w:lang w:val="en-GB"/>
              </w:rPr>
              <w:t>%</w:t>
            </w:r>
          </w:p>
        </w:tc>
      </w:tr>
    </w:tbl>
    <w:p w:rsidR="00E57F5D" w:rsidRPr="00E9179C" w:rsidRDefault="00E57F5D" w:rsidP="00E57F5D">
      <w:pPr>
        <w:autoSpaceDE w:val="0"/>
        <w:autoSpaceDN w:val="0"/>
        <w:adjustRightInd w:val="0"/>
        <w:spacing w:line="360" w:lineRule="auto"/>
        <w:rPr>
          <w:rFonts w:ascii="Times New Roman" w:hAnsi="Times New Roman"/>
          <w:bCs/>
          <w:sz w:val="24"/>
          <w:szCs w:val="24"/>
        </w:rPr>
      </w:pPr>
    </w:p>
    <w:p w:rsidR="00E57F5D" w:rsidRDefault="008B1D32" w:rsidP="00BA7274">
      <w:pPr>
        <w:autoSpaceDE w:val="0"/>
        <w:autoSpaceDN w:val="0"/>
        <w:adjustRightInd w:val="0"/>
        <w:ind w:left="426" w:hanging="426"/>
        <w:jc w:val="both"/>
        <w:rPr>
          <w:rFonts w:ascii="Times New Roman" w:hAnsi="Times New Roman"/>
          <w:bCs/>
          <w:sz w:val="24"/>
          <w:szCs w:val="24"/>
        </w:rPr>
      </w:pPr>
      <w:r w:rsidRPr="00E9179C">
        <w:rPr>
          <w:rFonts w:ascii="Times New Roman" w:hAnsi="Times New Roman"/>
          <w:bCs/>
          <w:sz w:val="24"/>
          <w:szCs w:val="24"/>
        </w:rPr>
        <w:t>25</w:t>
      </w:r>
      <w:r w:rsidR="00E57F5D" w:rsidRPr="00E9179C">
        <w:rPr>
          <w:rFonts w:ascii="Times New Roman" w:hAnsi="Times New Roman"/>
          <w:bCs/>
          <w:sz w:val="24"/>
          <w:szCs w:val="24"/>
        </w:rPr>
        <w:t xml:space="preserve">) </w:t>
      </w:r>
      <w:r w:rsidR="00BA7274">
        <w:rPr>
          <w:rFonts w:ascii="Times New Roman" w:hAnsi="Times New Roman"/>
          <w:bCs/>
          <w:sz w:val="24"/>
          <w:szCs w:val="24"/>
        </w:rPr>
        <w:t xml:space="preserve"> </w:t>
      </w:r>
      <w:r w:rsidR="00E57F5D" w:rsidRPr="00E9179C">
        <w:rPr>
          <w:rFonts w:ascii="Times New Roman" w:hAnsi="Times New Roman"/>
          <w:bCs/>
          <w:sz w:val="24"/>
          <w:szCs w:val="24"/>
        </w:rPr>
        <w:t>Le confezioni aperte devono essere conservate ben chiuse, al riparo dall'umidità e consumate entro i tempi previsti riportati in etichetta</w:t>
      </w:r>
    </w:p>
    <w:p w:rsidR="00BA7274" w:rsidRPr="00D0222E" w:rsidRDefault="00BA7274" w:rsidP="00BA7274">
      <w:pPr>
        <w:autoSpaceDE w:val="0"/>
        <w:autoSpaceDN w:val="0"/>
        <w:adjustRightInd w:val="0"/>
        <w:ind w:left="426" w:hanging="426"/>
        <w:jc w:val="both"/>
        <w:rPr>
          <w:rFonts w:ascii="Times New Roman" w:hAnsi="Times New Roman"/>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29"/>
        <w:gridCol w:w="1306"/>
      </w:tblGrid>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iCs/>
                <w:sz w:val="24"/>
                <w:szCs w:val="24"/>
              </w:rPr>
            </w:pPr>
            <w:r w:rsidRPr="00F315FE">
              <w:rPr>
                <w:rFonts w:ascii="Times New Roman" w:hAnsi="Times New Roman"/>
                <w:bCs/>
                <w:iCs/>
                <w:sz w:val="24"/>
                <w:szCs w:val="24"/>
              </w:rPr>
              <w:t>sono completamente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iCs/>
                <w:sz w:val="24"/>
                <w:szCs w:val="24"/>
                <w:lang w:val="en-GB"/>
              </w:rPr>
            </w:pPr>
            <w:r w:rsidRPr="00F315FE">
              <w:rPr>
                <w:rFonts w:ascii="Times New Roman" w:hAnsi="Times New Roman"/>
                <w:iCs/>
                <w:sz w:val="24"/>
                <w:szCs w:val="24"/>
                <w:lang w:val="en-GB"/>
              </w:rPr>
              <w:t>45,2</w:t>
            </w:r>
            <w:r w:rsidR="00E57F5D" w:rsidRPr="00F315FE">
              <w:rPr>
                <w:rFonts w:ascii="Times New Roman" w:hAnsi="Times New Roman"/>
                <w:iCs/>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54,8</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nè d’accordo nè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0,0</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non sono d’accordo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w:t>
            </w:r>
          </w:p>
        </w:tc>
      </w:tr>
      <w:tr w:rsidR="00E57F5D" w:rsidRPr="00F315FE" w:rsidTr="00F315FE">
        <w:tc>
          <w:tcPr>
            <w:tcW w:w="4029" w:type="dxa"/>
          </w:tcPr>
          <w:p w:rsidR="00E57F5D" w:rsidRPr="00F315FE" w:rsidRDefault="00E57F5D" w:rsidP="00F315FE">
            <w:pPr>
              <w:autoSpaceDE w:val="0"/>
              <w:autoSpaceDN w:val="0"/>
              <w:adjustRightInd w:val="0"/>
              <w:spacing w:line="360" w:lineRule="auto"/>
              <w:rPr>
                <w:rFonts w:ascii="Times New Roman" w:hAnsi="Times New Roman"/>
                <w:bCs/>
                <w:sz w:val="24"/>
                <w:szCs w:val="24"/>
              </w:rPr>
            </w:pPr>
            <w:r w:rsidRPr="00F315FE">
              <w:rPr>
                <w:rFonts w:ascii="Times New Roman" w:hAnsi="Times New Roman"/>
                <w:bCs/>
                <w:sz w:val="24"/>
                <w:szCs w:val="24"/>
              </w:rPr>
              <w:t>sono completamente in disaccordo</w:t>
            </w:r>
          </w:p>
        </w:tc>
        <w:tc>
          <w:tcPr>
            <w:tcW w:w="1306" w:type="dxa"/>
          </w:tcPr>
          <w:p w:rsidR="00E57F5D" w:rsidRPr="00F315FE" w:rsidRDefault="00F40443" w:rsidP="00F315FE">
            <w:pPr>
              <w:autoSpaceDE w:val="0"/>
              <w:autoSpaceDN w:val="0"/>
              <w:adjustRightInd w:val="0"/>
              <w:spacing w:line="360" w:lineRule="auto"/>
              <w:jc w:val="right"/>
              <w:rPr>
                <w:rFonts w:ascii="Times New Roman" w:hAnsi="Times New Roman"/>
                <w:sz w:val="24"/>
                <w:szCs w:val="24"/>
                <w:lang w:val="en-GB"/>
              </w:rPr>
            </w:pPr>
            <w:r w:rsidRPr="00F315FE">
              <w:rPr>
                <w:rFonts w:ascii="Times New Roman" w:hAnsi="Times New Roman"/>
                <w:sz w:val="24"/>
                <w:szCs w:val="24"/>
                <w:lang w:val="en-GB"/>
              </w:rPr>
              <w:t xml:space="preserve"> 0,0</w:t>
            </w:r>
            <w:r w:rsidR="00E57F5D" w:rsidRPr="00F315FE">
              <w:rPr>
                <w:rFonts w:ascii="Times New Roman" w:hAnsi="Times New Roman"/>
                <w:sz w:val="24"/>
                <w:szCs w:val="24"/>
                <w:lang w:val="en-GB"/>
              </w:rPr>
              <w:t>%</w:t>
            </w:r>
          </w:p>
        </w:tc>
      </w:tr>
    </w:tbl>
    <w:p w:rsidR="00EE0D2A" w:rsidRDefault="00EE0D2A" w:rsidP="0061371E">
      <w:pPr>
        <w:spacing w:line="360" w:lineRule="auto"/>
        <w:jc w:val="both"/>
        <w:rPr>
          <w:rFonts w:ascii="Times New Roman" w:hAnsi="Times New Roman"/>
          <w:sz w:val="24"/>
          <w:szCs w:val="24"/>
        </w:rPr>
      </w:pPr>
    </w:p>
    <w:p w:rsidR="0061371E" w:rsidRPr="0061371E" w:rsidRDefault="0061371E" w:rsidP="0061371E">
      <w:pPr>
        <w:spacing w:line="360" w:lineRule="auto"/>
        <w:jc w:val="both"/>
        <w:rPr>
          <w:rFonts w:ascii="Times New Roman" w:hAnsi="Times New Roman"/>
          <w:sz w:val="24"/>
          <w:szCs w:val="24"/>
        </w:rPr>
      </w:pPr>
      <w:r w:rsidRPr="0061371E">
        <w:rPr>
          <w:rFonts w:ascii="Times New Roman" w:hAnsi="Times New Roman"/>
          <w:sz w:val="24"/>
          <w:szCs w:val="24"/>
        </w:rPr>
        <w:t xml:space="preserve">Dalle risposte emerge che il </w:t>
      </w:r>
      <w:r w:rsidR="00A006E4" w:rsidRPr="00A006E4">
        <w:rPr>
          <w:rFonts w:ascii="Times New Roman" w:hAnsi="Times New Roman"/>
          <w:sz w:val="24"/>
          <w:szCs w:val="24"/>
        </w:rPr>
        <w:t>56</w:t>
      </w:r>
      <w:r w:rsidR="00A006E4">
        <w:rPr>
          <w:rFonts w:ascii="Times New Roman" w:hAnsi="Times New Roman"/>
          <w:sz w:val="24"/>
          <w:szCs w:val="24"/>
        </w:rPr>
        <w:t>,</w:t>
      </w:r>
      <w:r w:rsidR="00A006E4" w:rsidRPr="00A006E4">
        <w:rPr>
          <w:rFonts w:ascii="Times New Roman" w:hAnsi="Times New Roman"/>
          <w:sz w:val="24"/>
          <w:szCs w:val="24"/>
        </w:rPr>
        <w:t xml:space="preserve">83% </w:t>
      </w:r>
      <w:r w:rsidRPr="0061371E">
        <w:rPr>
          <w:rFonts w:ascii="Times New Roman" w:hAnsi="Times New Roman"/>
          <w:sz w:val="24"/>
          <w:szCs w:val="24"/>
        </w:rPr>
        <w:t>si è mostrato consapevole del rischio frequente di contrarre MTA tra i propri pazienti, in particolare nei soggetti con ben definiti fattori di</w:t>
      </w:r>
    </w:p>
    <w:p w:rsidR="0061371E" w:rsidRPr="0061371E" w:rsidRDefault="0061371E" w:rsidP="0061371E">
      <w:pPr>
        <w:spacing w:line="360" w:lineRule="auto"/>
        <w:jc w:val="both"/>
        <w:rPr>
          <w:rFonts w:ascii="Times New Roman" w:hAnsi="Times New Roman"/>
          <w:sz w:val="24"/>
          <w:szCs w:val="24"/>
        </w:rPr>
      </w:pPr>
      <w:r w:rsidRPr="0061371E">
        <w:rPr>
          <w:rFonts w:ascii="Times New Roman" w:hAnsi="Times New Roman"/>
          <w:sz w:val="24"/>
          <w:szCs w:val="24"/>
        </w:rPr>
        <w:t>rischio (d’accordo 94,</w:t>
      </w:r>
      <w:r w:rsidR="004839E9">
        <w:rPr>
          <w:rFonts w:ascii="Times New Roman" w:hAnsi="Times New Roman"/>
          <w:sz w:val="24"/>
          <w:szCs w:val="24"/>
        </w:rPr>
        <w:t>50</w:t>
      </w:r>
      <w:r w:rsidRPr="0061371E">
        <w:rPr>
          <w:rFonts w:ascii="Times New Roman" w:hAnsi="Times New Roman"/>
          <w:sz w:val="24"/>
          <w:szCs w:val="24"/>
        </w:rPr>
        <w:t>%). Il 97,</w:t>
      </w:r>
      <w:r w:rsidR="004839E9">
        <w:rPr>
          <w:rFonts w:ascii="Times New Roman" w:hAnsi="Times New Roman"/>
          <w:sz w:val="24"/>
          <w:szCs w:val="24"/>
        </w:rPr>
        <w:t>30</w:t>
      </w:r>
      <w:r w:rsidRPr="0061371E">
        <w:rPr>
          <w:rFonts w:ascii="Times New Roman" w:hAnsi="Times New Roman"/>
          <w:sz w:val="24"/>
          <w:szCs w:val="24"/>
        </w:rPr>
        <w:t xml:space="preserve">% è d’accordo nel ritenere che fornire informazioni sulla prevenzione delle MTA è un compito di primaria importanza per il PLS ed il 100% sull’efficacia di tale intervento, ma soltanto il </w:t>
      </w:r>
      <w:r w:rsidR="004839E9">
        <w:rPr>
          <w:rFonts w:ascii="Times New Roman" w:hAnsi="Times New Roman"/>
          <w:sz w:val="24"/>
          <w:szCs w:val="24"/>
        </w:rPr>
        <w:t>44,10</w:t>
      </w:r>
      <w:r w:rsidRPr="0061371E">
        <w:rPr>
          <w:rFonts w:ascii="Times New Roman" w:hAnsi="Times New Roman"/>
          <w:sz w:val="24"/>
          <w:szCs w:val="24"/>
        </w:rPr>
        <w:t>% si dichiara soddisfatto delle sue conoscenze generali sull’argomento.</w:t>
      </w:r>
    </w:p>
    <w:p w:rsidR="0061371E" w:rsidRPr="0061371E" w:rsidRDefault="0061371E" w:rsidP="0061371E">
      <w:pPr>
        <w:spacing w:line="360" w:lineRule="auto"/>
        <w:jc w:val="both"/>
        <w:rPr>
          <w:rFonts w:ascii="Times New Roman" w:hAnsi="Times New Roman"/>
          <w:sz w:val="24"/>
          <w:szCs w:val="24"/>
        </w:rPr>
      </w:pPr>
      <w:r w:rsidRPr="0061371E">
        <w:rPr>
          <w:rFonts w:ascii="Times New Roman" w:hAnsi="Times New Roman"/>
          <w:sz w:val="24"/>
          <w:szCs w:val="24"/>
        </w:rPr>
        <w:t>Soltanto il 3</w:t>
      </w:r>
      <w:r w:rsidR="004839E9">
        <w:rPr>
          <w:rFonts w:ascii="Times New Roman" w:hAnsi="Times New Roman"/>
          <w:sz w:val="24"/>
          <w:szCs w:val="24"/>
        </w:rPr>
        <w:t>2,90</w:t>
      </w:r>
      <w:r w:rsidRPr="0061371E">
        <w:rPr>
          <w:rFonts w:ascii="Times New Roman" w:hAnsi="Times New Roman"/>
          <w:sz w:val="24"/>
          <w:szCs w:val="24"/>
        </w:rPr>
        <w:t>% è risultato consapevole della presenza di microrganismi, alcuni dei quali patogeni, nei PIF, ma soltanto il 38,</w:t>
      </w:r>
      <w:r w:rsidR="004839E9">
        <w:rPr>
          <w:rFonts w:ascii="Times New Roman" w:hAnsi="Times New Roman"/>
          <w:sz w:val="24"/>
          <w:szCs w:val="24"/>
        </w:rPr>
        <w:t>40</w:t>
      </w:r>
      <w:r w:rsidRPr="0061371E">
        <w:rPr>
          <w:rFonts w:ascii="Times New Roman" w:hAnsi="Times New Roman"/>
          <w:sz w:val="24"/>
          <w:szCs w:val="24"/>
        </w:rPr>
        <w:t>% ha ritenuto adeguate ad un’utilizzazione sicura le informazioni contenute nelle etichette.</w:t>
      </w:r>
    </w:p>
    <w:p w:rsidR="00810890" w:rsidRPr="0061371E" w:rsidRDefault="0061371E" w:rsidP="00810890">
      <w:pPr>
        <w:spacing w:line="360" w:lineRule="auto"/>
        <w:jc w:val="both"/>
        <w:rPr>
          <w:rFonts w:ascii="Times New Roman" w:hAnsi="Times New Roman"/>
          <w:sz w:val="24"/>
          <w:szCs w:val="24"/>
        </w:rPr>
      </w:pPr>
      <w:r w:rsidRPr="0061371E">
        <w:rPr>
          <w:rFonts w:ascii="Times New Roman" w:hAnsi="Times New Roman"/>
          <w:sz w:val="24"/>
          <w:szCs w:val="24"/>
        </w:rPr>
        <w:t>In generale, i PLS intervistati hanno condiviso le indicazioni delle linee-guida</w:t>
      </w:r>
      <w:r w:rsidR="00BA7274">
        <w:rPr>
          <w:rFonts w:ascii="Times New Roman" w:hAnsi="Times New Roman"/>
          <w:sz w:val="24"/>
          <w:szCs w:val="24"/>
        </w:rPr>
        <w:t xml:space="preserve"> </w:t>
      </w:r>
      <w:r w:rsidR="008028B5">
        <w:rPr>
          <w:rFonts w:ascii="Times New Roman" w:hAnsi="Times New Roman"/>
          <w:sz w:val="24"/>
          <w:szCs w:val="24"/>
        </w:rPr>
        <w:t>FAO-</w:t>
      </w:r>
      <w:r w:rsidRPr="0061371E">
        <w:rPr>
          <w:rFonts w:ascii="Times New Roman" w:hAnsi="Times New Roman"/>
          <w:sz w:val="24"/>
          <w:szCs w:val="24"/>
        </w:rPr>
        <w:t xml:space="preserve">OMS, ad eccezione dei due punti riguardanti, rispettivamente, l’opportunità di utilizzare per la ricostituzione acqua a temperatura </w:t>
      </w:r>
      <w:r w:rsidR="004839E9" w:rsidRPr="004839E9">
        <w:rPr>
          <w:rFonts w:ascii="Times New Roman" w:hAnsi="Times New Roman"/>
          <w:sz w:val="24"/>
          <w:szCs w:val="24"/>
        </w:rPr>
        <w:t>±</w:t>
      </w:r>
      <w:r w:rsidRPr="0061371E">
        <w:rPr>
          <w:rFonts w:ascii="Times New Roman" w:hAnsi="Times New Roman"/>
          <w:sz w:val="24"/>
          <w:szCs w:val="24"/>
        </w:rPr>
        <w:t>70°C</w:t>
      </w:r>
      <w:r w:rsidR="008028B5" w:rsidRPr="008028B5">
        <w:rPr>
          <w:color w:val="000000"/>
        </w:rPr>
        <w:t xml:space="preserve"> </w:t>
      </w:r>
      <w:r w:rsidR="008028B5" w:rsidRPr="00810890">
        <w:rPr>
          <w:rFonts w:ascii="Times New Roman" w:hAnsi="Times New Roman"/>
          <w:color w:val="000000"/>
          <w:sz w:val="24"/>
          <w:szCs w:val="24"/>
        </w:rPr>
        <w:t xml:space="preserve">e sulla necessità di conservare il latte preparato in anticipo rispetto al consumo a temperatura ± 5°C  e di utilizzarlo entro 24 ore: </w:t>
      </w:r>
      <w:r w:rsidR="00810890">
        <w:rPr>
          <w:rFonts w:ascii="Times New Roman" w:hAnsi="Times New Roman"/>
          <w:sz w:val="24"/>
          <w:szCs w:val="24"/>
        </w:rPr>
        <w:t>i</w:t>
      </w:r>
      <w:r w:rsidR="00810890" w:rsidRPr="004839E9">
        <w:rPr>
          <w:rFonts w:ascii="Times New Roman" w:hAnsi="Times New Roman"/>
          <w:sz w:val="24"/>
          <w:szCs w:val="24"/>
        </w:rPr>
        <w:t>n particolare</w:t>
      </w:r>
      <w:r w:rsidR="00810890">
        <w:rPr>
          <w:rFonts w:ascii="Times New Roman" w:hAnsi="Times New Roman"/>
          <w:sz w:val="24"/>
          <w:szCs w:val="24"/>
        </w:rPr>
        <w:t>,</w:t>
      </w:r>
      <w:r w:rsidR="00810890" w:rsidRPr="004839E9">
        <w:rPr>
          <w:rFonts w:ascii="Times New Roman" w:hAnsi="Times New Roman"/>
          <w:sz w:val="24"/>
          <w:szCs w:val="24"/>
        </w:rPr>
        <w:t xml:space="preserve">  il 59.80% dei PLS </w:t>
      </w:r>
      <w:r w:rsidR="00810890">
        <w:rPr>
          <w:rFonts w:ascii="Times New Roman" w:hAnsi="Times New Roman"/>
          <w:sz w:val="24"/>
          <w:szCs w:val="24"/>
        </w:rPr>
        <w:t>erano</w:t>
      </w:r>
      <w:r w:rsidR="00810890" w:rsidRPr="004839E9">
        <w:rPr>
          <w:rFonts w:ascii="Times New Roman" w:hAnsi="Times New Roman"/>
          <w:sz w:val="24"/>
          <w:szCs w:val="24"/>
        </w:rPr>
        <w:t xml:space="preserve">  d’accordo</w:t>
      </w:r>
      <w:r w:rsidR="00810890">
        <w:rPr>
          <w:rFonts w:ascii="Times New Roman" w:hAnsi="Times New Roman"/>
          <w:sz w:val="24"/>
          <w:szCs w:val="24"/>
        </w:rPr>
        <w:t xml:space="preserve"> sulla preparazione anticipata</w:t>
      </w:r>
      <w:r w:rsidR="00810890" w:rsidRPr="004839E9">
        <w:rPr>
          <w:rFonts w:ascii="Times New Roman" w:hAnsi="Times New Roman"/>
          <w:sz w:val="24"/>
          <w:szCs w:val="24"/>
        </w:rPr>
        <w:t xml:space="preserve"> </w:t>
      </w:r>
      <w:r w:rsidR="00810890">
        <w:rPr>
          <w:rFonts w:ascii="Times New Roman" w:hAnsi="Times New Roman"/>
          <w:sz w:val="24"/>
          <w:szCs w:val="24"/>
        </w:rPr>
        <w:t>del latte</w:t>
      </w:r>
      <w:r w:rsidR="00810890" w:rsidRPr="004839E9">
        <w:rPr>
          <w:rFonts w:ascii="Times New Roman" w:hAnsi="Times New Roman"/>
          <w:sz w:val="24"/>
          <w:szCs w:val="24"/>
        </w:rPr>
        <w:t xml:space="preserve"> </w:t>
      </w:r>
      <w:r w:rsidR="00810890" w:rsidRPr="0061371E">
        <w:rPr>
          <w:rFonts w:ascii="Times New Roman" w:hAnsi="Times New Roman"/>
          <w:sz w:val="24"/>
          <w:szCs w:val="24"/>
        </w:rPr>
        <w:t>e il 68,</w:t>
      </w:r>
      <w:r w:rsidR="00810890">
        <w:rPr>
          <w:rFonts w:ascii="Times New Roman" w:hAnsi="Times New Roman"/>
          <w:sz w:val="24"/>
          <w:szCs w:val="24"/>
        </w:rPr>
        <w:t>50</w:t>
      </w:r>
      <w:r w:rsidR="00810890" w:rsidRPr="0061371E">
        <w:rPr>
          <w:rFonts w:ascii="Times New Roman" w:hAnsi="Times New Roman"/>
          <w:sz w:val="24"/>
          <w:szCs w:val="24"/>
        </w:rPr>
        <w:t>%</w:t>
      </w:r>
      <w:r w:rsidR="00810890">
        <w:rPr>
          <w:rFonts w:ascii="Times New Roman" w:hAnsi="Times New Roman"/>
          <w:sz w:val="24"/>
          <w:szCs w:val="24"/>
        </w:rPr>
        <w:t xml:space="preserve"> erano</w:t>
      </w:r>
      <w:r w:rsidR="00810890" w:rsidRPr="00810890">
        <w:rPr>
          <w:rFonts w:ascii="Times New Roman" w:hAnsi="Times New Roman"/>
          <w:sz w:val="24"/>
          <w:szCs w:val="24"/>
        </w:rPr>
        <w:t xml:space="preserve"> </w:t>
      </w:r>
      <w:r w:rsidR="00810890" w:rsidRPr="0061371E">
        <w:rPr>
          <w:rFonts w:ascii="Times New Roman" w:hAnsi="Times New Roman"/>
          <w:sz w:val="24"/>
          <w:szCs w:val="24"/>
        </w:rPr>
        <w:t xml:space="preserve">d’accordo </w:t>
      </w:r>
      <w:r w:rsidR="00810890">
        <w:rPr>
          <w:rFonts w:ascii="Times New Roman" w:hAnsi="Times New Roman"/>
          <w:sz w:val="24"/>
          <w:szCs w:val="24"/>
        </w:rPr>
        <w:t xml:space="preserve">al </w:t>
      </w:r>
      <w:r w:rsidR="00810890" w:rsidRPr="0061371E">
        <w:rPr>
          <w:rFonts w:ascii="Times New Roman" w:hAnsi="Times New Roman"/>
          <w:sz w:val="24"/>
          <w:szCs w:val="24"/>
        </w:rPr>
        <w:t>limite massimo di 24 ore per la conservazione in frigorifero del latte ricostitu</w:t>
      </w:r>
      <w:r w:rsidR="00810890">
        <w:rPr>
          <w:rFonts w:ascii="Times New Roman" w:hAnsi="Times New Roman"/>
          <w:sz w:val="24"/>
          <w:szCs w:val="24"/>
        </w:rPr>
        <w:t xml:space="preserve">ito. </w:t>
      </w:r>
      <w:r w:rsidR="00810890" w:rsidRPr="0061371E">
        <w:rPr>
          <w:rFonts w:ascii="Times New Roman" w:hAnsi="Times New Roman"/>
          <w:sz w:val="24"/>
          <w:szCs w:val="24"/>
        </w:rPr>
        <w:t xml:space="preserve"> </w:t>
      </w:r>
    </w:p>
    <w:p w:rsidR="0061371E" w:rsidRPr="0061371E" w:rsidRDefault="0061371E" w:rsidP="0061371E">
      <w:pPr>
        <w:spacing w:line="360" w:lineRule="auto"/>
        <w:jc w:val="both"/>
        <w:rPr>
          <w:rFonts w:ascii="Times New Roman" w:hAnsi="Times New Roman"/>
          <w:sz w:val="24"/>
          <w:szCs w:val="24"/>
        </w:rPr>
      </w:pPr>
      <w:r w:rsidRPr="0061371E">
        <w:rPr>
          <w:rFonts w:ascii="Times New Roman" w:hAnsi="Times New Roman"/>
          <w:sz w:val="24"/>
          <w:szCs w:val="24"/>
        </w:rPr>
        <w:t xml:space="preserve">Questi risultati consentono alcune interessanti osservazioni:  </w:t>
      </w:r>
    </w:p>
    <w:p w:rsidR="0061371E" w:rsidRPr="0061371E" w:rsidRDefault="0061371E" w:rsidP="0061371E">
      <w:pPr>
        <w:spacing w:line="360" w:lineRule="auto"/>
        <w:jc w:val="both"/>
        <w:rPr>
          <w:rFonts w:ascii="Times New Roman" w:hAnsi="Times New Roman"/>
          <w:sz w:val="24"/>
          <w:szCs w:val="24"/>
        </w:rPr>
      </w:pPr>
      <w:r w:rsidRPr="0061371E">
        <w:rPr>
          <w:rFonts w:ascii="Times New Roman" w:hAnsi="Times New Roman"/>
          <w:sz w:val="24"/>
          <w:szCs w:val="24"/>
        </w:rPr>
        <w:t>i PLS</w:t>
      </w:r>
      <w:r w:rsidR="00810890">
        <w:rPr>
          <w:rFonts w:ascii="Times New Roman" w:hAnsi="Times New Roman"/>
          <w:sz w:val="24"/>
          <w:szCs w:val="24"/>
        </w:rPr>
        <w:t xml:space="preserve">, infatti, </w:t>
      </w:r>
      <w:r w:rsidRPr="0061371E">
        <w:rPr>
          <w:rFonts w:ascii="Times New Roman" w:hAnsi="Times New Roman"/>
          <w:sz w:val="24"/>
          <w:szCs w:val="24"/>
        </w:rPr>
        <w:t xml:space="preserve"> sottovalutano il rischio dell’acquisizione di MTA tra i loro assistiti e</w:t>
      </w:r>
      <w:r w:rsidR="00810890">
        <w:rPr>
          <w:rFonts w:ascii="Times New Roman" w:hAnsi="Times New Roman"/>
          <w:sz w:val="24"/>
          <w:szCs w:val="24"/>
        </w:rPr>
        <w:t xml:space="preserve"> contemporaneamente</w:t>
      </w:r>
      <w:r w:rsidRPr="0061371E">
        <w:rPr>
          <w:rFonts w:ascii="Times New Roman" w:hAnsi="Times New Roman"/>
          <w:sz w:val="24"/>
          <w:szCs w:val="24"/>
        </w:rPr>
        <w:t xml:space="preserve"> è  stata individuata un’importante carenza percepita nella formazione dei PLS relativa ad epidemiologia e prevenzione delle MTA.                               </w:t>
      </w:r>
    </w:p>
    <w:p w:rsidR="0061371E" w:rsidRPr="0061371E" w:rsidRDefault="0061371E" w:rsidP="0061371E">
      <w:pPr>
        <w:spacing w:line="360" w:lineRule="auto"/>
        <w:jc w:val="both"/>
        <w:rPr>
          <w:rFonts w:ascii="Times New Roman" w:hAnsi="Times New Roman"/>
          <w:sz w:val="24"/>
          <w:szCs w:val="24"/>
        </w:rPr>
      </w:pPr>
      <w:r w:rsidRPr="0061371E">
        <w:rPr>
          <w:rFonts w:ascii="Times New Roman" w:hAnsi="Times New Roman"/>
          <w:sz w:val="24"/>
          <w:szCs w:val="24"/>
        </w:rPr>
        <w:t>La sottostima del rischio associato a procedure inadeguate di gestione dei PIF potrebbe generare conseguenze negative, per quanto apparentemente infrequenti, su neonati e lattanti affetti da condizioni favorenti l’acquisizione di patologie infettive soprattutt</w:t>
      </w:r>
      <w:r w:rsidR="004839E9">
        <w:rPr>
          <w:rFonts w:ascii="Times New Roman" w:hAnsi="Times New Roman"/>
          <w:sz w:val="24"/>
          <w:szCs w:val="24"/>
        </w:rPr>
        <w:t>o di tipo opportunistico.</w:t>
      </w:r>
    </w:p>
    <w:p w:rsidR="0061371E" w:rsidRDefault="0061371E" w:rsidP="00C1437B">
      <w:pPr>
        <w:spacing w:line="360" w:lineRule="auto"/>
        <w:jc w:val="both"/>
        <w:rPr>
          <w:rFonts w:ascii="Times New Roman" w:hAnsi="Times New Roman"/>
          <w:sz w:val="24"/>
          <w:szCs w:val="24"/>
        </w:rPr>
      </w:pPr>
      <w:r w:rsidRPr="0061371E">
        <w:rPr>
          <w:rFonts w:ascii="Times New Roman" w:hAnsi="Times New Roman"/>
          <w:bCs/>
          <w:sz w:val="24"/>
          <w:szCs w:val="24"/>
        </w:rPr>
        <w:t xml:space="preserve">Questi risultati sono stati presentati come comunicazione all’XI </w:t>
      </w:r>
      <w:r w:rsidRPr="0061371E">
        <w:rPr>
          <w:rFonts w:ascii="Times New Roman" w:hAnsi="Times New Roman"/>
          <w:sz w:val="24"/>
          <w:szCs w:val="24"/>
        </w:rPr>
        <w:t xml:space="preserve">Conferenza Nazionale di Sanità Pubblica </w:t>
      </w:r>
      <w:r w:rsidRPr="0061371E">
        <w:rPr>
          <w:rFonts w:ascii="Times New Roman" w:hAnsi="Times New Roman"/>
          <w:bCs/>
          <w:sz w:val="24"/>
          <w:szCs w:val="24"/>
        </w:rPr>
        <w:t>(SItI)</w:t>
      </w:r>
      <w:r w:rsidRPr="0061371E">
        <w:rPr>
          <w:rFonts w:ascii="Times New Roman" w:hAnsi="Times New Roman"/>
          <w:sz w:val="24"/>
          <w:szCs w:val="24"/>
        </w:rPr>
        <w:t xml:space="preserve">, </w:t>
      </w:r>
      <w:r w:rsidRPr="0061371E">
        <w:rPr>
          <w:rFonts w:ascii="Times New Roman" w:hAnsi="Times New Roman"/>
          <w:bCs/>
          <w:sz w:val="24"/>
          <w:szCs w:val="24"/>
        </w:rPr>
        <w:t xml:space="preserve"> tenutosi a </w:t>
      </w:r>
      <w:r w:rsidRPr="0061371E">
        <w:rPr>
          <w:rFonts w:ascii="Times New Roman" w:hAnsi="Times New Roman"/>
          <w:sz w:val="24"/>
          <w:szCs w:val="24"/>
        </w:rPr>
        <w:t>Napoli</w:t>
      </w:r>
      <w:r w:rsidRPr="0061371E">
        <w:rPr>
          <w:rFonts w:ascii="Times New Roman" w:hAnsi="Times New Roman"/>
          <w:bCs/>
          <w:sz w:val="24"/>
          <w:szCs w:val="24"/>
        </w:rPr>
        <w:t xml:space="preserve"> dal </w:t>
      </w:r>
      <w:r w:rsidRPr="0061371E">
        <w:rPr>
          <w:rFonts w:ascii="Times New Roman" w:hAnsi="Times New Roman"/>
          <w:sz w:val="24"/>
          <w:szCs w:val="24"/>
        </w:rPr>
        <w:t>15 al 17 ottobre 2009</w:t>
      </w:r>
      <w:r w:rsidR="00BA7274">
        <w:rPr>
          <w:rFonts w:ascii="Times New Roman" w:hAnsi="Times New Roman"/>
          <w:sz w:val="24"/>
          <w:szCs w:val="24"/>
        </w:rPr>
        <w:t>.</w:t>
      </w:r>
    </w:p>
    <w:p w:rsidR="00D519FF" w:rsidRPr="008443EF" w:rsidRDefault="0083143E" w:rsidP="00BA7274">
      <w:pPr>
        <w:autoSpaceDE w:val="0"/>
        <w:autoSpaceDN w:val="0"/>
        <w:adjustRightInd w:val="0"/>
        <w:spacing w:line="360" w:lineRule="auto"/>
        <w:jc w:val="both"/>
        <w:rPr>
          <w:color w:val="000000"/>
        </w:rPr>
      </w:pPr>
      <w:r w:rsidRPr="00E9179C">
        <w:rPr>
          <w:rFonts w:ascii="Times New Roman" w:hAnsi="Times New Roman"/>
          <w:sz w:val="24"/>
          <w:szCs w:val="24"/>
        </w:rPr>
        <w:t>I risultati ottenuti  dai questionari dei  74 pediatri di libera scelta sono</w:t>
      </w:r>
      <w:r w:rsidR="00810890">
        <w:rPr>
          <w:rFonts w:ascii="Times New Roman" w:hAnsi="Times New Roman"/>
          <w:sz w:val="24"/>
          <w:szCs w:val="24"/>
        </w:rPr>
        <w:t xml:space="preserve"> stati</w:t>
      </w:r>
      <w:r w:rsidRPr="00E9179C">
        <w:rPr>
          <w:rFonts w:ascii="Times New Roman" w:hAnsi="Times New Roman"/>
          <w:sz w:val="24"/>
          <w:szCs w:val="24"/>
        </w:rPr>
        <w:t xml:space="preserve"> messi a confronto con i risultati ottenuti dai  questionari dei 67 operatori ospedalieri (pediatri, vigilatrici d’infanzia ed infermieri professionali) in servizio presso tre strutture ospedaliere della Sicilia occidentale</w:t>
      </w:r>
      <w:r w:rsidRPr="00E9179C">
        <w:rPr>
          <w:rFonts w:ascii="Times New Roman" w:hAnsi="Times New Roman"/>
          <w:bCs/>
          <w:sz w:val="24"/>
          <w:szCs w:val="24"/>
        </w:rPr>
        <w:t xml:space="preserve">  e sono stati presentati come poster al 44° Congresso </w:t>
      </w:r>
      <w:r w:rsidRPr="00E9179C">
        <w:rPr>
          <w:rFonts w:ascii="Times New Roman" w:hAnsi="Times New Roman"/>
          <w:sz w:val="24"/>
          <w:szCs w:val="24"/>
        </w:rPr>
        <w:t xml:space="preserve">Nazionale </w:t>
      </w:r>
      <w:r w:rsidRPr="00E9179C">
        <w:rPr>
          <w:rFonts w:ascii="Times New Roman" w:hAnsi="Times New Roman"/>
          <w:bCs/>
          <w:sz w:val="24"/>
          <w:szCs w:val="24"/>
        </w:rPr>
        <w:t>SItI</w:t>
      </w:r>
      <w:r w:rsidRPr="00E9179C">
        <w:rPr>
          <w:rFonts w:ascii="Times New Roman" w:hAnsi="Times New Roman"/>
          <w:sz w:val="24"/>
          <w:szCs w:val="24"/>
        </w:rPr>
        <w:t xml:space="preserve">, </w:t>
      </w:r>
      <w:r w:rsidRPr="00E9179C">
        <w:rPr>
          <w:rFonts w:ascii="Times New Roman" w:hAnsi="Times New Roman"/>
          <w:bCs/>
          <w:sz w:val="24"/>
          <w:szCs w:val="24"/>
        </w:rPr>
        <w:t xml:space="preserve"> tenutosi a </w:t>
      </w:r>
      <w:r w:rsidRPr="00E9179C">
        <w:rPr>
          <w:rFonts w:ascii="Times New Roman" w:hAnsi="Times New Roman"/>
          <w:sz w:val="24"/>
          <w:szCs w:val="24"/>
        </w:rPr>
        <w:t>Venezia</w:t>
      </w:r>
      <w:r w:rsidRPr="00E9179C">
        <w:rPr>
          <w:rFonts w:ascii="Times New Roman" w:hAnsi="Times New Roman"/>
          <w:bCs/>
          <w:sz w:val="24"/>
          <w:szCs w:val="24"/>
        </w:rPr>
        <w:t xml:space="preserve"> dal </w:t>
      </w:r>
      <w:r w:rsidRPr="00E9179C">
        <w:rPr>
          <w:rFonts w:ascii="Times New Roman" w:hAnsi="Times New Roman"/>
          <w:sz w:val="24"/>
          <w:szCs w:val="24"/>
        </w:rPr>
        <w:t>3 al 6 ottobre</w:t>
      </w:r>
      <w:r w:rsidR="00296A58">
        <w:rPr>
          <w:rFonts w:ascii="Times New Roman" w:hAnsi="Times New Roman"/>
          <w:sz w:val="24"/>
          <w:szCs w:val="24"/>
        </w:rPr>
        <w:t xml:space="preserve"> 201</w:t>
      </w:r>
      <w:r w:rsidR="00D81D8C">
        <w:rPr>
          <w:rFonts w:ascii="Times New Roman" w:hAnsi="Times New Roman"/>
          <w:sz w:val="24"/>
          <w:szCs w:val="24"/>
        </w:rPr>
        <w:t>1</w:t>
      </w:r>
      <w:r w:rsidR="00D519FF" w:rsidRPr="00D519FF">
        <w:t xml:space="preserve"> </w:t>
      </w:r>
    </w:p>
    <w:p w:rsidR="00D519FF" w:rsidRPr="00D519FF" w:rsidRDefault="00D519FF" w:rsidP="00BA7274">
      <w:pPr>
        <w:autoSpaceDE w:val="0"/>
        <w:autoSpaceDN w:val="0"/>
        <w:adjustRightInd w:val="0"/>
        <w:spacing w:line="360" w:lineRule="auto"/>
        <w:jc w:val="both"/>
        <w:rPr>
          <w:rFonts w:ascii="Times New Roman" w:hAnsi="Times New Roman"/>
          <w:b/>
          <w:i/>
          <w:sz w:val="24"/>
          <w:szCs w:val="24"/>
        </w:rPr>
      </w:pPr>
      <w:r w:rsidRPr="00D519FF">
        <w:rPr>
          <w:rFonts w:ascii="Times New Roman" w:hAnsi="Times New Roman"/>
          <w:sz w:val="24"/>
          <w:szCs w:val="24"/>
        </w:rPr>
        <w:t>La</w:t>
      </w:r>
      <w:r w:rsidRPr="00D519FF">
        <w:rPr>
          <w:rFonts w:ascii="Times New Roman" w:hAnsi="Times New Roman"/>
          <w:color w:val="231F20"/>
          <w:sz w:val="24"/>
          <w:szCs w:val="24"/>
        </w:rPr>
        <w:t xml:space="preserve"> contaminazione intrinseca ed estrinseca del latte con enterobatteri, è  possibile soprattutto in ambito ospedaliero e ciò determina un rilevante problema di salute pubblica. </w:t>
      </w:r>
    </w:p>
    <w:p w:rsidR="00D519FF" w:rsidRPr="00D519FF" w:rsidRDefault="00D519FF" w:rsidP="00D519FF">
      <w:pPr>
        <w:autoSpaceDE w:val="0"/>
        <w:autoSpaceDN w:val="0"/>
        <w:adjustRightInd w:val="0"/>
        <w:spacing w:line="360" w:lineRule="auto"/>
        <w:jc w:val="both"/>
        <w:rPr>
          <w:rFonts w:ascii="Times New Roman" w:hAnsi="Times New Roman"/>
          <w:color w:val="231F20"/>
          <w:sz w:val="24"/>
          <w:szCs w:val="24"/>
        </w:rPr>
      </w:pPr>
      <w:r w:rsidRPr="00D519FF">
        <w:rPr>
          <w:rFonts w:ascii="Times New Roman" w:hAnsi="Times New Roman"/>
          <w:color w:val="231F20"/>
          <w:sz w:val="24"/>
          <w:szCs w:val="24"/>
        </w:rPr>
        <w:t>Le infezioni da enterobatteri possono causare infezioni gravi e letali ed è pertanto assolutamente necessario attuare delle idonee misure preventive, riformulando anche le direttive riguardanti la preparazione e l’uso del latte in polvere, sia in ospedale che in ambiente domestico, e diffondendole tra gli addetti ai lavori.</w:t>
      </w:r>
    </w:p>
    <w:p w:rsidR="00D519FF" w:rsidRPr="00D519FF" w:rsidRDefault="00D519FF" w:rsidP="00D519FF">
      <w:pPr>
        <w:autoSpaceDE w:val="0"/>
        <w:autoSpaceDN w:val="0"/>
        <w:adjustRightInd w:val="0"/>
        <w:spacing w:line="360" w:lineRule="auto"/>
        <w:jc w:val="both"/>
        <w:rPr>
          <w:rFonts w:ascii="Times New Roman" w:hAnsi="Times New Roman"/>
          <w:bCs/>
          <w:color w:val="231F20"/>
          <w:sz w:val="24"/>
          <w:szCs w:val="24"/>
        </w:rPr>
      </w:pPr>
      <w:r w:rsidRPr="00D519FF">
        <w:rPr>
          <w:rFonts w:ascii="Times New Roman" w:hAnsi="Times New Roman"/>
          <w:color w:val="231F20"/>
          <w:sz w:val="24"/>
          <w:szCs w:val="24"/>
        </w:rPr>
        <w:t>È inoltre sicuramente auspicabile che i regolamenti emanati in sede europea e riguardanti le etichette dei prodotti in polvere, includano norme riguardanti la chiarezza e la comprensibilità delle istruzioni, nonché la loro standardizzazione al fine di evitare qualsiasi confusione.</w:t>
      </w:r>
    </w:p>
    <w:p w:rsidR="00D519FF" w:rsidRPr="00D519FF" w:rsidRDefault="00D519FF" w:rsidP="00D519FF">
      <w:pPr>
        <w:autoSpaceDE w:val="0"/>
        <w:autoSpaceDN w:val="0"/>
        <w:adjustRightInd w:val="0"/>
        <w:spacing w:line="360" w:lineRule="auto"/>
        <w:jc w:val="both"/>
        <w:rPr>
          <w:rFonts w:ascii="Times New Roman" w:hAnsi="Times New Roman"/>
          <w:bCs/>
          <w:color w:val="231F20"/>
          <w:sz w:val="24"/>
          <w:szCs w:val="24"/>
        </w:rPr>
      </w:pPr>
      <w:r w:rsidRPr="00D519FF">
        <w:rPr>
          <w:rFonts w:ascii="Times New Roman" w:hAnsi="Times New Roman"/>
          <w:color w:val="231F20"/>
          <w:sz w:val="24"/>
          <w:szCs w:val="24"/>
        </w:rPr>
        <w:t>Un’avvertenza ben leggibile sul fatto che non si tratta di un prodotto sterile richiamerebbe l’attenzione dei consumatori ed aumenterebbe probabilmente il grado di adesione alle istruzioni.</w:t>
      </w:r>
    </w:p>
    <w:p w:rsidR="00B9454A" w:rsidRPr="00E9179C" w:rsidRDefault="00D519FF" w:rsidP="00BA7274">
      <w:pPr>
        <w:autoSpaceDE w:val="0"/>
        <w:autoSpaceDN w:val="0"/>
        <w:adjustRightInd w:val="0"/>
        <w:spacing w:line="360" w:lineRule="auto"/>
        <w:jc w:val="both"/>
        <w:rPr>
          <w:rFonts w:ascii="Times New Roman" w:hAnsi="Times New Roman"/>
          <w:sz w:val="24"/>
          <w:szCs w:val="24"/>
        </w:rPr>
      </w:pPr>
      <w:r>
        <w:rPr>
          <w:rFonts w:ascii="Times New Roman" w:hAnsi="Times New Roman"/>
          <w:color w:val="000000"/>
          <w:sz w:val="24"/>
          <w:szCs w:val="24"/>
        </w:rPr>
        <w:t xml:space="preserve">Nasce così </w:t>
      </w:r>
      <w:r w:rsidRPr="00D519FF">
        <w:rPr>
          <w:rFonts w:ascii="Times New Roman" w:hAnsi="Times New Roman"/>
          <w:color w:val="000000"/>
          <w:sz w:val="24"/>
          <w:szCs w:val="24"/>
        </w:rPr>
        <w:t xml:space="preserve">la necessità di interventi di formazione/ informazione </w:t>
      </w:r>
      <w:r w:rsidRPr="00D519FF">
        <w:rPr>
          <w:rFonts w:ascii="Times New Roman" w:hAnsi="Times New Roman"/>
          <w:color w:val="231F20"/>
          <w:sz w:val="24"/>
          <w:szCs w:val="24"/>
        </w:rPr>
        <w:t xml:space="preserve">sui rischi del latte in polvere </w:t>
      </w:r>
      <w:r w:rsidRPr="00D519FF">
        <w:rPr>
          <w:rFonts w:ascii="Times New Roman" w:hAnsi="Times New Roman"/>
          <w:color w:val="000000"/>
          <w:sz w:val="24"/>
          <w:szCs w:val="24"/>
        </w:rPr>
        <w:t xml:space="preserve">mirati, non solo per i consumatori/genitori, ma anche per </w:t>
      </w:r>
      <w:r w:rsidRPr="00D519FF">
        <w:rPr>
          <w:rFonts w:ascii="Times New Roman" w:hAnsi="Times New Roman"/>
          <w:color w:val="231F20"/>
          <w:sz w:val="24"/>
          <w:szCs w:val="24"/>
        </w:rPr>
        <w:t>i pediatri e per gli altri operatori sanitari</w:t>
      </w:r>
      <w:r w:rsidRPr="00D519FF">
        <w:rPr>
          <w:rFonts w:ascii="Times New Roman" w:hAnsi="Times New Roman"/>
          <w:color w:val="000000"/>
          <w:sz w:val="24"/>
          <w:szCs w:val="24"/>
        </w:rPr>
        <w:t xml:space="preserve"> che specificatamente</w:t>
      </w:r>
      <w:r w:rsidRPr="00D519FF">
        <w:rPr>
          <w:rFonts w:ascii="Times New Roman" w:hAnsi="Times New Roman"/>
          <w:color w:val="231F20"/>
          <w:sz w:val="24"/>
          <w:szCs w:val="24"/>
        </w:rPr>
        <w:t xml:space="preserve"> dovrebbero essere istruiti in modo da poter dar</w:t>
      </w:r>
      <w:r w:rsidR="00BA7274">
        <w:rPr>
          <w:rFonts w:ascii="Times New Roman" w:hAnsi="Times New Roman"/>
          <w:color w:val="231F20"/>
          <w:sz w:val="24"/>
          <w:szCs w:val="24"/>
        </w:rPr>
        <w:t>e consigli adeguati ai genitori.</w:t>
      </w:r>
    </w:p>
    <w:p w:rsidR="004839E9" w:rsidRDefault="001F3C43" w:rsidP="001F3C43">
      <w:pPr>
        <w:tabs>
          <w:tab w:val="left" w:pos="3260"/>
        </w:tabs>
        <w:spacing w:line="360" w:lineRule="auto"/>
        <w:rPr>
          <w:rFonts w:ascii="Times New Roman" w:hAnsi="Times New Roman"/>
          <w:b/>
          <w:sz w:val="24"/>
          <w:szCs w:val="24"/>
        </w:rPr>
      </w:pPr>
      <w:r>
        <w:rPr>
          <w:rFonts w:ascii="Times New Roman" w:hAnsi="Times New Roman"/>
          <w:b/>
          <w:sz w:val="24"/>
          <w:szCs w:val="24"/>
        </w:rPr>
        <w:tab/>
      </w:r>
    </w:p>
    <w:p w:rsidR="001F3C43" w:rsidRDefault="001F3C43" w:rsidP="001F3C43">
      <w:pPr>
        <w:tabs>
          <w:tab w:val="left" w:pos="3260"/>
        </w:tabs>
        <w:spacing w:line="360" w:lineRule="auto"/>
        <w:rPr>
          <w:rFonts w:ascii="Times New Roman" w:hAnsi="Times New Roman"/>
          <w:b/>
          <w:sz w:val="24"/>
          <w:szCs w:val="24"/>
        </w:rPr>
      </w:pPr>
    </w:p>
    <w:p w:rsidR="001F3C43" w:rsidRDefault="001F3C43" w:rsidP="001F3C43">
      <w:pPr>
        <w:tabs>
          <w:tab w:val="left" w:pos="3260"/>
        </w:tabs>
        <w:spacing w:line="360" w:lineRule="auto"/>
        <w:rPr>
          <w:rFonts w:ascii="Times New Roman" w:hAnsi="Times New Roman"/>
          <w:b/>
          <w:sz w:val="24"/>
          <w:szCs w:val="24"/>
        </w:rPr>
      </w:pPr>
    </w:p>
    <w:p w:rsidR="001F3C43" w:rsidRDefault="001F3C43" w:rsidP="001F3C43">
      <w:pPr>
        <w:tabs>
          <w:tab w:val="left" w:pos="3260"/>
        </w:tabs>
        <w:spacing w:line="360" w:lineRule="auto"/>
        <w:rPr>
          <w:rFonts w:ascii="Times New Roman" w:hAnsi="Times New Roman"/>
          <w:b/>
          <w:sz w:val="24"/>
          <w:szCs w:val="24"/>
        </w:rPr>
      </w:pPr>
    </w:p>
    <w:p w:rsidR="001F3C43" w:rsidRDefault="001F3C43" w:rsidP="001F3C43">
      <w:pPr>
        <w:tabs>
          <w:tab w:val="left" w:pos="3260"/>
        </w:tabs>
        <w:spacing w:line="360" w:lineRule="auto"/>
        <w:rPr>
          <w:rFonts w:ascii="Times New Roman" w:hAnsi="Times New Roman"/>
          <w:b/>
          <w:sz w:val="24"/>
          <w:szCs w:val="24"/>
        </w:rPr>
      </w:pPr>
    </w:p>
    <w:p w:rsidR="001F3C43" w:rsidRDefault="001F3C43" w:rsidP="001F3C43">
      <w:pPr>
        <w:tabs>
          <w:tab w:val="left" w:pos="3260"/>
        </w:tabs>
        <w:spacing w:line="360" w:lineRule="auto"/>
        <w:rPr>
          <w:rFonts w:ascii="Times New Roman" w:hAnsi="Times New Roman"/>
          <w:b/>
          <w:sz w:val="24"/>
          <w:szCs w:val="24"/>
        </w:rPr>
      </w:pPr>
    </w:p>
    <w:p w:rsidR="00EE0D2A" w:rsidRDefault="00EE0D2A" w:rsidP="001F3C43">
      <w:pPr>
        <w:tabs>
          <w:tab w:val="left" w:pos="3260"/>
        </w:tabs>
        <w:spacing w:line="360" w:lineRule="auto"/>
        <w:rPr>
          <w:rFonts w:ascii="Times New Roman" w:hAnsi="Times New Roman"/>
          <w:b/>
          <w:sz w:val="24"/>
          <w:szCs w:val="24"/>
        </w:rPr>
      </w:pPr>
    </w:p>
    <w:p w:rsidR="00EE0D2A" w:rsidRDefault="00EE0D2A" w:rsidP="001F3C43">
      <w:pPr>
        <w:tabs>
          <w:tab w:val="left" w:pos="3260"/>
        </w:tabs>
        <w:spacing w:line="360" w:lineRule="auto"/>
        <w:rPr>
          <w:rFonts w:ascii="Times New Roman" w:hAnsi="Times New Roman"/>
          <w:b/>
          <w:sz w:val="24"/>
          <w:szCs w:val="24"/>
        </w:rPr>
      </w:pPr>
    </w:p>
    <w:p w:rsidR="00EE0D2A" w:rsidRDefault="00EE0D2A" w:rsidP="001F3C43">
      <w:pPr>
        <w:tabs>
          <w:tab w:val="left" w:pos="3260"/>
        </w:tabs>
        <w:spacing w:line="360" w:lineRule="auto"/>
        <w:rPr>
          <w:rFonts w:ascii="Times New Roman" w:hAnsi="Times New Roman"/>
          <w:b/>
          <w:sz w:val="24"/>
          <w:szCs w:val="24"/>
        </w:rPr>
      </w:pPr>
    </w:p>
    <w:p w:rsidR="00EE0D2A" w:rsidRDefault="00EE0D2A" w:rsidP="001F3C43">
      <w:pPr>
        <w:tabs>
          <w:tab w:val="left" w:pos="3260"/>
        </w:tabs>
        <w:spacing w:line="360" w:lineRule="auto"/>
        <w:rPr>
          <w:rFonts w:ascii="Times New Roman" w:hAnsi="Times New Roman"/>
          <w:b/>
          <w:sz w:val="24"/>
          <w:szCs w:val="24"/>
        </w:rPr>
      </w:pPr>
    </w:p>
    <w:p w:rsidR="00EE0D2A" w:rsidRDefault="00EE0D2A" w:rsidP="001F3C43">
      <w:pPr>
        <w:tabs>
          <w:tab w:val="left" w:pos="3260"/>
        </w:tabs>
        <w:spacing w:line="360" w:lineRule="auto"/>
        <w:rPr>
          <w:rFonts w:ascii="Times New Roman" w:hAnsi="Times New Roman"/>
          <w:b/>
          <w:sz w:val="24"/>
          <w:szCs w:val="24"/>
        </w:rPr>
      </w:pPr>
    </w:p>
    <w:p w:rsidR="00EE0D2A" w:rsidRDefault="00EE0D2A" w:rsidP="001F3C43">
      <w:pPr>
        <w:tabs>
          <w:tab w:val="left" w:pos="3260"/>
        </w:tabs>
        <w:spacing w:line="360" w:lineRule="auto"/>
        <w:rPr>
          <w:rFonts w:ascii="Times New Roman" w:hAnsi="Times New Roman"/>
          <w:b/>
          <w:sz w:val="24"/>
          <w:szCs w:val="24"/>
        </w:rPr>
      </w:pPr>
    </w:p>
    <w:p w:rsidR="00EE0D2A" w:rsidRDefault="00EE0D2A" w:rsidP="001F3C43">
      <w:pPr>
        <w:tabs>
          <w:tab w:val="left" w:pos="3260"/>
        </w:tabs>
        <w:spacing w:line="360" w:lineRule="auto"/>
        <w:rPr>
          <w:rFonts w:ascii="Times New Roman" w:hAnsi="Times New Roman"/>
          <w:b/>
          <w:sz w:val="24"/>
          <w:szCs w:val="24"/>
        </w:rPr>
      </w:pPr>
    </w:p>
    <w:p w:rsidR="00EE0D2A" w:rsidRDefault="00EE0D2A" w:rsidP="001F3C43">
      <w:pPr>
        <w:tabs>
          <w:tab w:val="left" w:pos="3260"/>
        </w:tabs>
        <w:spacing w:line="360" w:lineRule="auto"/>
        <w:rPr>
          <w:rFonts w:ascii="Times New Roman" w:hAnsi="Times New Roman"/>
          <w:b/>
          <w:sz w:val="24"/>
          <w:szCs w:val="24"/>
        </w:rPr>
      </w:pPr>
    </w:p>
    <w:p w:rsidR="001F3C43" w:rsidRDefault="001F3C43" w:rsidP="001F3C43">
      <w:pPr>
        <w:tabs>
          <w:tab w:val="left" w:pos="3260"/>
        </w:tabs>
        <w:spacing w:line="360" w:lineRule="auto"/>
        <w:rPr>
          <w:rFonts w:ascii="Times New Roman" w:hAnsi="Times New Roman"/>
          <w:b/>
          <w:sz w:val="24"/>
          <w:szCs w:val="24"/>
        </w:rPr>
      </w:pPr>
    </w:p>
    <w:p w:rsidR="001F3C43" w:rsidRDefault="001F3C43" w:rsidP="001F3C43">
      <w:pPr>
        <w:tabs>
          <w:tab w:val="left" w:pos="3260"/>
        </w:tabs>
        <w:spacing w:line="360" w:lineRule="auto"/>
        <w:rPr>
          <w:rFonts w:ascii="Times New Roman" w:hAnsi="Times New Roman"/>
          <w:b/>
          <w:sz w:val="24"/>
          <w:szCs w:val="24"/>
        </w:rPr>
      </w:pPr>
    </w:p>
    <w:p w:rsidR="001F3C43" w:rsidRDefault="001F3C43" w:rsidP="001F3C43">
      <w:pPr>
        <w:tabs>
          <w:tab w:val="left" w:pos="3260"/>
        </w:tabs>
        <w:spacing w:line="360" w:lineRule="auto"/>
        <w:rPr>
          <w:rFonts w:ascii="Times New Roman" w:hAnsi="Times New Roman"/>
          <w:b/>
          <w:sz w:val="24"/>
          <w:szCs w:val="24"/>
        </w:rPr>
      </w:pPr>
    </w:p>
    <w:p w:rsidR="001F3C43" w:rsidRDefault="001F3C43" w:rsidP="001F3C43">
      <w:pPr>
        <w:tabs>
          <w:tab w:val="left" w:pos="3260"/>
        </w:tabs>
        <w:spacing w:line="360" w:lineRule="auto"/>
        <w:rPr>
          <w:rFonts w:ascii="Times New Roman" w:hAnsi="Times New Roman"/>
          <w:b/>
          <w:sz w:val="24"/>
          <w:szCs w:val="24"/>
        </w:rPr>
      </w:pPr>
    </w:p>
    <w:p w:rsidR="00EF4D3E" w:rsidRDefault="00EF4D3E" w:rsidP="00EF4D3E">
      <w:pPr>
        <w:suppressAutoHyphens/>
        <w:spacing w:line="360" w:lineRule="auto"/>
        <w:rPr>
          <w:rFonts w:ascii="Times New Roman" w:eastAsia="Times New Roman" w:hAnsi="Times New Roman"/>
          <w:sz w:val="24"/>
          <w:szCs w:val="24"/>
          <w:lang w:eastAsia="ar-SA"/>
        </w:rPr>
      </w:pPr>
    </w:p>
    <w:p w:rsidR="00D0222E" w:rsidRDefault="00D0222E" w:rsidP="00EF4D3E">
      <w:pPr>
        <w:suppressAutoHyphens/>
        <w:spacing w:line="360" w:lineRule="auto"/>
        <w:rPr>
          <w:rFonts w:ascii="Times New Roman" w:eastAsia="Times New Roman" w:hAnsi="Times New Roman"/>
          <w:sz w:val="24"/>
          <w:szCs w:val="24"/>
          <w:lang w:eastAsia="ar-SA"/>
        </w:rPr>
      </w:pPr>
    </w:p>
    <w:p w:rsidR="00D0222E" w:rsidRPr="00E9179C" w:rsidRDefault="00D0222E" w:rsidP="00EF4D3E">
      <w:pPr>
        <w:suppressAutoHyphens/>
        <w:spacing w:line="360" w:lineRule="auto"/>
        <w:rPr>
          <w:rFonts w:ascii="Times New Roman" w:eastAsia="Times New Roman" w:hAnsi="Times New Roman"/>
          <w:sz w:val="24"/>
          <w:szCs w:val="24"/>
          <w:lang w:eastAsia="ar-SA"/>
        </w:rPr>
      </w:pPr>
    </w:p>
    <w:p w:rsidR="00525B39" w:rsidRPr="00E9179C" w:rsidRDefault="00B56E28" w:rsidP="00034198">
      <w:pPr>
        <w:numPr>
          <w:ilvl w:val="0"/>
          <w:numId w:val="9"/>
        </w:numPr>
        <w:spacing w:line="360" w:lineRule="auto"/>
        <w:ind w:left="709" w:hanging="283"/>
        <w:jc w:val="both"/>
        <w:rPr>
          <w:rFonts w:ascii="Times New Roman" w:hAnsi="Times New Roman"/>
          <w:b/>
          <w:sz w:val="24"/>
          <w:szCs w:val="24"/>
        </w:rPr>
      </w:pPr>
      <w:r>
        <w:rPr>
          <w:rFonts w:ascii="Times New Roman" w:hAnsi="Times New Roman"/>
          <w:b/>
          <w:sz w:val="24"/>
          <w:szCs w:val="24"/>
        </w:rPr>
        <w:t>D</w:t>
      </w:r>
      <w:r w:rsidR="00950A67">
        <w:rPr>
          <w:rFonts w:ascii="Times New Roman" w:hAnsi="Times New Roman"/>
          <w:b/>
          <w:sz w:val="24"/>
          <w:szCs w:val="24"/>
        </w:rPr>
        <w:t>I</w:t>
      </w:r>
      <w:r>
        <w:rPr>
          <w:rFonts w:ascii="Times New Roman" w:hAnsi="Times New Roman"/>
          <w:b/>
          <w:sz w:val="24"/>
          <w:szCs w:val="24"/>
        </w:rPr>
        <w:t>SCUSSIONE</w:t>
      </w:r>
    </w:p>
    <w:p w:rsidR="00D0222E" w:rsidRDefault="00D0222E" w:rsidP="00065E8A">
      <w:pPr>
        <w:spacing w:line="360" w:lineRule="auto"/>
        <w:rPr>
          <w:rFonts w:ascii="Times New Roman" w:hAnsi="Times New Roman"/>
          <w:b/>
          <w:sz w:val="24"/>
          <w:szCs w:val="24"/>
        </w:rPr>
      </w:pPr>
    </w:p>
    <w:p w:rsidR="00525B39" w:rsidRPr="00E9179C" w:rsidRDefault="00EF4D3E" w:rsidP="00065E8A">
      <w:pPr>
        <w:spacing w:line="360" w:lineRule="auto"/>
        <w:rPr>
          <w:rFonts w:ascii="Times New Roman" w:hAnsi="Times New Roman"/>
          <w:b/>
          <w:sz w:val="24"/>
          <w:szCs w:val="24"/>
        </w:rPr>
      </w:pPr>
      <w:r>
        <w:rPr>
          <w:rFonts w:ascii="Times New Roman" w:hAnsi="Times New Roman"/>
          <w:b/>
          <w:sz w:val="24"/>
          <w:szCs w:val="24"/>
        </w:rPr>
        <w:t xml:space="preserve">5.1 </w:t>
      </w:r>
      <w:r w:rsidR="00065E8A" w:rsidRPr="00E9179C">
        <w:rPr>
          <w:rFonts w:ascii="Times New Roman" w:hAnsi="Times New Roman"/>
          <w:b/>
          <w:sz w:val="24"/>
          <w:szCs w:val="24"/>
        </w:rPr>
        <w:t>Indagine microbiologica</w:t>
      </w:r>
    </w:p>
    <w:p w:rsidR="00525B39" w:rsidRPr="00E9179C" w:rsidRDefault="00E9179C" w:rsidP="00525B39">
      <w:pPr>
        <w:spacing w:line="360" w:lineRule="auto"/>
        <w:jc w:val="both"/>
        <w:rPr>
          <w:rFonts w:ascii="Times New Roman" w:hAnsi="Times New Roman"/>
          <w:sz w:val="24"/>
          <w:szCs w:val="24"/>
        </w:rPr>
      </w:pPr>
      <w:r>
        <w:rPr>
          <w:rFonts w:ascii="Times New Roman" w:hAnsi="Times New Roman"/>
          <w:sz w:val="24"/>
          <w:szCs w:val="24"/>
        </w:rPr>
        <w:t xml:space="preserve">I </w:t>
      </w:r>
      <w:r w:rsidR="00525B39" w:rsidRPr="00E9179C">
        <w:rPr>
          <w:rFonts w:ascii="Times New Roman" w:hAnsi="Times New Roman"/>
          <w:sz w:val="24"/>
          <w:szCs w:val="24"/>
        </w:rPr>
        <w:t xml:space="preserve"> risultati confermano che i prodotti alimentari in polvere per la prima infanzia non sono prodotti sterili e </w:t>
      </w:r>
      <w:r w:rsidR="00EA1D05" w:rsidRPr="00E9179C">
        <w:rPr>
          <w:rFonts w:ascii="Times New Roman" w:hAnsi="Times New Roman"/>
          <w:sz w:val="24"/>
          <w:szCs w:val="24"/>
        </w:rPr>
        <w:t xml:space="preserve">che, una volta reidratati, </w:t>
      </w:r>
      <w:r w:rsidR="00525B39" w:rsidRPr="00E9179C">
        <w:rPr>
          <w:rFonts w:ascii="Times New Roman" w:hAnsi="Times New Roman"/>
          <w:sz w:val="24"/>
          <w:szCs w:val="24"/>
        </w:rPr>
        <w:t xml:space="preserve">rappresentano un buon terreno di crescita per i microrganismi, tra cui </w:t>
      </w:r>
      <w:r w:rsidR="00E74C13" w:rsidRPr="00E9179C">
        <w:rPr>
          <w:rFonts w:ascii="Times New Roman" w:hAnsi="Times New Roman"/>
          <w:i/>
          <w:sz w:val="24"/>
          <w:szCs w:val="24"/>
        </w:rPr>
        <w:t>Cronobacter</w:t>
      </w:r>
      <w:r w:rsidR="00525B39" w:rsidRPr="00E9179C">
        <w:rPr>
          <w:rFonts w:ascii="Times New Roman" w:hAnsi="Times New Roman"/>
          <w:sz w:val="24"/>
          <w:szCs w:val="24"/>
        </w:rPr>
        <w:t>.</w:t>
      </w:r>
    </w:p>
    <w:p w:rsidR="00E9179C" w:rsidRDefault="00525B39" w:rsidP="00E9179C">
      <w:pPr>
        <w:spacing w:line="360" w:lineRule="auto"/>
        <w:rPr>
          <w:rFonts w:ascii="Times New Roman" w:hAnsi="Times New Roman"/>
          <w:sz w:val="24"/>
          <w:szCs w:val="24"/>
        </w:rPr>
      </w:pPr>
      <w:r w:rsidRPr="00E9179C">
        <w:rPr>
          <w:rFonts w:ascii="Times New Roman" w:hAnsi="Times New Roman"/>
          <w:sz w:val="24"/>
          <w:szCs w:val="24"/>
        </w:rPr>
        <w:t xml:space="preserve">L’analisi ha permesso di individuare </w:t>
      </w:r>
      <w:r w:rsidR="00810890">
        <w:rPr>
          <w:rFonts w:ascii="Times New Roman" w:hAnsi="Times New Roman"/>
          <w:sz w:val="24"/>
          <w:szCs w:val="24"/>
        </w:rPr>
        <w:t xml:space="preserve">una </w:t>
      </w:r>
      <w:r w:rsidRPr="00E9179C">
        <w:rPr>
          <w:rFonts w:ascii="Times New Roman" w:hAnsi="Times New Roman"/>
          <w:sz w:val="24"/>
          <w:szCs w:val="24"/>
        </w:rPr>
        <w:t>contaminazione batterica</w:t>
      </w:r>
      <w:r w:rsidR="00810890">
        <w:rPr>
          <w:rFonts w:ascii="Times New Roman" w:hAnsi="Times New Roman"/>
          <w:sz w:val="24"/>
          <w:szCs w:val="24"/>
        </w:rPr>
        <w:t xml:space="preserve"> varia</w:t>
      </w:r>
      <w:r w:rsidRPr="00E9179C">
        <w:rPr>
          <w:rFonts w:ascii="Times New Roman" w:hAnsi="Times New Roman"/>
          <w:sz w:val="24"/>
          <w:szCs w:val="24"/>
        </w:rPr>
        <w:t xml:space="preserve"> nei campioni analizzati e, più in generale, una proporzione molto e</w:t>
      </w:r>
      <w:r w:rsidR="00E74C13" w:rsidRPr="00E9179C">
        <w:rPr>
          <w:rFonts w:ascii="Times New Roman" w:hAnsi="Times New Roman"/>
          <w:sz w:val="24"/>
          <w:szCs w:val="24"/>
        </w:rPr>
        <w:t>levata di campioni contaminata d</w:t>
      </w:r>
      <w:r w:rsidRPr="00E9179C">
        <w:rPr>
          <w:rFonts w:ascii="Times New Roman" w:hAnsi="Times New Roman"/>
          <w:sz w:val="24"/>
          <w:szCs w:val="24"/>
        </w:rPr>
        <w:t xml:space="preserve">a batteri appartenenti alla famiglia delle </w:t>
      </w:r>
      <w:r w:rsidRPr="00E9179C">
        <w:rPr>
          <w:rFonts w:ascii="Times New Roman" w:hAnsi="Times New Roman"/>
          <w:i/>
          <w:sz w:val="24"/>
          <w:szCs w:val="24"/>
        </w:rPr>
        <w:t>Enterobacteriaceae</w:t>
      </w:r>
      <w:r w:rsidRPr="00E9179C">
        <w:rPr>
          <w:rFonts w:ascii="Times New Roman" w:hAnsi="Times New Roman"/>
          <w:sz w:val="24"/>
          <w:szCs w:val="24"/>
        </w:rPr>
        <w:t>.</w:t>
      </w:r>
      <w:r w:rsidR="00065E8A" w:rsidRPr="00E9179C">
        <w:rPr>
          <w:rFonts w:ascii="Times New Roman" w:hAnsi="Times New Roman"/>
          <w:sz w:val="24"/>
          <w:szCs w:val="24"/>
        </w:rPr>
        <w:t xml:space="preserve"> In particolare, si segnala l’identificazione di </w:t>
      </w:r>
      <w:r w:rsidR="00065E8A" w:rsidRPr="00E9179C">
        <w:rPr>
          <w:rFonts w:ascii="Times New Roman" w:hAnsi="Times New Roman"/>
          <w:i/>
          <w:sz w:val="24"/>
          <w:szCs w:val="24"/>
        </w:rPr>
        <w:t>E. hoermaechei</w:t>
      </w:r>
      <w:r w:rsidR="00065E8A" w:rsidRPr="00E9179C">
        <w:rPr>
          <w:rFonts w:ascii="Times New Roman" w:hAnsi="Times New Roman"/>
          <w:sz w:val="24"/>
          <w:szCs w:val="24"/>
        </w:rPr>
        <w:t xml:space="preserve"> subsp. </w:t>
      </w:r>
      <w:r w:rsidR="00065E8A" w:rsidRPr="00E9179C">
        <w:rPr>
          <w:rFonts w:ascii="Times New Roman" w:hAnsi="Times New Roman"/>
          <w:i/>
          <w:sz w:val="24"/>
          <w:szCs w:val="24"/>
        </w:rPr>
        <w:t>hormaechei</w:t>
      </w:r>
      <w:r w:rsidR="00065E8A" w:rsidRPr="00E9179C">
        <w:rPr>
          <w:rFonts w:ascii="Times New Roman" w:hAnsi="Times New Roman"/>
          <w:sz w:val="24"/>
          <w:szCs w:val="24"/>
        </w:rPr>
        <w:t xml:space="preserve"> microrganismo, anch’esso, implicato nell’insorgenza di meningiti, NEC e sepsi, nei neonati di basso peso alla nascita, nati pre-termine, o anche nati a termine ma ricoverati nei reparti di terapia intensiva.</w:t>
      </w:r>
      <w:r w:rsidR="007F6094">
        <w:rPr>
          <w:rFonts w:ascii="Times New Roman" w:hAnsi="Times New Roman"/>
          <w:sz w:val="24"/>
          <w:szCs w:val="24"/>
        </w:rPr>
        <w:t>(19)</w:t>
      </w:r>
    </w:p>
    <w:p w:rsidR="00525B39" w:rsidRPr="00E9179C" w:rsidRDefault="00E9179C" w:rsidP="00264E85">
      <w:pPr>
        <w:spacing w:line="360" w:lineRule="auto"/>
        <w:rPr>
          <w:rFonts w:ascii="Times New Roman" w:hAnsi="Times New Roman"/>
          <w:sz w:val="24"/>
          <w:szCs w:val="24"/>
        </w:rPr>
      </w:pPr>
      <w:r>
        <w:rPr>
          <w:rFonts w:ascii="Times New Roman" w:hAnsi="Times New Roman"/>
          <w:sz w:val="24"/>
          <w:szCs w:val="24"/>
        </w:rPr>
        <w:t xml:space="preserve"> Inoltre i risultati ottenuti hanno</w:t>
      </w:r>
      <w:r w:rsidR="00525B39" w:rsidRPr="00E9179C">
        <w:rPr>
          <w:rFonts w:ascii="Times New Roman" w:hAnsi="Times New Roman"/>
          <w:sz w:val="24"/>
          <w:szCs w:val="24"/>
        </w:rPr>
        <w:t xml:space="preserve"> potuto confermare anche la superiorità dei metodi di tipizzazione genotipica rispetto ai metodi biochimici tradizionali che spesso, come abbiamo visto, hanno difficoltà a distinguere specie  batteriche simili tra loro, come quelle appartenenti alla famiglia delle </w:t>
      </w:r>
      <w:r w:rsidR="00525B39" w:rsidRPr="00E9179C">
        <w:rPr>
          <w:rFonts w:ascii="Times New Roman" w:hAnsi="Times New Roman"/>
          <w:i/>
          <w:sz w:val="24"/>
          <w:szCs w:val="24"/>
        </w:rPr>
        <w:t>Enterobacteriaceae</w:t>
      </w:r>
      <w:r w:rsidR="00EA1D05" w:rsidRPr="00E9179C">
        <w:rPr>
          <w:rFonts w:ascii="Times New Roman" w:hAnsi="Times New Roman"/>
          <w:sz w:val="24"/>
          <w:szCs w:val="24"/>
        </w:rPr>
        <w:t xml:space="preserve">.  </w:t>
      </w:r>
      <w:r w:rsidR="00525B39" w:rsidRPr="00E9179C">
        <w:rPr>
          <w:rFonts w:ascii="Times New Roman" w:hAnsi="Times New Roman"/>
          <w:sz w:val="24"/>
          <w:szCs w:val="24"/>
          <w:lang w:eastAsia="ar-SA"/>
        </w:rPr>
        <w:t xml:space="preserve">Inoltre, mediante il sequenziamento, si è visto che la specie </w:t>
      </w:r>
      <w:r w:rsidR="007B0693" w:rsidRPr="00E9179C">
        <w:rPr>
          <w:rFonts w:ascii="Times New Roman" w:hAnsi="Times New Roman"/>
          <w:sz w:val="24"/>
          <w:szCs w:val="24"/>
          <w:lang w:eastAsia="ar-SA"/>
        </w:rPr>
        <w:t xml:space="preserve">di </w:t>
      </w:r>
      <w:r w:rsidR="007B0693" w:rsidRPr="00E9179C">
        <w:rPr>
          <w:rFonts w:ascii="Times New Roman" w:hAnsi="Times New Roman"/>
          <w:i/>
          <w:sz w:val="24"/>
          <w:szCs w:val="24"/>
          <w:lang w:eastAsia="ar-SA"/>
        </w:rPr>
        <w:t xml:space="preserve">Enterobacter </w:t>
      </w:r>
      <w:r w:rsidR="00525B39" w:rsidRPr="00E9179C">
        <w:rPr>
          <w:rFonts w:ascii="Times New Roman" w:hAnsi="Times New Roman"/>
          <w:sz w:val="24"/>
          <w:szCs w:val="24"/>
          <w:lang w:eastAsia="ar-SA"/>
        </w:rPr>
        <w:t>più frequentemente isolata è stata</w:t>
      </w:r>
      <w:r w:rsidR="00525B39" w:rsidRPr="00E9179C">
        <w:rPr>
          <w:rFonts w:ascii="Times New Roman" w:hAnsi="Times New Roman"/>
          <w:b/>
          <w:i/>
          <w:sz w:val="24"/>
          <w:szCs w:val="24"/>
          <w:lang w:eastAsia="ar-SA"/>
        </w:rPr>
        <w:t xml:space="preserve"> </w:t>
      </w:r>
      <w:r w:rsidR="00525B39" w:rsidRPr="00E9179C">
        <w:rPr>
          <w:rFonts w:ascii="Times New Roman" w:hAnsi="Times New Roman"/>
          <w:i/>
          <w:sz w:val="24"/>
          <w:szCs w:val="24"/>
          <w:lang w:eastAsia="ar-SA"/>
        </w:rPr>
        <w:t>E. hormaechei subsp.</w:t>
      </w:r>
      <w:r w:rsidR="00525B39" w:rsidRPr="00E9179C">
        <w:rPr>
          <w:rFonts w:ascii="Times New Roman" w:hAnsi="Times New Roman"/>
          <w:i/>
          <w:sz w:val="24"/>
          <w:szCs w:val="24"/>
        </w:rPr>
        <w:t xml:space="preserve"> hormaechei</w:t>
      </w:r>
      <w:r w:rsidR="00525B39" w:rsidRPr="00E9179C">
        <w:rPr>
          <w:rFonts w:ascii="Times New Roman" w:hAnsi="Times New Roman"/>
          <w:sz w:val="24"/>
          <w:szCs w:val="24"/>
          <w:lang w:eastAsia="ar-SA"/>
        </w:rPr>
        <w:t xml:space="preserve">, mentre 3 </w:t>
      </w:r>
      <w:r w:rsidR="007B0693" w:rsidRPr="00E9179C">
        <w:rPr>
          <w:rFonts w:ascii="Times New Roman" w:hAnsi="Times New Roman"/>
          <w:sz w:val="24"/>
          <w:szCs w:val="24"/>
          <w:lang w:eastAsia="ar-SA"/>
        </w:rPr>
        <w:t xml:space="preserve">presunti ceppi di </w:t>
      </w:r>
      <w:r w:rsidR="007B0693" w:rsidRPr="00E9179C">
        <w:rPr>
          <w:rFonts w:ascii="Times New Roman" w:hAnsi="Times New Roman"/>
          <w:i/>
          <w:sz w:val="24"/>
          <w:szCs w:val="24"/>
          <w:lang w:eastAsia="ar-SA"/>
        </w:rPr>
        <w:t xml:space="preserve">Enterobacter </w:t>
      </w:r>
      <w:r w:rsidR="00525B39" w:rsidRPr="00E9179C">
        <w:rPr>
          <w:rFonts w:ascii="Times New Roman" w:hAnsi="Times New Roman"/>
          <w:sz w:val="24"/>
          <w:szCs w:val="24"/>
          <w:lang w:eastAsia="ar-SA"/>
        </w:rPr>
        <w:t xml:space="preserve"> </w:t>
      </w:r>
      <w:r w:rsidR="007B0693" w:rsidRPr="00E9179C">
        <w:rPr>
          <w:rFonts w:ascii="Times New Roman" w:hAnsi="Times New Roman"/>
          <w:sz w:val="24"/>
          <w:szCs w:val="24"/>
          <w:lang w:eastAsia="ar-SA"/>
        </w:rPr>
        <w:t>erano in realtà</w:t>
      </w:r>
      <w:r>
        <w:rPr>
          <w:rFonts w:ascii="Times New Roman" w:hAnsi="Times New Roman"/>
          <w:i/>
          <w:sz w:val="24"/>
          <w:szCs w:val="24"/>
          <w:lang w:eastAsia="ar-SA"/>
        </w:rPr>
        <w:t xml:space="preserve"> Citrobacter freundii</w:t>
      </w:r>
      <w:r w:rsidR="00525B39" w:rsidRPr="00E9179C">
        <w:rPr>
          <w:rFonts w:ascii="Times New Roman" w:hAnsi="Times New Roman"/>
          <w:sz w:val="24"/>
          <w:szCs w:val="24"/>
          <w:lang w:eastAsia="ar-SA"/>
        </w:rPr>
        <w:t>.</w:t>
      </w:r>
    </w:p>
    <w:p w:rsidR="00525B39" w:rsidRPr="00E9179C" w:rsidRDefault="00525B39" w:rsidP="00525B39">
      <w:pPr>
        <w:spacing w:line="360" w:lineRule="auto"/>
        <w:jc w:val="both"/>
        <w:rPr>
          <w:rFonts w:ascii="Times New Roman" w:hAnsi="Times New Roman"/>
          <w:sz w:val="24"/>
          <w:szCs w:val="24"/>
        </w:rPr>
      </w:pPr>
      <w:r w:rsidRPr="00E9179C">
        <w:rPr>
          <w:rFonts w:ascii="Times New Roman" w:hAnsi="Times New Roman"/>
          <w:sz w:val="24"/>
          <w:szCs w:val="24"/>
        </w:rPr>
        <w:t>Dal confronto tra i due metodi di identificazione</w:t>
      </w:r>
      <w:r w:rsidR="007B0693" w:rsidRPr="00E9179C">
        <w:rPr>
          <w:rFonts w:ascii="Times New Roman" w:hAnsi="Times New Roman"/>
          <w:sz w:val="24"/>
          <w:szCs w:val="24"/>
        </w:rPr>
        <w:t>, fenotipica e molecolare,</w:t>
      </w:r>
      <w:r w:rsidRPr="00E9179C">
        <w:rPr>
          <w:rFonts w:ascii="Times New Roman" w:hAnsi="Times New Roman"/>
          <w:sz w:val="24"/>
          <w:szCs w:val="24"/>
        </w:rPr>
        <w:t xml:space="preserve"> appare chiaro che i metodi di tipizzazione fenotipica presentano il vantaggio di:</w:t>
      </w:r>
    </w:p>
    <w:p w:rsidR="00525B39" w:rsidRPr="00E9179C" w:rsidRDefault="00525B39" w:rsidP="00034198">
      <w:pPr>
        <w:numPr>
          <w:ilvl w:val="0"/>
          <w:numId w:val="4"/>
        </w:numPr>
        <w:spacing w:line="360" w:lineRule="auto"/>
        <w:ind w:hanging="76"/>
        <w:jc w:val="both"/>
        <w:rPr>
          <w:rFonts w:ascii="Times New Roman" w:hAnsi="Times New Roman"/>
          <w:sz w:val="24"/>
          <w:szCs w:val="24"/>
        </w:rPr>
      </w:pPr>
      <w:r w:rsidRPr="00E9179C">
        <w:rPr>
          <w:rFonts w:ascii="Times New Roman" w:hAnsi="Times New Roman"/>
          <w:sz w:val="24"/>
          <w:szCs w:val="24"/>
        </w:rPr>
        <w:t>esser utilizzabili da tutti  laboratori;</w:t>
      </w:r>
    </w:p>
    <w:p w:rsidR="00525B39" w:rsidRPr="00E9179C" w:rsidRDefault="00525B39" w:rsidP="00034198">
      <w:pPr>
        <w:numPr>
          <w:ilvl w:val="0"/>
          <w:numId w:val="4"/>
        </w:numPr>
        <w:spacing w:line="360" w:lineRule="auto"/>
        <w:ind w:hanging="76"/>
        <w:jc w:val="both"/>
        <w:rPr>
          <w:rFonts w:ascii="Times New Roman" w:hAnsi="Times New Roman"/>
          <w:sz w:val="24"/>
          <w:szCs w:val="24"/>
        </w:rPr>
      </w:pPr>
      <w:r w:rsidRPr="00E9179C">
        <w:rPr>
          <w:rFonts w:ascii="Times New Roman" w:hAnsi="Times New Roman"/>
          <w:sz w:val="24"/>
          <w:szCs w:val="24"/>
        </w:rPr>
        <w:t>essere poco dispendiosi;</w:t>
      </w:r>
    </w:p>
    <w:p w:rsidR="00525B39" w:rsidRPr="00E9179C" w:rsidRDefault="00525B39" w:rsidP="00034198">
      <w:pPr>
        <w:numPr>
          <w:ilvl w:val="0"/>
          <w:numId w:val="4"/>
        </w:numPr>
        <w:spacing w:line="360" w:lineRule="auto"/>
        <w:ind w:hanging="76"/>
        <w:jc w:val="both"/>
        <w:rPr>
          <w:rFonts w:ascii="Times New Roman" w:hAnsi="Times New Roman"/>
          <w:sz w:val="24"/>
          <w:szCs w:val="24"/>
        </w:rPr>
      </w:pPr>
      <w:r w:rsidRPr="00E9179C">
        <w:rPr>
          <w:rFonts w:ascii="Times New Roman" w:hAnsi="Times New Roman"/>
          <w:sz w:val="24"/>
          <w:szCs w:val="24"/>
        </w:rPr>
        <w:t>fornire risposte immediate;</w:t>
      </w:r>
    </w:p>
    <w:p w:rsidR="00525B39" w:rsidRPr="00E9179C" w:rsidRDefault="00525B39" w:rsidP="00525B39">
      <w:pPr>
        <w:spacing w:line="360" w:lineRule="auto"/>
        <w:jc w:val="both"/>
        <w:rPr>
          <w:rFonts w:ascii="Times New Roman" w:hAnsi="Times New Roman"/>
          <w:sz w:val="24"/>
          <w:szCs w:val="24"/>
        </w:rPr>
      </w:pPr>
      <w:r w:rsidRPr="00E9179C">
        <w:rPr>
          <w:rFonts w:ascii="Times New Roman" w:hAnsi="Times New Roman"/>
          <w:sz w:val="24"/>
          <w:szCs w:val="24"/>
        </w:rPr>
        <w:t>ma presentano anche dei limiti:</w:t>
      </w:r>
    </w:p>
    <w:p w:rsidR="00525B39" w:rsidRPr="00E9179C" w:rsidRDefault="00525B39" w:rsidP="00034198">
      <w:pPr>
        <w:numPr>
          <w:ilvl w:val="0"/>
          <w:numId w:val="5"/>
        </w:numPr>
        <w:spacing w:line="360" w:lineRule="auto"/>
        <w:ind w:left="709"/>
        <w:jc w:val="both"/>
        <w:rPr>
          <w:rFonts w:ascii="Times New Roman" w:hAnsi="Times New Roman"/>
          <w:sz w:val="24"/>
          <w:szCs w:val="24"/>
        </w:rPr>
      </w:pPr>
      <w:r w:rsidRPr="00E9179C">
        <w:rPr>
          <w:rFonts w:ascii="Times New Roman" w:hAnsi="Times New Roman"/>
          <w:sz w:val="24"/>
          <w:szCs w:val="24"/>
        </w:rPr>
        <w:t>danno solo indicazioni preliminari;</w:t>
      </w:r>
    </w:p>
    <w:p w:rsidR="00525B39" w:rsidRPr="00E9179C" w:rsidRDefault="007B0693" w:rsidP="00034198">
      <w:pPr>
        <w:numPr>
          <w:ilvl w:val="0"/>
          <w:numId w:val="5"/>
        </w:numPr>
        <w:spacing w:line="360" w:lineRule="auto"/>
        <w:ind w:left="709"/>
        <w:jc w:val="both"/>
        <w:rPr>
          <w:rFonts w:ascii="Times New Roman" w:hAnsi="Times New Roman"/>
          <w:sz w:val="24"/>
          <w:szCs w:val="24"/>
        </w:rPr>
      </w:pPr>
      <w:r w:rsidRPr="00E9179C">
        <w:rPr>
          <w:rFonts w:ascii="Times New Roman" w:hAnsi="Times New Roman"/>
          <w:sz w:val="24"/>
          <w:szCs w:val="24"/>
        </w:rPr>
        <w:t>sono poco discriminativi</w:t>
      </w:r>
      <w:r w:rsidR="00264E85">
        <w:rPr>
          <w:rFonts w:ascii="Times New Roman" w:hAnsi="Times New Roman"/>
          <w:sz w:val="24"/>
          <w:szCs w:val="24"/>
        </w:rPr>
        <w:t>;</w:t>
      </w:r>
    </w:p>
    <w:p w:rsidR="00525B39" w:rsidRPr="00E9179C" w:rsidRDefault="007B0693" w:rsidP="00034198">
      <w:pPr>
        <w:numPr>
          <w:ilvl w:val="0"/>
          <w:numId w:val="5"/>
        </w:numPr>
        <w:spacing w:line="360" w:lineRule="auto"/>
        <w:ind w:left="709"/>
        <w:jc w:val="both"/>
        <w:rPr>
          <w:rFonts w:ascii="Times New Roman" w:hAnsi="Times New Roman"/>
          <w:sz w:val="24"/>
          <w:szCs w:val="24"/>
        </w:rPr>
      </w:pPr>
      <w:r w:rsidRPr="00E9179C">
        <w:rPr>
          <w:rFonts w:ascii="Times New Roman" w:hAnsi="Times New Roman"/>
          <w:sz w:val="24"/>
          <w:szCs w:val="24"/>
        </w:rPr>
        <w:t>in genere, sono poco</w:t>
      </w:r>
      <w:r w:rsidR="00525B39" w:rsidRPr="00E9179C">
        <w:rPr>
          <w:rFonts w:ascii="Times New Roman" w:hAnsi="Times New Roman"/>
          <w:sz w:val="24"/>
          <w:szCs w:val="24"/>
        </w:rPr>
        <w:t xml:space="preserve"> riproducibili;</w:t>
      </w:r>
    </w:p>
    <w:p w:rsidR="00525B39" w:rsidRPr="00E9179C" w:rsidRDefault="00525B39" w:rsidP="00525B39">
      <w:pPr>
        <w:spacing w:line="360" w:lineRule="auto"/>
        <w:jc w:val="both"/>
        <w:rPr>
          <w:rFonts w:ascii="Times New Roman" w:hAnsi="Times New Roman"/>
          <w:sz w:val="24"/>
          <w:szCs w:val="24"/>
        </w:rPr>
      </w:pPr>
      <w:r w:rsidRPr="00E9179C">
        <w:rPr>
          <w:rFonts w:ascii="Times New Roman" w:hAnsi="Times New Roman"/>
          <w:sz w:val="24"/>
          <w:szCs w:val="24"/>
        </w:rPr>
        <w:t>I metodi genetici, che amplificano geni specie-specifici, pur essendo dotati di u</w:t>
      </w:r>
      <w:r w:rsidR="007B0693" w:rsidRPr="00E9179C">
        <w:rPr>
          <w:rFonts w:ascii="Times New Roman" w:hAnsi="Times New Roman"/>
          <w:sz w:val="24"/>
          <w:szCs w:val="24"/>
        </w:rPr>
        <w:t>n’elevata capacità discriminativa</w:t>
      </w:r>
      <w:r w:rsidRPr="00E9179C">
        <w:rPr>
          <w:rFonts w:ascii="Times New Roman" w:hAnsi="Times New Roman"/>
          <w:sz w:val="24"/>
          <w:szCs w:val="24"/>
        </w:rPr>
        <w:t>, presentano anch’essi alcuni limiti:</w:t>
      </w:r>
    </w:p>
    <w:p w:rsidR="00525B39" w:rsidRPr="00E9179C" w:rsidRDefault="007B0693" w:rsidP="00034198">
      <w:pPr>
        <w:numPr>
          <w:ilvl w:val="0"/>
          <w:numId w:val="6"/>
        </w:numPr>
        <w:spacing w:line="360" w:lineRule="auto"/>
        <w:ind w:left="709"/>
        <w:jc w:val="both"/>
        <w:rPr>
          <w:rFonts w:ascii="Times New Roman" w:hAnsi="Times New Roman"/>
          <w:sz w:val="24"/>
          <w:szCs w:val="24"/>
        </w:rPr>
      </w:pPr>
      <w:r w:rsidRPr="00E9179C">
        <w:rPr>
          <w:rFonts w:ascii="Times New Roman" w:hAnsi="Times New Roman"/>
          <w:sz w:val="24"/>
          <w:szCs w:val="24"/>
        </w:rPr>
        <w:t xml:space="preserve">richiedono </w:t>
      </w:r>
      <w:r w:rsidR="00525B39" w:rsidRPr="00E9179C">
        <w:rPr>
          <w:rFonts w:ascii="Times New Roman" w:hAnsi="Times New Roman"/>
          <w:sz w:val="24"/>
          <w:szCs w:val="24"/>
        </w:rPr>
        <w:t>esperienza;</w:t>
      </w:r>
    </w:p>
    <w:p w:rsidR="00525B39" w:rsidRPr="00E9179C" w:rsidRDefault="00525B39" w:rsidP="00034198">
      <w:pPr>
        <w:numPr>
          <w:ilvl w:val="0"/>
          <w:numId w:val="6"/>
        </w:numPr>
        <w:spacing w:line="360" w:lineRule="auto"/>
        <w:ind w:left="709"/>
        <w:jc w:val="both"/>
        <w:rPr>
          <w:rFonts w:ascii="Times New Roman" w:hAnsi="Times New Roman"/>
          <w:sz w:val="24"/>
          <w:szCs w:val="24"/>
        </w:rPr>
      </w:pPr>
      <w:r w:rsidRPr="00E9179C">
        <w:rPr>
          <w:rFonts w:ascii="Times New Roman" w:hAnsi="Times New Roman"/>
          <w:sz w:val="24"/>
          <w:szCs w:val="24"/>
        </w:rPr>
        <w:t>prevedono costi relativamente elevati, soprattutto in termini di specifica strumentazione;</w:t>
      </w:r>
    </w:p>
    <w:p w:rsidR="00525B39" w:rsidRPr="00E9179C" w:rsidRDefault="00525B39" w:rsidP="00034198">
      <w:pPr>
        <w:numPr>
          <w:ilvl w:val="0"/>
          <w:numId w:val="6"/>
        </w:numPr>
        <w:spacing w:line="360" w:lineRule="auto"/>
        <w:ind w:left="709"/>
        <w:jc w:val="both"/>
        <w:rPr>
          <w:rFonts w:ascii="Times New Roman" w:hAnsi="Times New Roman"/>
          <w:sz w:val="24"/>
          <w:szCs w:val="24"/>
        </w:rPr>
      </w:pPr>
      <w:r w:rsidRPr="00E9179C">
        <w:rPr>
          <w:rFonts w:ascii="Times New Roman" w:hAnsi="Times New Roman"/>
          <w:sz w:val="24"/>
          <w:szCs w:val="24"/>
        </w:rPr>
        <w:t>possono avere tempi non immediati di risposta;</w:t>
      </w:r>
    </w:p>
    <w:p w:rsidR="00525B39" w:rsidRPr="00E9179C" w:rsidRDefault="00525B39" w:rsidP="00034198">
      <w:pPr>
        <w:numPr>
          <w:ilvl w:val="0"/>
          <w:numId w:val="6"/>
        </w:numPr>
        <w:spacing w:line="360" w:lineRule="auto"/>
        <w:ind w:left="709"/>
        <w:jc w:val="both"/>
        <w:rPr>
          <w:rFonts w:ascii="Times New Roman" w:hAnsi="Times New Roman"/>
          <w:sz w:val="24"/>
          <w:szCs w:val="24"/>
        </w:rPr>
      </w:pPr>
      <w:r w:rsidRPr="00E9179C">
        <w:rPr>
          <w:rFonts w:ascii="Times New Roman" w:hAnsi="Times New Roman"/>
          <w:sz w:val="24"/>
          <w:szCs w:val="24"/>
        </w:rPr>
        <w:t xml:space="preserve">in alcuni casi sono di difficile standardizzazione </w:t>
      </w:r>
      <w:r w:rsidR="007B0693" w:rsidRPr="00E9179C">
        <w:rPr>
          <w:rFonts w:ascii="Times New Roman" w:hAnsi="Times New Roman"/>
          <w:sz w:val="24"/>
          <w:szCs w:val="24"/>
        </w:rPr>
        <w:t xml:space="preserve">e/o </w:t>
      </w:r>
      <w:r w:rsidR="00264E85">
        <w:rPr>
          <w:rFonts w:ascii="Times New Roman" w:hAnsi="Times New Roman"/>
          <w:sz w:val="24"/>
          <w:szCs w:val="24"/>
        </w:rPr>
        <w:t>di non semplice interpretazione.</w:t>
      </w:r>
    </w:p>
    <w:p w:rsidR="00F43949" w:rsidRPr="00E9179C" w:rsidRDefault="00525B39" w:rsidP="00F43949">
      <w:pPr>
        <w:spacing w:line="360" w:lineRule="auto"/>
        <w:jc w:val="both"/>
        <w:rPr>
          <w:rFonts w:ascii="Times New Roman" w:hAnsi="Times New Roman"/>
          <w:sz w:val="24"/>
          <w:szCs w:val="24"/>
        </w:rPr>
      </w:pPr>
      <w:r w:rsidRPr="00E9179C">
        <w:rPr>
          <w:rFonts w:ascii="Times New Roman" w:hAnsi="Times New Roman"/>
          <w:sz w:val="24"/>
          <w:szCs w:val="24"/>
        </w:rPr>
        <w:t>L’integrazione dei risultati ottenuti dai metodi fenotipici con quelli molecolari è spesso necessaria per un’attendibile identificazione microbica a fini diagnostici ed epidemiologici.</w:t>
      </w:r>
      <w:r w:rsidR="00F43949" w:rsidRPr="00E9179C">
        <w:rPr>
          <w:rFonts w:ascii="Times New Roman" w:hAnsi="Times New Roman"/>
          <w:sz w:val="24"/>
          <w:szCs w:val="24"/>
        </w:rPr>
        <w:t xml:space="preserve"> </w:t>
      </w:r>
    </w:p>
    <w:p w:rsidR="008B6232" w:rsidRPr="00E9179C" w:rsidRDefault="008B6232" w:rsidP="00F43949">
      <w:pPr>
        <w:spacing w:line="360" w:lineRule="auto"/>
        <w:jc w:val="both"/>
        <w:rPr>
          <w:rFonts w:ascii="Times New Roman" w:hAnsi="Times New Roman"/>
          <w:sz w:val="24"/>
          <w:szCs w:val="24"/>
        </w:rPr>
      </w:pPr>
    </w:p>
    <w:p w:rsidR="00072835" w:rsidRPr="00264E85" w:rsidRDefault="00EF4D3E" w:rsidP="00F43949">
      <w:pPr>
        <w:spacing w:line="360" w:lineRule="auto"/>
        <w:jc w:val="both"/>
        <w:rPr>
          <w:rFonts w:ascii="Times New Roman" w:hAnsi="Times New Roman"/>
          <w:b/>
          <w:sz w:val="24"/>
          <w:szCs w:val="24"/>
        </w:rPr>
      </w:pPr>
      <w:r>
        <w:rPr>
          <w:rFonts w:ascii="Times New Roman" w:hAnsi="Times New Roman"/>
          <w:b/>
          <w:sz w:val="24"/>
          <w:szCs w:val="24"/>
        </w:rPr>
        <w:t xml:space="preserve">5.2 </w:t>
      </w:r>
      <w:r w:rsidR="008B6232" w:rsidRPr="00E9179C">
        <w:rPr>
          <w:rFonts w:ascii="Times New Roman" w:hAnsi="Times New Roman"/>
          <w:b/>
          <w:sz w:val="24"/>
          <w:szCs w:val="24"/>
        </w:rPr>
        <w:t>Indagine epidemiologica</w:t>
      </w:r>
    </w:p>
    <w:p w:rsidR="00EE0C6F" w:rsidRPr="00A2663E" w:rsidRDefault="006C3425" w:rsidP="00EE0C6F">
      <w:pPr>
        <w:autoSpaceDE w:val="0"/>
        <w:autoSpaceDN w:val="0"/>
        <w:adjustRightInd w:val="0"/>
        <w:spacing w:line="360" w:lineRule="auto"/>
        <w:rPr>
          <w:rFonts w:ascii="Times New Roman" w:hAnsi="Times New Roman"/>
          <w:color w:val="000000"/>
          <w:sz w:val="24"/>
          <w:szCs w:val="24"/>
        </w:rPr>
      </w:pPr>
      <w:r>
        <w:rPr>
          <w:rFonts w:ascii="Times New Roman" w:hAnsi="Times New Roman"/>
          <w:sz w:val="24"/>
          <w:szCs w:val="24"/>
        </w:rPr>
        <w:t>Le MTA sono patologie molto frequenti:</w:t>
      </w:r>
      <w:r w:rsidR="00EE0C6F">
        <w:rPr>
          <w:color w:val="000000"/>
        </w:rPr>
        <w:t xml:space="preserve"> </w:t>
      </w:r>
      <w:r w:rsidR="00A2663E">
        <w:rPr>
          <w:rFonts w:ascii="Times New Roman" w:hAnsi="Times New Roman"/>
          <w:sz w:val="24"/>
          <w:szCs w:val="24"/>
        </w:rPr>
        <w:t>l</w:t>
      </w:r>
      <w:r w:rsidR="00EE0C6F" w:rsidRPr="00A2663E">
        <w:rPr>
          <w:rFonts w:ascii="Times New Roman" w:hAnsi="Times New Roman"/>
          <w:sz w:val="24"/>
          <w:szCs w:val="24"/>
        </w:rPr>
        <w:t>’</w:t>
      </w:r>
      <w:r w:rsidR="00EE0C6F" w:rsidRPr="00A2663E">
        <w:rPr>
          <w:rFonts w:ascii="Times New Roman" w:hAnsi="Times New Roman"/>
          <w:color w:val="000000"/>
          <w:sz w:val="24"/>
          <w:szCs w:val="24"/>
        </w:rPr>
        <w:t>85.</w:t>
      </w:r>
      <w:r w:rsidR="00A2663E" w:rsidRPr="00A2663E">
        <w:rPr>
          <w:rFonts w:ascii="Times New Roman" w:hAnsi="Times New Roman"/>
          <w:color w:val="000000"/>
          <w:sz w:val="24"/>
          <w:szCs w:val="24"/>
        </w:rPr>
        <w:t>3</w:t>
      </w:r>
      <w:r w:rsidR="00EE0C6F" w:rsidRPr="00A2663E">
        <w:rPr>
          <w:rFonts w:ascii="Times New Roman" w:hAnsi="Times New Roman"/>
          <w:color w:val="000000"/>
          <w:sz w:val="24"/>
          <w:szCs w:val="24"/>
        </w:rPr>
        <w:t>0%  del personale ospedaliero  e</w:t>
      </w:r>
      <w:r w:rsidR="00A2663E">
        <w:rPr>
          <w:rFonts w:ascii="Times New Roman" w:hAnsi="Times New Roman"/>
          <w:color w:val="000000"/>
          <w:sz w:val="24"/>
          <w:szCs w:val="24"/>
        </w:rPr>
        <w:t>d</w:t>
      </w:r>
      <w:r w:rsidR="00EE0C6F" w:rsidRPr="00A2663E">
        <w:rPr>
          <w:rFonts w:ascii="Times New Roman" w:hAnsi="Times New Roman"/>
          <w:color w:val="000000"/>
          <w:sz w:val="24"/>
          <w:szCs w:val="24"/>
        </w:rPr>
        <w:t xml:space="preserve"> il </w:t>
      </w:r>
      <w:r w:rsidR="00A2663E" w:rsidRPr="00A2663E">
        <w:rPr>
          <w:rFonts w:ascii="Times New Roman" w:hAnsi="Times New Roman"/>
          <w:color w:val="000000"/>
          <w:sz w:val="24"/>
          <w:szCs w:val="24"/>
        </w:rPr>
        <w:t>44.80</w:t>
      </w:r>
      <w:r w:rsidR="00EE0C6F" w:rsidRPr="00A2663E">
        <w:rPr>
          <w:rFonts w:ascii="Times New Roman" w:hAnsi="Times New Roman"/>
          <w:color w:val="000000"/>
          <w:sz w:val="24"/>
          <w:szCs w:val="24"/>
        </w:rPr>
        <w:t>% dei PLS si è mostrato consapevole del rischio che i propri assistiti possano contrarre MTA.</w:t>
      </w:r>
    </w:p>
    <w:p w:rsidR="00EE0C6F" w:rsidRPr="00A2663E" w:rsidRDefault="00D81D8C" w:rsidP="00264E85">
      <w:pPr>
        <w:autoSpaceDE w:val="0"/>
        <w:autoSpaceDN w:val="0"/>
        <w:adjustRightInd w:val="0"/>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Il </w:t>
      </w:r>
      <w:r w:rsidR="00EE0C6F" w:rsidRPr="00A2663E">
        <w:rPr>
          <w:rFonts w:ascii="Times New Roman" w:hAnsi="Times New Roman"/>
          <w:color w:val="000000"/>
          <w:sz w:val="24"/>
          <w:szCs w:val="24"/>
        </w:rPr>
        <w:t xml:space="preserve"> </w:t>
      </w:r>
      <w:r w:rsidR="00A2663E" w:rsidRPr="00A2663E">
        <w:rPr>
          <w:rFonts w:ascii="Times New Roman" w:hAnsi="Times New Roman"/>
          <w:color w:val="000000"/>
          <w:sz w:val="24"/>
          <w:szCs w:val="24"/>
        </w:rPr>
        <w:t>96.80</w:t>
      </w:r>
      <w:r w:rsidR="00EE0C6F" w:rsidRPr="00A2663E">
        <w:rPr>
          <w:rFonts w:ascii="Times New Roman" w:hAnsi="Times New Roman"/>
          <w:color w:val="000000"/>
          <w:sz w:val="24"/>
          <w:szCs w:val="24"/>
        </w:rPr>
        <w:t>% del personale ospedaliero e</w:t>
      </w:r>
      <w:r>
        <w:rPr>
          <w:rFonts w:ascii="Times New Roman" w:hAnsi="Times New Roman"/>
          <w:color w:val="000000"/>
          <w:sz w:val="24"/>
          <w:szCs w:val="24"/>
        </w:rPr>
        <w:t>d</w:t>
      </w:r>
      <w:r w:rsidR="00EE0C6F" w:rsidRPr="00A2663E">
        <w:rPr>
          <w:rFonts w:ascii="Times New Roman" w:hAnsi="Times New Roman"/>
          <w:color w:val="000000"/>
          <w:sz w:val="24"/>
          <w:szCs w:val="24"/>
        </w:rPr>
        <w:t xml:space="preserve"> il 97.</w:t>
      </w:r>
      <w:r w:rsidR="00A2663E" w:rsidRPr="00A2663E">
        <w:rPr>
          <w:rFonts w:ascii="Times New Roman" w:hAnsi="Times New Roman"/>
          <w:color w:val="000000"/>
          <w:sz w:val="24"/>
          <w:szCs w:val="24"/>
        </w:rPr>
        <w:t>30</w:t>
      </w:r>
      <w:r w:rsidR="00EE0C6F" w:rsidRPr="00A2663E">
        <w:rPr>
          <w:rFonts w:ascii="Times New Roman" w:hAnsi="Times New Roman"/>
          <w:color w:val="000000"/>
          <w:sz w:val="24"/>
          <w:szCs w:val="24"/>
        </w:rPr>
        <w:t xml:space="preserve">% dei PLS è risultato d’accordo nel ritenere che dare informazioni sulla prevenzione delle MTA </w:t>
      </w:r>
      <w:r w:rsidR="00375767">
        <w:rPr>
          <w:rFonts w:ascii="Times New Roman" w:hAnsi="Times New Roman"/>
          <w:color w:val="000000"/>
          <w:sz w:val="24"/>
          <w:szCs w:val="24"/>
        </w:rPr>
        <w:t xml:space="preserve">ai genitori dei pazienti </w:t>
      </w:r>
      <w:r w:rsidR="00EE0C6F" w:rsidRPr="00A2663E">
        <w:rPr>
          <w:rFonts w:ascii="Times New Roman" w:hAnsi="Times New Roman"/>
          <w:color w:val="000000"/>
          <w:sz w:val="24"/>
          <w:szCs w:val="24"/>
        </w:rPr>
        <w:t>sia un compito di primaria importanza del personale sanitario.</w:t>
      </w:r>
    </w:p>
    <w:p w:rsidR="00983248" w:rsidRDefault="00EE0C6F" w:rsidP="00264E85">
      <w:pPr>
        <w:autoSpaceDE w:val="0"/>
        <w:autoSpaceDN w:val="0"/>
        <w:adjustRightInd w:val="0"/>
        <w:spacing w:line="360" w:lineRule="auto"/>
        <w:jc w:val="both"/>
        <w:rPr>
          <w:rFonts w:ascii="Times New Roman" w:hAnsi="Times New Roman"/>
          <w:sz w:val="24"/>
          <w:szCs w:val="24"/>
        </w:rPr>
      </w:pPr>
      <w:r w:rsidRPr="00A2663E">
        <w:rPr>
          <w:rFonts w:ascii="Times New Roman" w:hAnsi="Times New Roman"/>
          <w:color w:val="000000"/>
          <w:sz w:val="24"/>
          <w:szCs w:val="24"/>
        </w:rPr>
        <w:t>Il  100% dei PLS e l’ 8</w:t>
      </w:r>
      <w:r w:rsidR="00A2663E" w:rsidRPr="00A2663E">
        <w:rPr>
          <w:rFonts w:ascii="Times New Roman" w:hAnsi="Times New Roman"/>
          <w:color w:val="000000"/>
          <w:sz w:val="24"/>
          <w:szCs w:val="24"/>
        </w:rPr>
        <w:t>0.90</w:t>
      </w:r>
      <w:r w:rsidRPr="00A2663E">
        <w:rPr>
          <w:rFonts w:ascii="Times New Roman" w:hAnsi="Times New Roman"/>
          <w:color w:val="000000"/>
          <w:sz w:val="24"/>
          <w:szCs w:val="24"/>
        </w:rPr>
        <w:t>% del personale ospedaliero era d’accordo sull’efficacia</w:t>
      </w:r>
      <w:r w:rsidR="00264E85">
        <w:rPr>
          <w:rFonts w:ascii="Times New Roman" w:hAnsi="Times New Roman"/>
          <w:color w:val="000000"/>
          <w:sz w:val="24"/>
          <w:szCs w:val="24"/>
        </w:rPr>
        <w:t xml:space="preserve"> </w:t>
      </w:r>
      <w:r w:rsidR="00A2663E" w:rsidRPr="00A2663E">
        <w:rPr>
          <w:rFonts w:ascii="Times New Roman" w:hAnsi="Times New Roman"/>
          <w:color w:val="000000"/>
          <w:sz w:val="24"/>
          <w:szCs w:val="24"/>
        </w:rPr>
        <w:t>di tale intervento,</w:t>
      </w:r>
      <w:r w:rsidR="00375767">
        <w:rPr>
          <w:rFonts w:ascii="Times New Roman" w:hAnsi="Times New Roman"/>
          <w:color w:val="000000"/>
          <w:sz w:val="24"/>
          <w:szCs w:val="24"/>
        </w:rPr>
        <w:t xml:space="preserve"> ed </w:t>
      </w:r>
      <w:r w:rsidR="00A2663E" w:rsidRPr="00A2663E">
        <w:rPr>
          <w:rFonts w:ascii="Times New Roman" w:hAnsi="Times New Roman"/>
          <w:color w:val="000000"/>
          <w:sz w:val="24"/>
          <w:szCs w:val="24"/>
        </w:rPr>
        <w:t xml:space="preserve"> il 44.3% dei PLS e </w:t>
      </w:r>
      <w:r w:rsidRPr="00A2663E">
        <w:rPr>
          <w:rFonts w:ascii="Times New Roman" w:hAnsi="Times New Roman"/>
          <w:color w:val="000000"/>
          <w:sz w:val="24"/>
          <w:szCs w:val="24"/>
        </w:rPr>
        <w:t>del personale ospedaliero si è dichiarato soddisfatto delle proprie conoscenze generali sull’argomento.</w:t>
      </w:r>
      <w:r w:rsidR="00983248" w:rsidRPr="00983248">
        <w:rPr>
          <w:rFonts w:ascii="Times New Roman" w:hAnsi="Times New Roman"/>
          <w:sz w:val="24"/>
          <w:szCs w:val="24"/>
        </w:rPr>
        <w:t xml:space="preserve"> </w:t>
      </w:r>
      <w:r w:rsidR="00983248" w:rsidRPr="00E9179C">
        <w:rPr>
          <w:rFonts w:ascii="Times New Roman" w:hAnsi="Times New Roman"/>
          <w:sz w:val="24"/>
          <w:szCs w:val="24"/>
        </w:rPr>
        <w:t>Tuttavia vi è qualche dubbio sul reale interesse da parte dei genitori dei pazienti ad essere informati, anche se si ritiene che è assolutamente necessario creare delle occasioni per affrontare il problema.</w:t>
      </w:r>
    </w:p>
    <w:p w:rsidR="00375767" w:rsidRPr="00983248" w:rsidRDefault="00983248" w:rsidP="00264E85">
      <w:pPr>
        <w:spacing w:line="360" w:lineRule="auto"/>
        <w:jc w:val="both"/>
        <w:rPr>
          <w:rFonts w:ascii="Times New Roman" w:hAnsi="Times New Roman"/>
          <w:sz w:val="24"/>
          <w:szCs w:val="24"/>
        </w:rPr>
      </w:pPr>
      <w:r>
        <w:rPr>
          <w:rFonts w:ascii="Times New Roman" w:hAnsi="Times New Roman"/>
          <w:sz w:val="24"/>
          <w:szCs w:val="24"/>
        </w:rPr>
        <w:t>Nell’ambito degli operatori sanitari, i</w:t>
      </w:r>
      <w:r w:rsidRPr="008D4E1C">
        <w:rPr>
          <w:rFonts w:ascii="Times New Roman" w:hAnsi="Times New Roman"/>
          <w:sz w:val="24"/>
          <w:szCs w:val="24"/>
        </w:rPr>
        <w:t xml:space="preserve"> PLS sottovalutano il rischio dell’acquisizione di MTA tra i loro assistiti ed è  stata individuata un’importante carenza percepita nella formazione dei PLS relativa ad epidemiologia e prevenzione delle MTA.                               </w:t>
      </w:r>
    </w:p>
    <w:p w:rsidR="006C3425" w:rsidRPr="00983248" w:rsidRDefault="00375767" w:rsidP="00F43949">
      <w:pPr>
        <w:spacing w:line="360" w:lineRule="auto"/>
        <w:jc w:val="both"/>
        <w:rPr>
          <w:rFonts w:ascii="Times New Roman" w:hAnsi="Times New Roman"/>
          <w:color w:val="000000"/>
          <w:sz w:val="24"/>
          <w:szCs w:val="24"/>
        </w:rPr>
      </w:pPr>
      <w:r w:rsidRPr="00375767">
        <w:rPr>
          <w:rFonts w:ascii="Times New Roman" w:hAnsi="Times New Roman"/>
          <w:sz w:val="24"/>
          <w:szCs w:val="24"/>
        </w:rPr>
        <w:t xml:space="preserve"> </w:t>
      </w:r>
      <w:r>
        <w:rPr>
          <w:rFonts w:ascii="Times New Roman" w:hAnsi="Times New Roman"/>
          <w:sz w:val="24"/>
          <w:szCs w:val="24"/>
        </w:rPr>
        <w:t xml:space="preserve">L’indagine epidemiologica condotta su campioni di diverse tipologie di soggetti evidenzia la comune convinzione  che </w:t>
      </w:r>
      <w:r w:rsidRPr="00E9179C">
        <w:rPr>
          <w:rFonts w:ascii="Times New Roman" w:hAnsi="Times New Roman"/>
          <w:sz w:val="24"/>
          <w:szCs w:val="24"/>
        </w:rPr>
        <w:t xml:space="preserve">  il latte formulato in polvere sia sterile</w:t>
      </w:r>
      <w:r>
        <w:rPr>
          <w:rFonts w:ascii="Times New Roman" w:hAnsi="Times New Roman"/>
          <w:sz w:val="24"/>
          <w:szCs w:val="24"/>
        </w:rPr>
        <w:t xml:space="preserve"> (</w:t>
      </w:r>
      <w:r w:rsidRPr="00E9179C">
        <w:rPr>
          <w:rFonts w:ascii="Times New Roman" w:hAnsi="Times New Roman"/>
          <w:sz w:val="24"/>
          <w:szCs w:val="24"/>
        </w:rPr>
        <w:t>l’84,4%</w:t>
      </w:r>
      <w:r>
        <w:rPr>
          <w:rFonts w:ascii="Times New Roman" w:hAnsi="Times New Roman"/>
          <w:sz w:val="24"/>
          <w:szCs w:val="24"/>
        </w:rPr>
        <w:t xml:space="preserve"> dei genitori</w:t>
      </w:r>
      <w:r w:rsidRPr="00E9179C">
        <w:rPr>
          <w:rFonts w:ascii="Times New Roman" w:hAnsi="Times New Roman"/>
          <w:sz w:val="24"/>
          <w:szCs w:val="24"/>
        </w:rPr>
        <w:t xml:space="preserve"> e</w:t>
      </w:r>
      <w:r>
        <w:rPr>
          <w:rFonts w:ascii="Times New Roman" w:hAnsi="Times New Roman"/>
          <w:sz w:val="24"/>
          <w:szCs w:val="24"/>
        </w:rPr>
        <w:t xml:space="preserve"> il </w:t>
      </w:r>
      <w:r w:rsidRPr="00E9179C">
        <w:rPr>
          <w:rFonts w:ascii="Times New Roman" w:hAnsi="Times New Roman"/>
          <w:sz w:val="24"/>
          <w:szCs w:val="24"/>
        </w:rPr>
        <w:t xml:space="preserve"> 73,2%</w:t>
      </w:r>
      <w:r>
        <w:rPr>
          <w:rFonts w:ascii="Times New Roman" w:hAnsi="Times New Roman"/>
          <w:sz w:val="24"/>
          <w:szCs w:val="24"/>
        </w:rPr>
        <w:t xml:space="preserve"> degli operatori degli asili nido comunali di Palermo, il 48,8% delle neo-mamme, il 54,40% del personale ospedaliero, il 46,60% dei PLS)</w:t>
      </w:r>
      <w:r w:rsidRPr="00E9179C">
        <w:rPr>
          <w:rFonts w:ascii="Times New Roman" w:hAnsi="Times New Roman"/>
          <w:sz w:val="24"/>
          <w:szCs w:val="24"/>
        </w:rPr>
        <w:t xml:space="preserve">, </w:t>
      </w:r>
      <w:r>
        <w:rPr>
          <w:rFonts w:ascii="Times New Roman" w:hAnsi="Times New Roman"/>
          <w:sz w:val="24"/>
          <w:szCs w:val="24"/>
        </w:rPr>
        <w:t>e che, quindi,</w:t>
      </w:r>
      <w:r w:rsidRPr="00E9179C">
        <w:rPr>
          <w:rFonts w:ascii="Times New Roman" w:hAnsi="Times New Roman"/>
          <w:sz w:val="24"/>
          <w:szCs w:val="24"/>
        </w:rPr>
        <w:t xml:space="preserve"> tale alimento</w:t>
      </w:r>
      <w:r>
        <w:rPr>
          <w:rFonts w:ascii="Times New Roman" w:hAnsi="Times New Roman"/>
          <w:sz w:val="24"/>
          <w:szCs w:val="24"/>
        </w:rPr>
        <w:t xml:space="preserve"> sia</w:t>
      </w:r>
      <w:r w:rsidRPr="00E9179C">
        <w:rPr>
          <w:rFonts w:ascii="Times New Roman" w:hAnsi="Times New Roman"/>
          <w:sz w:val="24"/>
          <w:szCs w:val="24"/>
        </w:rPr>
        <w:t xml:space="preserve"> sicuro per l’alimentazione dei neonati e sottovalutando i rischi che possono derivare dall’uso improprio e scorretto</w:t>
      </w:r>
      <w:r>
        <w:rPr>
          <w:rFonts w:ascii="Times New Roman" w:hAnsi="Times New Roman"/>
          <w:sz w:val="24"/>
          <w:szCs w:val="24"/>
        </w:rPr>
        <w:t>.</w:t>
      </w:r>
      <w:r w:rsidR="00D81D8C">
        <w:rPr>
          <w:rFonts w:ascii="Times New Roman" w:hAnsi="Times New Roman"/>
          <w:sz w:val="24"/>
          <w:szCs w:val="24"/>
        </w:rPr>
        <w:t xml:space="preserve"> Per quanto riguarda la corretta procedura di gestione dei PIF dal confronto tra le diverse categorie di soggetti intervistati</w:t>
      </w:r>
      <w:r w:rsidR="005B7D99" w:rsidRPr="005B7D99">
        <w:rPr>
          <w:rFonts w:ascii="Times New Roman" w:eastAsia="Times New Roman" w:hAnsi="Times New Roman"/>
          <w:sz w:val="24"/>
          <w:szCs w:val="24"/>
          <w:lang w:eastAsia="it-IT"/>
        </w:rPr>
        <w:t xml:space="preserve"> </w:t>
      </w:r>
      <w:r w:rsidR="005B7D99" w:rsidRPr="00240582">
        <w:rPr>
          <w:rFonts w:ascii="Times New Roman" w:eastAsia="Times New Roman" w:hAnsi="Times New Roman"/>
          <w:sz w:val="24"/>
          <w:szCs w:val="24"/>
          <w:lang w:eastAsia="it-IT"/>
        </w:rPr>
        <w:t xml:space="preserve"> è cognizione molto diffusa che i prodotti in polvere, una volta ricostituiti, possano essere un terreno di moltiplicazione</w:t>
      </w:r>
      <w:r w:rsidR="005B7D99">
        <w:rPr>
          <w:rFonts w:ascii="Times New Roman" w:eastAsia="Times New Roman" w:hAnsi="Times New Roman"/>
          <w:sz w:val="24"/>
          <w:szCs w:val="24"/>
          <w:lang w:eastAsia="it-IT"/>
        </w:rPr>
        <w:t xml:space="preserve"> favorevole per i microrganismi. </w:t>
      </w:r>
    </w:p>
    <w:p w:rsidR="00240582" w:rsidRPr="005C47FF" w:rsidRDefault="005C47FF" w:rsidP="00F43949">
      <w:pPr>
        <w:spacing w:line="360" w:lineRule="auto"/>
        <w:jc w:val="both"/>
        <w:rPr>
          <w:rFonts w:ascii="Times New Roman" w:eastAsia="Times New Roman" w:hAnsi="Times New Roman"/>
          <w:sz w:val="24"/>
          <w:szCs w:val="24"/>
          <w:lang w:eastAsia="it-IT"/>
        </w:rPr>
      </w:pPr>
      <w:r>
        <w:rPr>
          <w:rFonts w:ascii="Times New Roman" w:eastAsia="Times New Roman" w:hAnsi="Times New Roman"/>
          <w:bCs/>
          <w:sz w:val="24"/>
          <w:szCs w:val="24"/>
          <w:lang w:eastAsia="it-IT"/>
        </w:rPr>
        <w:t xml:space="preserve">I </w:t>
      </w:r>
      <w:r w:rsidRPr="00240582">
        <w:rPr>
          <w:rFonts w:ascii="Times New Roman" w:eastAsia="Times New Roman" w:hAnsi="Times New Roman"/>
          <w:bCs/>
          <w:sz w:val="24"/>
          <w:szCs w:val="24"/>
          <w:lang w:eastAsia="it-IT"/>
        </w:rPr>
        <w:t>dati raccolti confermano una attenzione elevata verso la  buona prassi igienica di manipolazione durante le  fasi  di preparazione del latte in polvere</w:t>
      </w:r>
      <w:r w:rsidR="008D4E1C">
        <w:rPr>
          <w:rFonts w:ascii="Times New Roman" w:eastAsia="Times New Roman" w:hAnsi="Times New Roman"/>
          <w:bCs/>
          <w:sz w:val="24"/>
          <w:szCs w:val="24"/>
          <w:lang w:eastAsia="it-IT"/>
        </w:rPr>
        <w:t xml:space="preserve">: infatti </w:t>
      </w:r>
      <w:r w:rsidR="008D4E1C">
        <w:rPr>
          <w:rFonts w:ascii="Times New Roman" w:hAnsi="Times New Roman"/>
          <w:sz w:val="24"/>
          <w:szCs w:val="24"/>
        </w:rPr>
        <w:t>u</w:t>
      </w:r>
      <w:r w:rsidR="008D4E1C" w:rsidRPr="00E9179C">
        <w:rPr>
          <w:rFonts w:ascii="Times New Roman" w:hAnsi="Times New Roman"/>
          <w:sz w:val="24"/>
          <w:szCs w:val="24"/>
        </w:rPr>
        <w:t>no dei criteri WHO fondamentali da rispettare è il lavaggio accurato delle mani con acqua e sapone prima di maneggiare biberon, misurini, latte o altri prodotti, e di ciò sono a con</w:t>
      </w:r>
      <w:r w:rsidR="008D4E1C">
        <w:rPr>
          <w:rFonts w:ascii="Times New Roman" w:hAnsi="Times New Roman"/>
          <w:sz w:val="24"/>
          <w:szCs w:val="24"/>
        </w:rPr>
        <w:t>oscenza quasi tutti  i gruppi degli intervistati</w:t>
      </w:r>
      <w:r w:rsidR="0002217B">
        <w:rPr>
          <w:rFonts w:ascii="Times New Roman" w:hAnsi="Times New Roman"/>
          <w:sz w:val="24"/>
          <w:szCs w:val="24"/>
        </w:rPr>
        <w:t>.</w:t>
      </w:r>
    </w:p>
    <w:p w:rsidR="00DC45C3" w:rsidRPr="000E7FAB" w:rsidRDefault="005C47FF" w:rsidP="00264E85">
      <w:pPr>
        <w:spacing w:line="360" w:lineRule="auto"/>
        <w:jc w:val="both"/>
        <w:rPr>
          <w:rFonts w:ascii="Times New Roman" w:hAnsi="Times New Roman"/>
          <w:sz w:val="24"/>
          <w:szCs w:val="24"/>
        </w:rPr>
      </w:pPr>
      <w:r>
        <w:rPr>
          <w:rFonts w:ascii="Times New Roman" w:hAnsi="Times New Roman"/>
          <w:sz w:val="24"/>
          <w:szCs w:val="24"/>
        </w:rPr>
        <w:t xml:space="preserve"> </w:t>
      </w:r>
      <w:r w:rsidR="007B0693" w:rsidRPr="00E9179C">
        <w:rPr>
          <w:rFonts w:ascii="Times New Roman" w:hAnsi="Times New Roman"/>
          <w:sz w:val="24"/>
          <w:szCs w:val="24"/>
        </w:rPr>
        <w:t>Al contrario,</w:t>
      </w:r>
      <w:r w:rsidR="00072835" w:rsidRPr="00E9179C">
        <w:rPr>
          <w:rFonts w:ascii="Times New Roman" w:hAnsi="Times New Roman"/>
          <w:sz w:val="24"/>
          <w:szCs w:val="24"/>
        </w:rPr>
        <w:t xml:space="preserve"> per</w:t>
      </w:r>
      <w:r w:rsidR="00C2476A" w:rsidRPr="00E9179C">
        <w:rPr>
          <w:rFonts w:ascii="Times New Roman" w:hAnsi="Times New Roman"/>
          <w:sz w:val="24"/>
          <w:szCs w:val="24"/>
        </w:rPr>
        <w:t xml:space="preserve"> </w:t>
      </w:r>
      <w:r w:rsidR="007B0693" w:rsidRPr="00E9179C">
        <w:rPr>
          <w:rFonts w:ascii="Times New Roman" w:hAnsi="Times New Roman"/>
          <w:sz w:val="24"/>
          <w:szCs w:val="24"/>
        </w:rPr>
        <w:t xml:space="preserve">quanto riguarda </w:t>
      </w:r>
      <w:r w:rsidR="00072835" w:rsidRPr="00E9179C">
        <w:rPr>
          <w:rFonts w:ascii="Times New Roman" w:hAnsi="Times New Roman"/>
          <w:sz w:val="24"/>
          <w:szCs w:val="24"/>
        </w:rPr>
        <w:t>l</w:t>
      </w:r>
      <w:r w:rsidR="00C2476A" w:rsidRPr="00E9179C">
        <w:rPr>
          <w:rFonts w:ascii="Times New Roman" w:hAnsi="Times New Roman"/>
          <w:sz w:val="24"/>
          <w:szCs w:val="24"/>
        </w:rPr>
        <w:t xml:space="preserve">a </w:t>
      </w:r>
      <w:r w:rsidR="007B0693" w:rsidRPr="00E9179C">
        <w:rPr>
          <w:rFonts w:ascii="Times New Roman" w:hAnsi="Times New Roman"/>
          <w:sz w:val="24"/>
          <w:szCs w:val="24"/>
        </w:rPr>
        <w:t xml:space="preserve">necessità che la </w:t>
      </w:r>
      <w:r w:rsidR="00C2476A" w:rsidRPr="00E9179C">
        <w:rPr>
          <w:rFonts w:ascii="Times New Roman" w:hAnsi="Times New Roman"/>
          <w:sz w:val="24"/>
          <w:szCs w:val="24"/>
        </w:rPr>
        <w:t>temperatura dell’acqua da addizionare ai PIF</w:t>
      </w:r>
      <w:r w:rsidR="00072835" w:rsidRPr="00E9179C">
        <w:rPr>
          <w:rFonts w:ascii="Times New Roman" w:hAnsi="Times New Roman"/>
          <w:sz w:val="24"/>
          <w:szCs w:val="24"/>
        </w:rPr>
        <w:t xml:space="preserve"> </w:t>
      </w:r>
      <w:r w:rsidR="007B0693" w:rsidRPr="00E9179C">
        <w:rPr>
          <w:rFonts w:ascii="Times New Roman" w:hAnsi="Times New Roman"/>
          <w:sz w:val="24"/>
          <w:szCs w:val="24"/>
        </w:rPr>
        <w:t>sia</w:t>
      </w:r>
      <w:r w:rsidR="00072835" w:rsidRPr="00E9179C">
        <w:rPr>
          <w:rFonts w:ascii="Times New Roman" w:hAnsi="Times New Roman"/>
          <w:sz w:val="24"/>
          <w:szCs w:val="24"/>
        </w:rPr>
        <w:t xml:space="preserve"> superiore o uguale  a </w:t>
      </w:r>
      <w:smartTag w:uri="urn:schemas-microsoft-com:office:smarttags" w:element="metricconverter">
        <w:smartTagPr>
          <w:attr w:name="ProductID" w:val="70ﾰC"/>
        </w:smartTagPr>
        <w:r w:rsidR="00072835" w:rsidRPr="00E9179C">
          <w:rPr>
            <w:rFonts w:ascii="Times New Roman" w:hAnsi="Times New Roman"/>
            <w:sz w:val="24"/>
            <w:szCs w:val="24"/>
          </w:rPr>
          <w:t>70°C</w:t>
        </w:r>
      </w:smartTag>
      <w:r w:rsidR="008D4E1C">
        <w:rPr>
          <w:rFonts w:ascii="Times New Roman" w:hAnsi="Times New Roman"/>
          <w:sz w:val="24"/>
          <w:szCs w:val="24"/>
        </w:rPr>
        <w:t xml:space="preserve">, </w:t>
      </w:r>
      <w:r>
        <w:rPr>
          <w:rFonts w:ascii="Times New Roman" w:hAnsi="Times New Roman"/>
          <w:sz w:val="24"/>
          <w:szCs w:val="24"/>
        </w:rPr>
        <w:t xml:space="preserve">non tutti gli intervistati sembrano </w:t>
      </w:r>
      <w:r w:rsidR="00C2476A" w:rsidRPr="00E9179C">
        <w:rPr>
          <w:rFonts w:ascii="Times New Roman" w:hAnsi="Times New Roman"/>
          <w:sz w:val="24"/>
          <w:szCs w:val="24"/>
        </w:rPr>
        <w:t xml:space="preserve">essere </w:t>
      </w:r>
      <w:r w:rsidR="00DC45C3">
        <w:rPr>
          <w:rFonts w:ascii="Times New Roman" w:hAnsi="Times New Roman"/>
          <w:sz w:val="24"/>
          <w:szCs w:val="24"/>
        </w:rPr>
        <w:t xml:space="preserve">pienamente </w:t>
      </w:r>
      <w:r w:rsidR="00C2476A" w:rsidRPr="00E9179C">
        <w:rPr>
          <w:rFonts w:ascii="Times New Roman" w:hAnsi="Times New Roman"/>
          <w:sz w:val="24"/>
          <w:szCs w:val="24"/>
        </w:rPr>
        <w:t>d’accordo</w:t>
      </w:r>
      <w:r w:rsidR="00DC45C3">
        <w:rPr>
          <w:rFonts w:ascii="Times New Roman" w:hAnsi="Times New Roman"/>
          <w:sz w:val="24"/>
          <w:szCs w:val="24"/>
        </w:rPr>
        <w:t>(il 59,80% dei PLS, il 61,70% degli operatori sanitari, il 46,50% delle neo-</w:t>
      </w:r>
      <w:r w:rsidR="00264E85">
        <w:rPr>
          <w:rFonts w:ascii="Times New Roman" w:hAnsi="Times New Roman"/>
          <w:sz w:val="24"/>
          <w:szCs w:val="24"/>
        </w:rPr>
        <w:t>m</w:t>
      </w:r>
      <w:r w:rsidR="00DC45C3">
        <w:rPr>
          <w:rFonts w:ascii="Times New Roman" w:hAnsi="Times New Roman"/>
          <w:sz w:val="24"/>
          <w:szCs w:val="24"/>
        </w:rPr>
        <w:t>amme</w:t>
      </w:r>
      <w:r w:rsidR="00B262A8">
        <w:rPr>
          <w:rFonts w:ascii="Times New Roman" w:eastAsia="Times New Roman" w:hAnsi="Times New Roman"/>
          <w:sz w:val="24"/>
          <w:szCs w:val="24"/>
          <w:lang w:eastAsia="it-IT"/>
        </w:rPr>
        <w:t>, il 79,80% degli operatori degli asili nido e il 60,10% dei genitori</w:t>
      </w:r>
      <w:r w:rsidR="00B262A8" w:rsidRPr="001B34EF">
        <w:rPr>
          <w:rFonts w:ascii="Times New Roman" w:eastAsia="Times New Roman" w:hAnsi="Times New Roman"/>
          <w:sz w:val="24"/>
          <w:szCs w:val="24"/>
          <w:lang w:eastAsia="it-IT"/>
        </w:rPr>
        <w:t>)</w:t>
      </w:r>
      <w:r w:rsidR="00C6003D" w:rsidRPr="001B34EF">
        <w:rPr>
          <w:rFonts w:ascii="Times New Roman" w:eastAsia="Times New Roman" w:hAnsi="Times New Roman"/>
          <w:sz w:val="24"/>
          <w:szCs w:val="24"/>
          <w:lang w:eastAsia="it-IT"/>
        </w:rPr>
        <w:t>, così come</w:t>
      </w:r>
      <w:r w:rsidR="00C6003D" w:rsidRPr="001B34EF">
        <w:rPr>
          <w:rFonts w:ascii="Times New Roman" w:hAnsi="Times New Roman"/>
          <w:color w:val="000000"/>
          <w:sz w:val="24"/>
          <w:szCs w:val="24"/>
        </w:rPr>
        <w:t xml:space="preserve"> sulla necessità di conservare il latte preparato in anticipo rispetto al consumo a temperatura ±</w:t>
      </w:r>
      <w:r w:rsidR="00264E85">
        <w:rPr>
          <w:rFonts w:ascii="Times New Roman" w:hAnsi="Times New Roman"/>
          <w:color w:val="000000"/>
          <w:sz w:val="24"/>
          <w:szCs w:val="24"/>
        </w:rPr>
        <w:t xml:space="preserve"> </w:t>
      </w:r>
      <w:r w:rsidR="00C6003D" w:rsidRPr="001B34EF">
        <w:rPr>
          <w:rFonts w:ascii="Times New Roman" w:hAnsi="Times New Roman"/>
          <w:color w:val="000000"/>
          <w:sz w:val="24"/>
          <w:szCs w:val="24"/>
        </w:rPr>
        <w:t>5°C(</w:t>
      </w:r>
      <w:r w:rsidR="00C6003D" w:rsidRPr="001B34EF">
        <w:rPr>
          <w:rFonts w:ascii="Times New Roman" w:hAnsi="Times New Roman"/>
          <w:sz w:val="24"/>
          <w:szCs w:val="24"/>
        </w:rPr>
        <w:t>l’</w:t>
      </w:r>
      <w:r w:rsidR="00C6003D">
        <w:rPr>
          <w:rFonts w:ascii="Times New Roman" w:hAnsi="Times New Roman"/>
          <w:sz w:val="24"/>
          <w:szCs w:val="24"/>
        </w:rPr>
        <w:t xml:space="preserve"> 86,30% dei PLS, il 67,60% degli operatori sanitari, il 46,50% delle neo-mamme</w:t>
      </w:r>
      <w:r w:rsidR="00264E85">
        <w:rPr>
          <w:rFonts w:ascii="Times New Roman" w:eastAsia="Times New Roman" w:hAnsi="Times New Roman"/>
          <w:sz w:val="24"/>
          <w:szCs w:val="24"/>
          <w:lang w:eastAsia="it-IT"/>
        </w:rPr>
        <w:t xml:space="preserve">, il </w:t>
      </w:r>
      <w:r w:rsidR="00C6003D">
        <w:rPr>
          <w:rFonts w:ascii="Times New Roman" w:eastAsia="Times New Roman" w:hAnsi="Times New Roman"/>
          <w:sz w:val="24"/>
          <w:szCs w:val="24"/>
          <w:lang w:eastAsia="it-IT"/>
        </w:rPr>
        <w:t>59,70% degli operatori degli asili nido e il51,90% dei genitori)</w:t>
      </w:r>
      <w:r w:rsidR="001B34EF">
        <w:rPr>
          <w:color w:val="000000"/>
        </w:rPr>
        <w:t>.</w:t>
      </w:r>
      <w:r w:rsidR="00C857AA" w:rsidRPr="00C857AA">
        <w:t xml:space="preserve"> </w:t>
      </w:r>
    </w:p>
    <w:p w:rsidR="00C57A31" w:rsidRPr="00E9179C" w:rsidRDefault="007B0693" w:rsidP="00C57A31">
      <w:pPr>
        <w:spacing w:line="360" w:lineRule="auto"/>
        <w:jc w:val="both"/>
        <w:rPr>
          <w:rFonts w:ascii="Times New Roman" w:hAnsi="Times New Roman"/>
          <w:sz w:val="24"/>
          <w:szCs w:val="24"/>
        </w:rPr>
      </w:pPr>
      <w:r w:rsidRPr="00E9179C">
        <w:rPr>
          <w:rFonts w:ascii="Times New Roman" w:hAnsi="Times New Roman"/>
          <w:sz w:val="24"/>
          <w:szCs w:val="24"/>
        </w:rPr>
        <w:t xml:space="preserve">D’altra parte, </w:t>
      </w:r>
      <w:r w:rsidR="00F43949" w:rsidRPr="00E9179C">
        <w:rPr>
          <w:rFonts w:ascii="Times New Roman" w:hAnsi="Times New Roman"/>
          <w:sz w:val="24"/>
          <w:szCs w:val="24"/>
        </w:rPr>
        <w:t>molto spesso le etichette dei prodotti in polvere per lattanti non menzi</w:t>
      </w:r>
      <w:r w:rsidRPr="00E9179C">
        <w:rPr>
          <w:rFonts w:ascii="Times New Roman" w:hAnsi="Times New Roman"/>
          <w:sz w:val="24"/>
          <w:szCs w:val="24"/>
        </w:rPr>
        <w:t>onano la temperatura dell’acqua</w:t>
      </w:r>
      <w:r w:rsidR="00F43949" w:rsidRPr="00E9179C">
        <w:rPr>
          <w:rFonts w:ascii="Times New Roman" w:hAnsi="Times New Roman"/>
          <w:sz w:val="24"/>
          <w:szCs w:val="24"/>
        </w:rPr>
        <w:t xml:space="preserve"> da utilizzare per la ricostituzione di tali prodotti, ma parlano semplicemente di acqua riscaldata</w:t>
      </w:r>
      <w:r w:rsidR="000E7FAB">
        <w:rPr>
          <w:rFonts w:ascii="Times New Roman" w:hAnsi="Times New Roman"/>
          <w:sz w:val="24"/>
          <w:szCs w:val="24"/>
        </w:rPr>
        <w:t xml:space="preserve">, </w:t>
      </w:r>
      <w:r w:rsidRPr="00E9179C">
        <w:rPr>
          <w:rFonts w:ascii="Times New Roman" w:hAnsi="Times New Roman"/>
          <w:sz w:val="24"/>
          <w:szCs w:val="24"/>
        </w:rPr>
        <w:t xml:space="preserve">trascurando una procedura necessaria per l’inattivazione di eventuali microrganismi patogeni, tra cui </w:t>
      </w:r>
      <w:r w:rsidR="00F43949" w:rsidRPr="00E9179C">
        <w:rPr>
          <w:rFonts w:ascii="Times New Roman" w:hAnsi="Times New Roman"/>
          <w:i/>
          <w:sz w:val="24"/>
          <w:szCs w:val="24"/>
        </w:rPr>
        <w:t>Cronobacter</w:t>
      </w:r>
      <w:r w:rsidR="00C32F3E" w:rsidRPr="00E9179C">
        <w:rPr>
          <w:rFonts w:ascii="Times New Roman" w:hAnsi="Times New Roman"/>
          <w:sz w:val="24"/>
          <w:szCs w:val="24"/>
        </w:rPr>
        <w:t>.</w:t>
      </w:r>
      <w:r w:rsidR="00F43949" w:rsidRPr="00E9179C">
        <w:rPr>
          <w:rFonts w:ascii="Times New Roman" w:hAnsi="Times New Roman"/>
          <w:sz w:val="24"/>
          <w:szCs w:val="24"/>
        </w:rPr>
        <w:t xml:space="preserve"> </w:t>
      </w:r>
      <w:r w:rsidRPr="00E9179C">
        <w:rPr>
          <w:rFonts w:ascii="Times New Roman" w:hAnsi="Times New Roman"/>
          <w:sz w:val="24"/>
          <w:szCs w:val="24"/>
        </w:rPr>
        <w:t xml:space="preserve"> </w:t>
      </w:r>
    </w:p>
    <w:p w:rsidR="008D4E1C" w:rsidRPr="00E9179C" w:rsidRDefault="008D4E1C" w:rsidP="00983248">
      <w:pPr>
        <w:autoSpaceDE w:val="0"/>
        <w:autoSpaceDN w:val="0"/>
        <w:adjustRightInd w:val="0"/>
        <w:spacing w:line="360" w:lineRule="auto"/>
        <w:jc w:val="both"/>
        <w:rPr>
          <w:rFonts w:ascii="Times New Roman" w:hAnsi="Times New Roman"/>
          <w:sz w:val="24"/>
          <w:szCs w:val="24"/>
        </w:rPr>
      </w:pPr>
      <w:r w:rsidRPr="008D4E1C">
        <w:rPr>
          <w:rFonts w:ascii="Times New Roman" w:hAnsi="Times New Roman"/>
          <w:sz w:val="24"/>
          <w:szCs w:val="24"/>
        </w:rPr>
        <w:t>La sottostima del rischio associato a procedure inadeguate di gestione dei PIF potrebbe generare conseguenze negative, per quanto apparentemente infrequenti, su neonati e lattanti affetti da condizioni favorenti l’acquisizione di patologie infettive soprattutto di tipo opportunistico</w:t>
      </w:r>
      <w:r w:rsidR="00983248">
        <w:rPr>
          <w:rFonts w:ascii="Times New Roman" w:hAnsi="Times New Roman"/>
          <w:sz w:val="24"/>
          <w:szCs w:val="24"/>
        </w:rPr>
        <w:t>:</w:t>
      </w:r>
      <w:r w:rsidR="00983248" w:rsidRPr="00983248">
        <w:rPr>
          <w:rFonts w:ascii="Times New Roman" w:hAnsi="Times New Roman"/>
          <w:sz w:val="24"/>
          <w:szCs w:val="24"/>
        </w:rPr>
        <w:t xml:space="preserve"> </w:t>
      </w:r>
      <w:r w:rsidR="00983248" w:rsidRPr="00E9179C">
        <w:rPr>
          <w:rFonts w:ascii="Times New Roman" w:hAnsi="Times New Roman"/>
          <w:sz w:val="24"/>
          <w:szCs w:val="24"/>
        </w:rPr>
        <w:t xml:space="preserve">sostanzialmente </w:t>
      </w:r>
      <w:r w:rsidR="00983248">
        <w:rPr>
          <w:rFonts w:ascii="Times New Roman" w:hAnsi="Times New Roman"/>
          <w:sz w:val="24"/>
          <w:szCs w:val="24"/>
        </w:rPr>
        <w:t xml:space="preserve">viene </w:t>
      </w:r>
      <w:r w:rsidR="00983248" w:rsidRPr="00E9179C">
        <w:rPr>
          <w:rFonts w:ascii="Times New Roman" w:hAnsi="Times New Roman"/>
          <w:sz w:val="24"/>
          <w:szCs w:val="24"/>
        </w:rPr>
        <w:t>sottovaluta</w:t>
      </w:r>
      <w:r w:rsidR="00983248">
        <w:rPr>
          <w:rFonts w:ascii="Times New Roman" w:hAnsi="Times New Roman"/>
          <w:sz w:val="24"/>
          <w:szCs w:val="24"/>
        </w:rPr>
        <w:t>to i</w:t>
      </w:r>
      <w:r w:rsidR="00983248" w:rsidRPr="00E9179C">
        <w:rPr>
          <w:rFonts w:ascii="Times New Roman" w:hAnsi="Times New Roman"/>
          <w:sz w:val="24"/>
          <w:szCs w:val="24"/>
        </w:rPr>
        <w:t xml:space="preserve">l rischio di contaminazione intrinseca dell’alimento </w:t>
      </w:r>
      <w:r w:rsidR="00983248" w:rsidRPr="00E9179C">
        <w:rPr>
          <w:rFonts w:ascii="Times New Roman" w:hAnsi="Times New Roman"/>
          <w:color w:val="231F20"/>
          <w:sz w:val="24"/>
          <w:szCs w:val="24"/>
        </w:rPr>
        <w:t>a favore invece di una ferma consapevolezza dei rischi di contaminazione estrinseca che possono concretizzarsi a causa della cattiva gestione dei momenti di preparazione ed uso del latte in polvere.</w:t>
      </w:r>
    </w:p>
    <w:p w:rsidR="00F62E6A" w:rsidRPr="00E9179C" w:rsidRDefault="00940F57" w:rsidP="00940F57">
      <w:pPr>
        <w:spacing w:line="360" w:lineRule="auto"/>
        <w:jc w:val="both"/>
        <w:rPr>
          <w:rFonts w:ascii="Times New Roman" w:hAnsi="Times New Roman"/>
          <w:sz w:val="24"/>
          <w:szCs w:val="24"/>
        </w:rPr>
      </w:pPr>
      <w:r w:rsidRPr="00E9179C">
        <w:rPr>
          <w:rFonts w:ascii="Times New Roman" w:hAnsi="Times New Roman"/>
          <w:sz w:val="24"/>
          <w:szCs w:val="24"/>
        </w:rPr>
        <w:t xml:space="preserve">Sebbene i livelli di contaminazione riscontrati siano verosimilmente bassi, la presenza di enterobatteri potenzialmente patogeni o opportunisti </w:t>
      </w:r>
      <w:r w:rsidR="00E74C13" w:rsidRPr="00E9179C">
        <w:rPr>
          <w:rFonts w:ascii="Times New Roman" w:hAnsi="Times New Roman"/>
          <w:sz w:val="24"/>
          <w:szCs w:val="24"/>
        </w:rPr>
        <w:t>nei PIF</w:t>
      </w:r>
      <w:r w:rsidRPr="00E9179C">
        <w:rPr>
          <w:rFonts w:ascii="Times New Roman" w:hAnsi="Times New Roman"/>
          <w:sz w:val="24"/>
          <w:szCs w:val="24"/>
        </w:rPr>
        <w:t>, come è stato documentato in letteratura, ma anche negli altri prodotti alimentari in polvere per la prima infanzia, come è stato dimostrato in questa ricerca, si deve considerare un fattore di rischio, soprattutto per quei soggetti che, a causa del loro st</w:t>
      </w:r>
      <w:r w:rsidR="00F62E6A" w:rsidRPr="00E9179C">
        <w:rPr>
          <w:rFonts w:ascii="Times New Roman" w:hAnsi="Times New Roman"/>
          <w:sz w:val="24"/>
          <w:szCs w:val="24"/>
        </w:rPr>
        <w:t>ato patologico, non possono far</w:t>
      </w:r>
      <w:r w:rsidRPr="00E9179C">
        <w:rPr>
          <w:rFonts w:ascii="Times New Roman" w:hAnsi="Times New Roman"/>
          <w:sz w:val="24"/>
          <w:szCs w:val="24"/>
        </w:rPr>
        <w:t>e a meno</w:t>
      </w:r>
      <w:r w:rsidR="00F62E6A" w:rsidRPr="00E9179C">
        <w:rPr>
          <w:rFonts w:ascii="Times New Roman" w:hAnsi="Times New Roman"/>
          <w:sz w:val="24"/>
          <w:szCs w:val="24"/>
        </w:rPr>
        <w:t xml:space="preserve"> di consumarli e non hanno alternative</w:t>
      </w:r>
      <w:r w:rsidRPr="00E9179C">
        <w:rPr>
          <w:rFonts w:ascii="Times New Roman" w:hAnsi="Times New Roman"/>
          <w:sz w:val="24"/>
          <w:szCs w:val="24"/>
        </w:rPr>
        <w:t>: malattia materna molto grave, uso di farmaci controindicati in corso di allattamento al seno, rare malattie metaboliche congenite del neonato</w:t>
      </w:r>
      <w:r w:rsidR="00F62E6A" w:rsidRPr="00E9179C">
        <w:rPr>
          <w:rFonts w:ascii="Times New Roman" w:hAnsi="Times New Roman"/>
          <w:sz w:val="24"/>
          <w:szCs w:val="24"/>
        </w:rPr>
        <w:t xml:space="preserve">, patologie del giunto gastro-esofageo, etc. </w:t>
      </w:r>
    </w:p>
    <w:p w:rsidR="00E1574F" w:rsidRPr="00E9179C" w:rsidRDefault="00940F57" w:rsidP="00940F57">
      <w:pPr>
        <w:spacing w:line="360" w:lineRule="auto"/>
        <w:jc w:val="both"/>
        <w:rPr>
          <w:rFonts w:ascii="Times New Roman" w:hAnsi="Times New Roman"/>
          <w:sz w:val="24"/>
          <w:szCs w:val="24"/>
        </w:rPr>
      </w:pPr>
      <w:r w:rsidRPr="00E9179C">
        <w:rPr>
          <w:rFonts w:ascii="Times New Roman" w:hAnsi="Times New Roman"/>
          <w:sz w:val="24"/>
          <w:szCs w:val="24"/>
        </w:rPr>
        <w:t>Data la sua capacità di moltiplicarsi nel prodotto ricostituito</w:t>
      </w:r>
      <w:r w:rsidR="00F62E6A" w:rsidRPr="00E9179C">
        <w:rPr>
          <w:rFonts w:ascii="Times New Roman" w:hAnsi="Times New Roman"/>
          <w:sz w:val="24"/>
          <w:szCs w:val="24"/>
        </w:rPr>
        <w:t>, se non si rispettano i criteri di igiene e di mantenimento a temperature appropriate per i tempi consentiti</w:t>
      </w:r>
      <w:r w:rsidRPr="00E9179C">
        <w:rPr>
          <w:rFonts w:ascii="Times New Roman" w:hAnsi="Times New Roman"/>
          <w:sz w:val="24"/>
          <w:szCs w:val="24"/>
        </w:rPr>
        <w:t xml:space="preserve">, il controllo del patogeno negli alimenti per l’infanzia ha assunto negli ultimi anni un’ importanza sempre maggiore. </w:t>
      </w:r>
    </w:p>
    <w:p w:rsidR="00940F57" w:rsidRPr="00E9179C" w:rsidRDefault="00940F57" w:rsidP="00940F57">
      <w:pPr>
        <w:spacing w:line="360" w:lineRule="auto"/>
        <w:jc w:val="both"/>
        <w:rPr>
          <w:rFonts w:ascii="Times New Roman" w:hAnsi="Times New Roman"/>
          <w:sz w:val="24"/>
          <w:szCs w:val="24"/>
        </w:rPr>
      </w:pPr>
      <w:r w:rsidRPr="00E9179C">
        <w:rPr>
          <w:rFonts w:ascii="Times New Roman" w:hAnsi="Times New Roman"/>
          <w:sz w:val="24"/>
          <w:szCs w:val="24"/>
        </w:rPr>
        <w:t xml:space="preserve">A tale scopo sono state elaborate </w:t>
      </w:r>
      <w:r w:rsidR="008C15FD" w:rsidRPr="00E9179C">
        <w:rPr>
          <w:rFonts w:ascii="Times New Roman" w:hAnsi="Times New Roman"/>
          <w:sz w:val="24"/>
          <w:szCs w:val="24"/>
        </w:rPr>
        <w:t>del</w:t>
      </w:r>
      <w:r w:rsidRPr="00E9179C">
        <w:rPr>
          <w:rFonts w:ascii="Times New Roman" w:hAnsi="Times New Roman"/>
          <w:sz w:val="24"/>
          <w:szCs w:val="24"/>
        </w:rPr>
        <w:t xml:space="preserve">le </w:t>
      </w:r>
      <w:r w:rsidR="008C15FD" w:rsidRPr="00E9179C">
        <w:rPr>
          <w:rFonts w:ascii="Times New Roman" w:hAnsi="Times New Roman"/>
          <w:sz w:val="24"/>
          <w:szCs w:val="24"/>
        </w:rPr>
        <w:t xml:space="preserve">apposite </w:t>
      </w:r>
      <w:r w:rsidRPr="00E9179C">
        <w:rPr>
          <w:rFonts w:ascii="Times New Roman" w:hAnsi="Times New Roman"/>
          <w:sz w:val="24"/>
          <w:szCs w:val="24"/>
        </w:rPr>
        <w:t xml:space="preserve"> linee guida</w:t>
      </w:r>
      <w:r w:rsidR="008C15FD" w:rsidRPr="00E9179C">
        <w:rPr>
          <w:rFonts w:ascii="Times New Roman" w:hAnsi="Times New Roman"/>
          <w:sz w:val="24"/>
          <w:szCs w:val="24"/>
        </w:rPr>
        <w:t>,</w:t>
      </w:r>
      <w:r w:rsidRPr="00E9179C">
        <w:rPr>
          <w:rFonts w:ascii="Times New Roman" w:hAnsi="Times New Roman"/>
          <w:sz w:val="24"/>
          <w:szCs w:val="24"/>
        </w:rPr>
        <w:t xml:space="preserve"> </w:t>
      </w:r>
      <w:r w:rsidR="008C15FD" w:rsidRPr="00E9179C">
        <w:rPr>
          <w:rFonts w:ascii="Times New Roman" w:hAnsi="Times New Roman"/>
          <w:sz w:val="24"/>
          <w:szCs w:val="24"/>
        </w:rPr>
        <w:t>stilate</w:t>
      </w:r>
      <w:r w:rsidRPr="00E9179C">
        <w:rPr>
          <w:rFonts w:ascii="Times New Roman" w:hAnsi="Times New Roman"/>
          <w:sz w:val="24"/>
          <w:szCs w:val="24"/>
        </w:rPr>
        <w:t xml:space="preserve"> nel 200</w:t>
      </w:r>
      <w:r w:rsidR="00983248">
        <w:rPr>
          <w:rFonts w:ascii="Times New Roman" w:hAnsi="Times New Roman"/>
          <w:sz w:val="24"/>
          <w:szCs w:val="24"/>
        </w:rPr>
        <w:t xml:space="preserve">4 </w:t>
      </w:r>
      <w:r w:rsidRPr="00E9179C">
        <w:rPr>
          <w:rFonts w:ascii="Times New Roman" w:hAnsi="Times New Roman"/>
          <w:sz w:val="24"/>
          <w:szCs w:val="24"/>
        </w:rPr>
        <w:t xml:space="preserve"> a cura di FAO e WHO</w:t>
      </w:r>
      <w:r w:rsidR="00BA7274">
        <w:rPr>
          <w:rFonts w:ascii="Times New Roman" w:hAnsi="Times New Roman"/>
          <w:sz w:val="24"/>
          <w:szCs w:val="24"/>
        </w:rPr>
        <w:t xml:space="preserve"> </w:t>
      </w:r>
      <w:r w:rsidR="007F6094">
        <w:rPr>
          <w:rFonts w:ascii="Times New Roman" w:hAnsi="Times New Roman"/>
          <w:sz w:val="24"/>
          <w:szCs w:val="24"/>
        </w:rPr>
        <w:t>(1,21,22,23),</w:t>
      </w:r>
      <w:r w:rsidRPr="00E9179C">
        <w:rPr>
          <w:rFonts w:ascii="Times New Roman" w:hAnsi="Times New Roman"/>
          <w:sz w:val="24"/>
          <w:szCs w:val="24"/>
        </w:rPr>
        <w:t xml:space="preserve"> sui microrganismi patogeni ritenuti più importanti, al fine di ridurre il  rischio di contaminazione  nel latte  formulato in polvere per neonati a </w:t>
      </w:r>
      <w:r w:rsidRPr="00E9179C">
        <w:rPr>
          <w:rFonts w:ascii="Times New Roman" w:hAnsi="Times New Roman"/>
          <w:b/>
          <w:sz w:val="24"/>
          <w:szCs w:val="24"/>
        </w:rPr>
        <w:t>livello domestico</w:t>
      </w:r>
      <w:r w:rsidRPr="00E9179C">
        <w:rPr>
          <w:rFonts w:ascii="Times New Roman" w:hAnsi="Times New Roman"/>
          <w:sz w:val="24"/>
          <w:szCs w:val="24"/>
        </w:rPr>
        <w:t xml:space="preserve">, del </w:t>
      </w:r>
      <w:r w:rsidRPr="00E9179C">
        <w:rPr>
          <w:rFonts w:ascii="Times New Roman" w:hAnsi="Times New Roman"/>
          <w:b/>
          <w:sz w:val="24"/>
          <w:szCs w:val="24"/>
        </w:rPr>
        <w:t>processo produttivo</w:t>
      </w:r>
      <w:r w:rsidRPr="00E9179C">
        <w:rPr>
          <w:rFonts w:ascii="Times New Roman" w:hAnsi="Times New Roman"/>
          <w:sz w:val="24"/>
          <w:szCs w:val="24"/>
        </w:rPr>
        <w:t xml:space="preserve"> e dell’ </w:t>
      </w:r>
      <w:r w:rsidRPr="00E9179C">
        <w:rPr>
          <w:rFonts w:ascii="Times New Roman" w:hAnsi="Times New Roman"/>
          <w:b/>
          <w:sz w:val="24"/>
          <w:szCs w:val="24"/>
        </w:rPr>
        <w:t>informazione</w:t>
      </w:r>
      <w:r w:rsidR="00E1574F" w:rsidRPr="00E9179C">
        <w:rPr>
          <w:rFonts w:ascii="Times New Roman" w:hAnsi="Times New Roman"/>
          <w:b/>
          <w:sz w:val="24"/>
          <w:szCs w:val="24"/>
        </w:rPr>
        <w:t xml:space="preserve"> agli utilizzatori</w:t>
      </w:r>
      <w:r w:rsidR="00E1574F" w:rsidRPr="00E9179C">
        <w:rPr>
          <w:rFonts w:ascii="Times New Roman" w:hAnsi="Times New Roman"/>
          <w:sz w:val="24"/>
          <w:szCs w:val="24"/>
        </w:rPr>
        <w:t xml:space="preserve"> del prodotto.</w:t>
      </w:r>
    </w:p>
    <w:p w:rsidR="00780132" w:rsidRPr="00E9179C" w:rsidRDefault="008C15FD" w:rsidP="00940F57">
      <w:pPr>
        <w:spacing w:line="360" w:lineRule="auto"/>
        <w:jc w:val="both"/>
        <w:rPr>
          <w:rFonts w:ascii="Times New Roman" w:hAnsi="Times New Roman"/>
          <w:sz w:val="24"/>
          <w:szCs w:val="24"/>
        </w:rPr>
      </w:pPr>
      <w:r w:rsidRPr="00E9179C">
        <w:rPr>
          <w:rFonts w:ascii="Times New Roman" w:hAnsi="Times New Roman"/>
          <w:sz w:val="24"/>
          <w:szCs w:val="24"/>
        </w:rPr>
        <w:t>I punti principali sono elencati di seguito.</w:t>
      </w:r>
    </w:p>
    <w:p w:rsidR="008C15FD" w:rsidRPr="00E9179C" w:rsidRDefault="008C15FD" w:rsidP="00940F57">
      <w:pPr>
        <w:spacing w:line="360" w:lineRule="auto"/>
        <w:jc w:val="both"/>
        <w:rPr>
          <w:rFonts w:ascii="Times New Roman" w:hAnsi="Times New Roman"/>
          <w:sz w:val="24"/>
          <w:szCs w:val="24"/>
        </w:rPr>
      </w:pPr>
    </w:p>
    <w:p w:rsidR="00940F57" w:rsidRPr="00E9179C" w:rsidRDefault="00940F57" w:rsidP="00940F57">
      <w:pPr>
        <w:spacing w:line="360" w:lineRule="auto"/>
        <w:jc w:val="both"/>
        <w:rPr>
          <w:rFonts w:ascii="Times New Roman" w:hAnsi="Times New Roman"/>
          <w:b/>
          <w:sz w:val="24"/>
          <w:szCs w:val="24"/>
        </w:rPr>
      </w:pPr>
      <w:r w:rsidRPr="00E9179C">
        <w:rPr>
          <w:rFonts w:ascii="Times New Roman" w:hAnsi="Times New Roman"/>
          <w:b/>
          <w:sz w:val="24"/>
          <w:szCs w:val="24"/>
        </w:rPr>
        <w:t>A livello produttivo:</w:t>
      </w:r>
    </w:p>
    <w:p w:rsidR="008C15FD" w:rsidRPr="00E9179C" w:rsidRDefault="008C15FD" w:rsidP="00940F57">
      <w:pPr>
        <w:spacing w:line="360" w:lineRule="auto"/>
        <w:jc w:val="both"/>
        <w:rPr>
          <w:rFonts w:ascii="Times New Roman" w:hAnsi="Times New Roman"/>
          <w:sz w:val="24"/>
          <w:szCs w:val="24"/>
        </w:rPr>
      </w:pPr>
      <w:r w:rsidRPr="00E9179C">
        <w:rPr>
          <w:rFonts w:ascii="Times New Roman" w:hAnsi="Times New Roman"/>
          <w:sz w:val="24"/>
          <w:szCs w:val="24"/>
        </w:rPr>
        <w:t>La presenza di microrganismi</w:t>
      </w:r>
      <w:r w:rsidR="00940F57" w:rsidRPr="00E9179C">
        <w:rPr>
          <w:rFonts w:ascii="Times New Roman" w:hAnsi="Times New Roman"/>
          <w:sz w:val="24"/>
          <w:szCs w:val="24"/>
        </w:rPr>
        <w:t xml:space="preserve"> può realizzarsi in due modi:</w:t>
      </w:r>
      <w:r w:rsidRPr="00E9179C">
        <w:rPr>
          <w:rFonts w:ascii="Times New Roman" w:hAnsi="Times New Roman"/>
          <w:sz w:val="24"/>
          <w:szCs w:val="24"/>
        </w:rPr>
        <w:t xml:space="preserve"> </w:t>
      </w:r>
    </w:p>
    <w:p w:rsidR="00940F57" w:rsidRPr="00E9179C" w:rsidRDefault="00E74C13" w:rsidP="00BA7274">
      <w:pPr>
        <w:spacing w:line="360" w:lineRule="auto"/>
        <w:ind w:left="284" w:hanging="284"/>
        <w:jc w:val="both"/>
        <w:rPr>
          <w:rFonts w:ascii="Times New Roman" w:hAnsi="Times New Roman"/>
          <w:sz w:val="24"/>
          <w:szCs w:val="24"/>
        </w:rPr>
      </w:pPr>
      <w:r w:rsidRPr="00E9179C">
        <w:rPr>
          <w:rFonts w:ascii="Times New Roman" w:hAnsi="Times New Roman"/>
          <w:sz w:val="24"/>
          <w:szCs w:val="24"/>
        </w:rPr>
        <w:t xml:space="preserve">a) </w:t>
      </w:r>
      <w:r w:rsidR="00940F57" w:rsidRPr="00E9179C">
        <w:rPr>
          <w:rFonts w:ascii="Times New Roman" w:hAnsi="Times New Roman"/>
          <w:sz w:val="24"/>
          <w:szCs w:val="24"/>
        </w:rPr>
        <w:t xml:space="preserve">contaminazione attraverso l’utilizzo di ingredienti non sottoposti a trattamento termico durante il processo di produzione; </w:t>
      </w:r>
    </w:p>
    <w:p w:rsidR="00221AD5" w:rsidRPr="00E9179C" w:rsidRDefault="00940F57" w:rsidP="00BA7274">
      <w:pPr>
        <w:spacing w:line="360" w:lineRule="auto"/>
        <w:ind w:left="284" w:hanging="284"/>
        <w:jc w:val="both"/>
        <w:rPr>
          <w:rFonts w:ascii="Times New Roman" w:hAnsi="Times New Roman"/>
          <w:sz w:val="24"/>
          <w:szCs w:val="24"/>
        </w:rPr>
      </w:pPr>
      <w:r w:rsidRPr="00E9179C">
        <w:rPr>
          <w:rFonts w:ascii="Times New Roman" w:hAnsi="Times New Roman"/>
          <w:sz w:val="24"/>
          <w:szCs w:val="24"/>
        </w:rPr>
        <w:t>b)  contaminazione dall’ambiente di produzione durante i passaggi “asciutti” del processo, come la contaminazione post – trattamento termico, acquisita durante la disidratazione (attraverso il sistema spray-drying) o il confezionamento del prodotto</w:t>
      </w:r>
      <w:r w:rsidR="0056401E" w:rsidRPr="00E9179C">
        <w:rPr>
          <w:rFonts w:ascii="Times New Roman" w:hAnsi="Times New Roman"/>
          <w:sz w:val="24"/>
          <w:szCs w:val="24"/>
        </w:rPr>
        <w:t>.</w:t>
      </w:r>
    </w:p>
    <w:p w:rsidR="00940F57" w:rsidRPr="00E9179C" w:rsidRDefault="00940F57" w:rsidP="00E74C13">
      <w:pPr>
        <w:spacing w:line="360" w:lineRule="auto"/>
        <w:jc w:val="both"/>
        <w:rPr>
          <w:rFonts w:ascii="Times New Roman" w:hAnsi="Times New Roman"/>
          <w:sz w:val="24"/>
          <w:szCs w:val="24"/>
        </w:rPr>
      </w:pPr>
      <w:r w:rsidRPr="00E9179C">
        <w:rPr>
          <w:rFonts w:ascii="Times New Roman" w:hAnsi="Times New Roman"/>
          <w:sz w:val="24"/>
          <w:szCs w:val="24"/>
        </w:rPr>
        <w:t xml:space="preserve">Partendo dal presupposto che il trattamento termico che il </w:t>
      </w:r>
      <w:r w:rsidR="00F62E6A" w:rsidRPr="00E9179C">
        <w:rPr>
          <w:rFonts w:ascii="Times New Roman" w:hAnsi="Times New Roman"/>
          <w:sz w:val="24"/>
          <w:szCs w:val="24"/>
        </w:rPr>
        <w:t>prodotto</w:t>
      </w:r>
      <w:r w:rsidRPr="00E9179C">
        <w:rPr>
          <w:rFonts w:ascii="Times New Roman" w:hAnsi="Times New Roman"/>
          <w:sz w:val="24"/>
          <w:szCs w:val="24"/>
        </w:rPr>
        <w:t xml:space="preserve"> subisce effettua un risanamento del prodotto dal punto di vista microbiologico, si può desumere che probabilmente la contaminazione può avvenire in qualche punto tra il processo di essiccamento ed il confezionamento. Quindi un aspetto cruciale per la prevenzione della contaminazione batterica del prodotto finito è il controllo dei microrganismi di derivazione enterica negli ambienti di essiccazione, post-essiccazione e preconfezionamento.</w:t>
      </w:r>
    </w:p>
    <w:p w:rsidR="00940F57" w:rsidRPr="00E9179C" w:rsidRDefault="00BA7274" w:rsidP="00BA7274">
      <w:pPr>
        <w:tabs>
          <w:tab w:val="left" w:pos="284"/>
        </w:tabs>
        <w:suppressAutoHyphens/>
        <w:autoSpaceDE w:val="0"/>
        <w:spacing w:line="360" w:lineRule="auto"/>
        <w:ind w:right="139"/>
        <w:jc w:val="both"/>
        <w:rPr>
          <w:rFonts w:ascii="Times New Roman" w:hAnsi="Times New Roman"/>
          <w:sz w:val="24"/>
          <w:szCs w:val="24"/>
          <w:shd w:val="clear" w:color="auto" w:fill="FFFF00"/>
        </w:rPr>
      </w:pPr>
      <w:r>
        <w:rPr>
          <w:rFonts w:ascii="Times New Roman" w:hAnsi="Times New Roman"/>
          <w:sz w:val="24"/>
          <w:szCs w:val="24"/>
        </w:rPr>
        <w:t>U</w:t>
      </w:r>
      <w:r w:rsidR="00940F57" w:rsidRPr="00E9179C">
        <w:rPr>
          <w:rFonts w:ascii="Times New Roman" w:hAnsi="Times New Roman"/>
          <w:sz w:val="24"/>
          <w:szCs w:val="24"/>
        </w:rPr>
        <w:t>n ulteriore elemento essenziale per la prevenzione è il mantenimento di opportune “</w:t>
      </w:r>
      <w:r w:rsidR="00940F57" w:rsidRPr="00E9179C">
        <w:rPr>
          <w:rFonts w:ascii="Times New Roman" w:hAnsi="Times New Roman"/>
          <w:sz w:val="24"/>
          <w:szCs w:val="24"/>
          <w:u w:val="single"/>
        </w:rPr>
        <w:t>condizioni di assenza di umidità</w:t>
      </w:r>
      <w:r w:rsidR="00940F57" w:rsidRPr="00E9179C">
        <w:rPr>
          <w:rFonts w:ascii="Times New Roman" w:hAnsi="Times New Roman"/>
          <w:sz w:val="24"/>
          <w:szCs w:val="24"/>
        </w:rPr>
        <w:t>” (</w:t>
      </w:r>
      <w:r w:rsidR="00940F57" w:rsidRPr="00E9179C">
        <w:rPr>
          <w:rFonts w:ascii="Times New Roman" w:hAnsi="Times New Roman"/>
          <w:i/>
          <w:iCs/>
          <w:sz w:val="24"/>
          <w:szCs w:val="24"/>
        </w:rPr>
        <w:t>dry conditions</w:t>
      </w:r>
      <w:r w:rsidR="00940F57" w:rsidRPr="00E9179C">
        <w:rPr>
          <w:rFonts w:ascii="Times New Roman" w:hAnsi="Times New Roman"/>
          <w:sz w:val="24"/>
          <w:szCs w:val="24"/>
        </w:rPr>
        <w:t xml:space="preserve">) in tutta l’area ad elevata igiene, in quanto l’umidità ha un effetto immediato sull’aumento numerico delle </w:t>
      </w:r>
      <w:r w:rsidR="00940F57" w:rsidRPr="00E9179C">
        <w:rPr>
          <w:rFonts w:ascii="Times New Roman" w:hAnsi="Times New Roman"/>
          <w:i/>
          <w:iCs/>
          <w:sz w:val="24"/>
          <w:szCs w:val="24"/>
        </w:rPr>
        <w:t>Enterobacteriaceae</w:t>
      </w:r>
      <w:r w:rsidR="00940F57" w:rsidRPr="00E9179C">
        <w:rPr>
          <w:rFonts w:ascii="Times New Roman" w:hAnsi="Times New Roman"/>
          <w:sz w:val="24"/>
          <w:szCs w:val="24"/>
        </w:rPr>
        <w:t>. Devono quindi essere assicurate condizioni di assenza di umidità attraverso l’eliminazione di ogni possibile fonte di idrica (ingresso accidentale, condensa nei tubi di conduzione, acqua di lavaggio, ecc.) e l’applicazione di procedure di lavaggio a secco per le linee di produzione, attrezzature e tutto l’ambiente di produzione.</w:t>
      </w:r>
    </w:p>
    <w:p w:rsidR="00940F57" w:rsidRPr="00E9179C" w:rsidRDefault="00940F57" w:rsidP="00E74C13">
      <w:pPr>
        <w:spacing w:line="360" w:lineRule="auto"/>
        <w:jc w:val="both"/>
        <w:rPr>
          <w:rFonts w:ascii="Times New Roman" w:hAnsi="Times New Roman"/>
          <w:sz w:val="24"/>
          <w:szCs w:val="24"/>
        </w:rPr>
      </w:pPr>
      <w:r w:rsidRPr="00E9179C">
        <w:rPr>
          <w:rFonts w:ascii="Times New Roman" w:hAnsi="Times New Roman"/>
          <w:sz w:val="24"/>
          <w:szCs w:val="24"/>
        </w:rPr>
        <w:t>L’efficacia di queste misure di controllo deve essere verificata attraverso l’applicazione di piani di monitoraggio microbiologico, di Buone Pratiche di Lavorazione (GMP), di Buone Pratiche Igieniche (GHP) e dell’HACCP (Hazard Analysis and Critical Control Points), che sono misure preventive volte ad identificare e controllare le varie possibilità di contaminazione degli IFM sia a livello di produzione che di lavorazione, in modo da rispettare i limiti critici prefissati ed eliminare o ridurre al minimo il rischio di contaminazione dell’alimento, come indicat</w:t>
      </w:r>
      <w:r w:rsidR="00726D1F" w:rsidRPr="00E9179C">
        <w:rPr>
          <w:rFonts w:ascii="Times New Roman" w:hAnsi="Times New Roman"/>
          <w:sz w:val="24"/>
          <w:szCs w:val="24"/>
        </w:rPr>
        <w:t xml:space="preserve">o dal Regolamento CE 852/2004 </w:t>
      </w:r>
      <w:r w:rsidRPr="00E9179C">
        <w:rPr>
          <w:rFonts w:ascii="Times New Roman" w:hAnsi="Times New Roman"/>
          <w:sz w:val="24"/>
          <w:szCs w:val="24"/>
        </w:rPr>
        <w:t xml:space="preserve">“il responsabile dell’industria alimentare deve individuare ogni fase che potrebbe rilevarsi critica per la sicurezza degli alimenti e deve garantire che siano individuate, applicate, mantenute e aggiornate le adeguate procedure di sicurezza avvalendosi dei principi su cui è basato il sistema di analisi dei rischi e di controllo dei punti critici HACCP.” </w:t>
      </w:r>
    </w:p>
    <w:p w:rsidR="00A9605D" w:rsidRPr="00E9179C" w:rsidRDefault="00A9605D" w:rsidP="00E74C13">
      <w:pPr>
        <w:spacing w:line="360" w:lineRule="auto"/>
        <w:jc w:val="both"/>
        <w:rPr>
          <w:rFonts w:ascii="Times New Roman" w:hAnsi="Times New Roman"/>
          <w:b/>
          <w:sz w:val="24"/>
          <w:szCs w:val="24"/>
        </w:rPr>
      </w:pPr>
    </w:p>
    <w:p w:rsidR="00940F57" w:rsidRPr="00E9179C" w:rsidRDefault="00940F57" w:rsidP="00E74C13">
      <w:pPr>
        <w:spacing w:line="360" w:lineRule="auto"/>
        <w:jc w:val="both"/>
        <w:rPr>
          <w:rFonts w:ascii="Times New Roman" w:hAnsi="Times New Roman"/>
          <w:b/>
          <w:sz w:val="24"/>
          <w:szCs w:val="24"/>
        </w:rPr>
      </w:pPr>
      <w:r w:rsidRPr="00E9179C">
        <w:rPr>
          <w:rFonts w:ascii="Times New Roman" w:hAnsi="Times New Roman"/>
          <w:b/>
          <w:sz w:val="24"/>
          <w:szCs w:val="24"/>
        </w:rPr>
        <w:t>A livello domestico:</w:t>
      </w:r>
    </w:p>
    <w:p w:rsidR="00940F57" w:rsidRPr="00E9179C" w:rsidRDefault="00940F57" w:rsidP="00E74C13">
      <w:pPr>
        <w:spacing w:line="360" w:lineRule="auto"/>
        <w:jc w:val="both"/>
        <w:rPr>
          <w:rFonts w:ascii="Times New Roman" w:hAnsi="Times New Roman"/>
          <w:sz w:val="24"/>
          <w:szCs w:val="24"/>
        </w:rPr>
      </w:pPr>
      <w:r w:rsidRPr="00E9179C">
        <w:rPr>
          <w:rFonts w:ascii="Times New Roman" w:hAnsi="Times New Roman"/>
          <w:sz w:val="24"/>
          <w:szCs w:val="24"/>
        </w:rPr>
        <w:t>Per la prevenzione del rischio, a livello domestico vengono fornite le seguenti raccomandazioni:</w:t>
      </w:r>
    </w:p>
    <w:p w:rsidR="00940F57" w:rsidRPr="00E9179C" w:rsidRDefault="00940F57" w:rsidP="00034198">
      <w:pPr>
        <w:numPr>
          <w:ilvl w:val="0"/>
          <w:numId w:val="16"/>
        </w:numPr>
        <w:spacing w:line="360" w:lineRule="auto"/>
        <w:jc w:val="both"/>
        <w:rPr>
          <w:rFonts w:ascii="Times New Roman" w:hAnsi="Times New Roman"/>
          <w:sz w:val="24"/>
          <w:szCs w:val="24"/>
        </w:rPr>
      </w:pPr>
      <w:r w:rsidRPr="00E9179C">
        <w:rPr>
          <w:rFonts w:ascii="Times New Roman" w:hAnsi="Times New Roman"/>
          <w:sz w:val="24"/>
          <w:szCs w:val="24"/>
        </w:rPr>
        <w:t>quando possibile utilizzare, al posto del latte in polvere, latti liquidi disponibili sul mercato che non necessitano delle operazioni di ricostituzione pericolose per la contaminazione microbica del prodotto;</w:t>
      </w:r>
    </w:p>
    <w:p w:rsidR="00940F57" w:rsidRPr="00E9179C" w:rsidRDefault="00940F57" w:rsidP="00034198">
      <w:pPr>
        <w:numPr>
          <w:ilvl w:val="0"/>
          <w:numId w:val="16"/>
        </w:numPr>
        <w:spacing w:line="360" w:lineRule="auto"/>
        <w:jc w:val="both"/>
        <w:rPr>
          <w:rFonts w:ascii="Times New Roman" w:hAnsi="Times New Roman"/>
          <w:sz w:val="24"/>
          <w:szCs w:val="24"/>
        </w:rPr>
      </w:pPr>
      <w:r w:rsidRPr="00E9179C">
        <w:rPr>
          <w:rFonts w:ascii="Times New Roman" w:hAnsi="Times New Roman"/>
          <w:sz w:val="24"/>
          <w:szCs w:val="24"/>
        </w:rPr>
        <w:t>attenersi scrupolosamente alle istruzioni riportate sulle confezioni;</w:t>
      </w:r>
    </w:p>
    <w:p w:rsidR="00940F57" w:rsidRPr="00E9179C" w:rsidRDefault="00940F57" w:rsidP="00034198">
      <w:pPr>
        <w:numPr>
          <w:ilvl w:val="0"/>
          <w:numId w:val="16"/>
        </w:numPr>
        <w:spacing w:line="360" w:lineRule="auto"/>
        <w:jc w:val="both"/>
        <w:rPr>
          <w:rFonts w:ascii="Times New Roman" w:hAnsi="Times New Roman"/>
          <w:sz w:val="24"/>
          <w:szCs w:val="24"/>
        </w:rPr>
      </w:pPr>
      <w:r w:rsidRPr="00E9179C">
        <w:rPr>
          <w:rFonts w:ascii="Times New Roman" w:hAnsi="Times New Roman"/>
          <w:sz w:val="24"/>
          <w:szCs w:val="24"/>
        </w:rPr>
        <w:t xml:space="preserve">utilizzare acqua calda ( ≥70°C) per la ricostituzione degli alimenti in polvere. Tale temperatura è in grado di assicurare una riduzione della carica batterica di </w:t>
      </w:r>
      <w:r w:rsidR="006923C1" w:rsidRPr="00E9179C">
        <w:rPr>
          <w:rFonts w:ascii="Times New Roman" w:hAnsi="Times New Roman"/>
          <w:i/>
          <w:sz w:val="24"/>
          <w:szCs w:val="24"/>
        </w:rPr>
        <w:t>Cronobacter</w:t>
      </w:r>
      <w:r w:rsidR="006923C1" w:rsidRPr="00E9179C">
        <w:rPr>
          <w:rFonts w:ascii="Times New Roman" w:hAnsi="Times New Roman"/>
          <w:sz w:val="24"/>
          <w:szCs w:val="24"/>
        </w:rPr>
        <w:t xml:space="preserve"> </w:t>
      </w:r>
      <w:r w:rsidRPr="00E9179C">
        <w:rPr>
          <w:rFonts w:ascii="Times New Roman" w:hAnsi="Times New Roman"/>
          <w:sz w:val="24"/>
          <w:szCs w:val="24"/>
        </w:rPr>
        <w:t xml:space="preserve">pari o superiore a 4 logaritmi ma </w:t>
      </w:r>
      <w:r w:rsidR="00F62E6A" w:rsidRPr="00E9179C">
        <w:rPr>
          <w:rFonts w:ascii="Times New Roman" w:hAnsi="Times New Roman"/>
          <w:sz w:val="24"/>
          <w:szCs w:val="24"/>
        </w:rPr>
        <w:t>potrebbe</w:t>
      </w:r>
      <w:r w:rsidRPr="00E9179C">
        <w:rPr>
          <w:rFonts w:ascii="Times New Roman" w:hAnsi="Times New Roman"/>
          <w:sz w:val="24"/>
          <w:szCs w:val="24"/>
        </w:rPr>
        <w:t xml:space="preserve"> avere conseguenze per quanto riguarda l’aspetto nutrizionale (distruzione di </w:t>
      </w:r>
      <w:r w:rsidR="00F62E6A" w:rsidRPr="00E9179C">
        <w:rPr>
          <w:rFonts w:ascii="Times New Roman" w:hAnsi="Times New Roman"/>
          <w:sz w:val="24"/>
          <w:szCs w:val="24"/>
        </w:rPr>
        <w:t>principi nutritivi</w:t>
      </w:r>
      <w:r w:rsidRPr="00E9179C">
        <w:rPr>
          <w:rFonts w:ascii="Times New Roman" w:hAnsi="Times New Roman"/>
          <w:sz w:val="24"/>
          <w:szCs w:val="24"/>
        </w:rPr>
        <w:t xml:space="preserve"> termolabili, come le vitamine) e può creare problemi nella manipolazione e somministrazione del prodotto. Per tali ragioni non sempre questa condizione viene rispettata e, di conseguenza, la temperatura prescelta spesso non è in grado di inattivare </w:t>
      </w:r>
      <w:r w:rsidR="006923C1" w:rsidRPr="00E9179C">
        <w:rPr>
          <w:rFonts w:ascii="Times New Roman" w:hAnsi="Times New Roman"/>
          <w:i/>
          <w:sz w:val="24"/>
          <w:szCs w:val="24"/>
        </w:rPr>
        <w:t>Cronobacter</w:t>
      </w:r>
      <w:r w:rsidR="00264E85">
        <w:rPr>
          <w:rFonts w:ascii="Times New Roman" w:hAnsi="Times New Roman"/>
          <w:sz w:val="24"/>
          <w:szCs w:val="24"/>
        </w:rPr>
        <w:t>;</w:t>
      </w:r>
    </w:p>
    <w:p w:rsidR="00940F57" w:rsidRPr="00E9179C" w:rsidRDefault="00940F57" w:rsidP="00034198">
      <w:pPr>
        <w:numPr>
          <w:ilvl w:val="0"/>
          <w:numId w:val="16"/>
        </w:numPr>
        <w:spacing w:line="360" w:lineRule="auto"/>
        <w:jc w:val="both"/>
        <w:rPr>
          <w:rFonts w:ascii="Times New Roman" w:hAnsi="Times New Roman"/>
          <w:sz w:val="24"/>
          <w:szCs w:val="24"/>
        </w:rPr>
      </w:pPr>
      <w:r w:rsidRPr="00E9179C">
        <w:rPr>
          <w:rFonts w:ascii="Times New Roman" w:hAnsi="Times New Roman"/>
          <w:sz w:val="24"/>
          <w:szCs w:val="24"/>
        </w:rPr>
        <w:t>adottare rigorose norme igieniche utilizzando contenitori puliti e disinfettati, nonché un’adeguata igiene personale (lavaggio delle mani);</w:t>
      </w:r>
    </w:p>
    <w:p w:rsidR="00940F57" w:rsidRPr="00FE27A5" w:rsidRDefault="00726D1F" w:rsidP="00034198">
      <w:pPr>
        <w:numPr>
          <w:ilvl w:val="0"/>
          <w:numId w:val="16"/>
        </w:numPr>
        <w:spacing w:line="360" w:lineRule="auto"/>
        <w:jc w:val="both"/>
        <w:rPr>
          <w:rFonts w:ascii="Times New Roman" w:hAnsi="Times New Roman"/>
          <w:sz w:val="24"/>
          <w:szCs w:val="24"/>
        </w:rPr>
      </w:pPr>
      <w:r w:rsidRPr="00E9179C">
        <w:rPr>
          <w:rFonts w:ascii="Times New Roman" w:hAnsi="Times New Roman"/>
          <w:sz w:val="24"/>
          <w:szCs w:val="24"/>
        </w:rPr>
        <w:t xml:space="preserve">preparare solo la </w:t>
      </w:r>
      <w:r w:rsidR="00940F57" w:rsidRPr="00E9179C">
        <w:rPr>
          <w:rFonts w:ascii="Times New Roman" w:hAnsi="Times New Roman"/>
          <w:sz w:val="24"/>
          <w:szCs w:val="24"/>
        </w:rPr>
        <w:t>quantità necessaria per il pasto, evitando di preparare in antici</w:t>
      </w:r>
      <w:r w:rsidR="00264E85">
        <w:rPr>
          <w:rFonts w:ascii="Times New Roman" w:hAnsi="Times New Roman"/>
          <w:sz w:val="24"/>
          <w:szCs w:val="24"/>
        </w:rPr>
        <w:t xml:space="preserve">po quelle dei pasti successivi. </w:t>
      </w:r>
      <w:r w:rsidR="00C32F3E" w:rsidRPr="00FE27A5">
        <w:rPr>
          <w:rFonts w:ascii="Times New Roman" w:hAnsi="Times New Roman"/>
          <w:sz w:val="24"/>
          <w:szCs w:val="24"/>
        </w:rPr>
        <w:t>L</w:t>
      </w:r>
      <w:r w:rsidR="00940F57" w:rsidRPr="00FE27A5">
        <w:rPr>
          <w:rFonts w:ascii="Times New Roman" w:hAnsi="Times New Roman"/>
          <w:sz w:val="24"/>
          <w:szCs w:val="24"/>
        </w:rPr>
        <w:t>e ditte produttrici invitano ad eliminare il prodotto rimanente dopo il pasto, ma non è da escludere che a livello domestico vengono preparati più porzioni pronte all’uso</w:t>
      </w:r>
      <w:r w:rsidR="00264E85">
        <w:rPr>
          <w:rFonts w:ascii="Times New Roman" w:hAnsi="Times New Roman"/>
          <w:sz w:val="24"/>
          <w:szCs w:val="24"/>
        </w:rPr>
        <w:t xml:space="preserve"> da riscaldare al momento della </w:t>
      </w:r>
      <w:r w:rsidR="00940F57" w:rsidRPr="00FE27A5">
        <w:rPr>
          <w:rFonts w:ascii="Times New Roman" w:hAnsi="Times New Roman"/>
          <w:sz w:val="24"/>
          <w:szCs w:val="24"/>
        </w:rPr>
        <w:t xml:space="preserve">somministrazione. Considerando la buona resistenza termica di </w:t>
      </w:r>
      <w:r w:rsidR="001423D3" w:rsidRPr="00FE27A5">
        <w:rPr>
          <w:rFonts w:ascii="Times New Roman" w:hAnsi="Times New Roman"/>
          <w:i/>
          <w:sz w:val="24"/>
          <w:szCs w:val="24"/>
        </w:rPr>
        <w:t>Cronobacer</w:t>
      </w:r>
      <w:r w:rsidR="00940F57" w:rsidRPr="00FE27A5">
        <w:rPr>
          <w:rFonts w:ascii="Times New Roman" w:hAnsi="Times New Roman"/>
          <w:sz w:val="24"/>
          <w:szCs w:val="24"/>
        </w:rPr>
        <w:t>, questa abitudine è da ritenere alt</w:t>
      </w:r>
      <w:r w:rsidR="00264E85">
        <w:rPr>
          <w:rFonts w:ascii="Times New Roman" w:hAnsi="Times New Roman"/>
          <w:sz w:val="24"/>
          <w:szCs w:val="24"/>
        </w:rPr>
        <w:t>amente a rischio;</w:t>
      </w:r>
    </w:p>
    <w:p w:rsidR="009B4F9E" w:rsidRPr="00E9179C" w:rsidRDefault="00940F57" w:rsidP="00034198">
      <w:pPr>
        <w:numPr>
          <w:ilvl w:val="0"/>
          <w:numId w:val="7"/>
        </w:numPr>
        <w:spacing w:line="360" w:lineRule="auto"/>
        <w:ind w:left="709" w:hanging="283"/>
        <w:jc w:val="both"/>
        <w:rPr>
          <w:rFonts w:ascii="Times New Roman" w:hAnsi="Times New Roman"/>
          <w:sz w:val="24"/>
          <w:szCs w:val="24"/>
        </w:rPr>
      </w:pPr>
      <w:r w:rsidRPr="00E9179C">
        <w:rPr>
          <w:rFonts w:ascii="Times New Roman" w:hAnsi="Times New Roman"/>
          <w:sz w:val="24"/>
          <w:szCs w:val="24"/>
        </w:rPr>
        <w:t xml:space="preserve">assicurare il raffreddamento rapido del prodotto ricostituito e la sua conservazione in frigorifero se non utilizzato immediatamente e limitare a periodi di tempo non superiori alle 4 ore l’intervallo di tempo tra la ricostituzione del prodotto ed il suo consumo (hang time) per evitare che il batterio raggiunga valori di carica microbica tali da determinare l’infezione. E’ importante sottolineare che nonostante sia stata dimostrata la cessazione della crescita di </w:t>
      </w:r>
      <w:r w:rsidR="001423D3" w:rsidRPr="00E9179C">
        <w:rPr>
          <w:rFonts w:ascii="Times New Roman" w:hAnsi="Times New Roman"/>
          <w:i/>
          <w:sz w:val="24"/>
          <w:szCs w:val="24"/>
        </w:rPr>
        <w:t>Cronobacter</w:t>
      </w:r>
      <w:r w:rsidRPr="00E9179C">
        <w:rPr>
          <w:rFonts w:ascii="Times New Roman" w:hAnsi="Times New Roman"/>
          <w:sz w:val="24"/>
          <w:szCs w:val="24"/>
        </w:rPr>
        <w:t xml:space="preserve"> a temperature di refrigerazione (</w:t>
      </w:r>
      <w:smartTag w:uri="urn:schemas-microsoft-com:office:smarttags" w:element="metricconverter">
        <w:smartTagPr>
          <w:attr w:name="ProductID" w:val="4ﾰC"/>
        </w:smartTagPr>
        <w:r w:rsidRPr="00E9179C">
          <w:rPr>
            <w:rFonts w:ascii="Times New Roman" w:hAnsi="Times New Roman"/>
            <w:sz w:val="24"/>
            <w:szCs w:val="24"/>
          </w:rPr>
          <w:t>4°C</w:t>
        </w:r>
      </w:smartTag>
      <w:r w:rsidRPr="00E9179C">
        <w:rPr>
          <w:rFonts w:ascii="Times New Roman" w:hAnsi="Times New Roman"/>
          <w:sz w:val="24"/>
          <w:szCs w:val="24"/>
        </w:rPr>
        <w:t>), non sempre la temperatura dei frigoriferi domestici corrisponde a questo valore, principalmente per le ripetute operazioni di apertura e chiusura dell’elettrodomestico che possono susseg</w:t>
      </w:r>
      <w:r w:rsidR="00264E85">
        <w:rPr>
          <w:rFonts w:ascii="Times New Roman" w:hAnsi="Times New Roman"/>
          <w:sz w:val="24"/>
          <w:szCs w:val="24"/>
        </w:rPr>
        <w:t>uirsi nell’arco di una giornata;</w:t>
      </w:r>
    </w:p>
    <w:p w:rsidR="00940F57" w:rsidRPr="00E9179C" w:rsidRDefault="006923C1" w:rsidP="00034198">
      <w:pPr>
        <w:numPr>
          <w:ilvl w:val="0"/>
          <w:numId w:val="7"/>
        </w:numPr>
        <w:spacing w:line="360" w:lineRule="auto"/>
        <w:ind w:left="709" w:hanging="283"/>
        <w:jc w:val="both"/>
        <w:rPr>
          <w:rFonts w:ascii="Times New Roman" w:hAnsi="Times New Roman"/>
          <w:sz w:val="24"/>
          <w:szCs w:val="24"/>
        </w:rPr>
      </w:pPr>
      <w:r w:rsidRPr="00E9179C">
        <w:rPr>
          <w:rFonts w:ascii="Times New Roman" w:hAnsi="Times New Roman"/>
          <w:sz w:val="24"/>
          <w:szCs w:val="24"/>
        </w:rPr>
        <w:t>e</w:t>
      </w:r>
      <w:r w:rsidR="00940F57" w:rsidRPr="00E9179C">
        <w:rPr>
          <w:rFonts w:ascii="Times New Roman" w:hAnsi="Times New Roman"/>
          <w:sz w:val="24"/>
          <w:szCs w:val="24"/>
        </w:rPr>
        <w:t xml:space="preserve">vitare di reidratare con acqua calda una grande quantità di alimento in polvere per ottenere grandi quantitativi di alimento ricostituito, come può avvenire negli asili nido, in quanto la temperatura della miscela può diminuire e può risultare insufficiente ad inattivare </w:t>
      </w:r>
      <w:r w:rsidR="001423D3" w:rsidRPr="00E9179C">
        <w:rPr>
          <w:rFonts w:ascii="Times New Roman" w:hAnsi="Times New Roman"/>
          <w:i/>
          <w:sz w:val="24"/>
          <w:szCs w:val="24"/>
        </w:rPr>
        <w:t>Cronobacter</w:t>
      </w:r>
      <w:r w:rsidR="00940F57" w:rsidRPr="00E9179C">
        <w:rPr>
          <w:rFonts w:ascii="Times New Roman" w:hAnsi="Times New Roman"/>
          <w:sz w:val="24"/>
          <w:szCs w:val="24"/>
        </w:rPr>
        <w:t>. Sebbene i produttori raccomandino che i</w:t>
      </w:r>
      <w:r w:rsidR="00E1574F" w:rsidRPr="00E9179C">
        <w:rPr>
          <w:rFonts w:ascii="Times New Roman" w:hAnsi="Times New Roman"/>
          <w:sz w:val="24"/>
          <w:szCs w:val="24"/>
        </w:rPr>
        <w:t xml:space="preserve"> PIF</w:t>
      </w:r>
      <w:r w:rsidR="00940F57" w:rsidRPr="00E9179C">
        <w:rPr>
          <w:rFonts w:ascii="Times New Roman" w:hAnsi="Times New Roman"/>
          <w:sz w:val="24"/>
          <w:szCs w:val="24"/>
        </w:rPr>
        <w:t xml:space="preserve"> venga</w:t>
      </w:r>
      <w:r w:rsidR="00E1574F" w:rsidRPr="00E9179C">
        <w:rPr>
          <w:rFonts w:ascii="Times New Roman" w:hAnsi="Times New Roman"/>
          <w:sz w:val="24"/>
          <w:szCs w:val="24"/>
        </w:rPr>
        <w:t>no</w:t>
      </w:r>
      <w:r w:rsidR="00940F57" w:rsidRPr="00E9179C">
        <w:rPr>
          <w:rFonts w:ascii="Times New Roman" w:hAnsi="Times New Roman"/>
          <w:sz w:val="24"/>
          <w:szCs w:val="24"/>
        </w:rPr>
        <w:t xml:space="preserve"> ricostituit</w:t>
      </w:r>
      <w:r w:rsidR="00E1574F" w:rsidRPr="00E9179C">
        <w:rPr>
          <w:rFonts w:ascii="Times New Roman" w:hAnsi="Times New Roman"/>
          <w:sz w:val="24"/>
          <w:szCs w:val="24"/>
        </w:rPr>
        <w:t>i</w:t>
      </w:r>
      <w:r w:rsidR="00940F57" w:rsidRPr="00E9179C">
        <w:rPr>
          <w:rFonts w:ascii="Times New Roman" w:hAnsi="Times New Roman"/>
          <w:sz w:val="24"/>
          <w:szCs w:val="24"/>
        </w:rPr>
        <w:t xml:space="preserve"> subito prima di ogni poppata, nei reparti neonatali a volte vengono preparati anticipatamente ed in seguito mantenuti a temperature di refrigerazione per soddisfare le necessità alimentari dei bambini nell’arco dell’intera giornata.</w:t>
      </w:r>
    </w:p>
    <w:p w:rsidR="00E34454" w:rsidRDefault="00E34454" w:rsidP="00BA7274">
      <w:pPr>
        <w:spacing w:line="360" w:lineRule="auto"/>
        <w:jc w:val="both"/>
        <w:rPr>
          <w:rFonts w:ascii="Times New Roman" w:hAnsi="Times New Roman"/>
          <w:sz w:val="24"/>
          <w:szCs w:val="24"/>
        </w:rPr>
      </w:pPr>
      <w:r>
        <w:rPr>
          <w:rFonts w:ascii="Times New Roman" w:hAnsi="Times New Roman"/>
          <w:sz w:val="24"/>
          <w:szCs w:val="24"/>
        </w:rPr>
        <w:t xml:space="preserve">Nel 2007 la FAO/WHO </w:t>
      </w:r>
      <w:r w:rsidR="007F6094">
        <w:rPr>
          <w:rFonts w:ascii="Times New Roman" w:hAnsi="Times New Roman"/>
          <w:sz w:val="24"/>
          <w:szCs w:val="24"/>
        </w:rPr>
        <w:t xml:space="preserve">(21) </w:t>
      </w:r>
      <w:r>
        <w:rPr>
          <w:rFonts w:ascii="Times New Roman" w:hAnsi="Times New Roman"/>
          <w:sz w:val="24"/>
          <w:szCs w:val="24"/>
        </w:rPr>
        <w:t>ha emesso delle nuove linee guida per la manipolazione dei PIF a livello dom</w:t>
      </w:r>
      <w:r w:rsidR="00264E85">
        <w:rPr>
          <w:rFonts w:ascii="Times New Roman" w:hAnsi="Times New Roman"/>
          <w:sz w:val="24"/>
          <w:szCs w:val="24"/>
        </w:rPr>
        <w:t>estico e a livello ospedaliero/</w:t>
      </w:r>
      <w:r>
        <w:rPr>
          <w:rFonts w:ascii="Times New Roman" w:hAnsi="Times New Roman"/>
          <w:sz w:val="24"/>
          <w:szCs w:val="24"/>
        </w:rPr>
        <w:t>asili nido</w:t>
      </w:r>
      <w:r w:rsidR="00BA7274">
        <w:rPr>
          <w:rFonts w:ascii="Times New Roman" w:hAnsi="Times New Roman"/>
          <w:sz w:val="24"/>
          <w:szCs w:val="24"/>
        </w:rPr>
        <w:t>.</w:t>
      </w:r>
    </w:p>
    <w:p w:rsidR="00E34454" w:rsidRDefault="00E34454" w:rsidP="00E34454">
      <w:pPr>
        <w:spacing w:line="360" w:lineRule="auto"/>
        <w:jc w:val="both"/>
        <w:rPr>
          <w:rFonts w:ascii="Times New Roman" w:hAnsi="Times New Roman"/>
          <w:sz w:val="24"/>
          <w:szCs w:val="24"/>
        </w:rPr>
      </w:pPr>
      <w:r>
        <w:rPr>
          <w:rFonts w:ascii="Times New Roman" w:hAnsi="Times New Roman"/>
          <w:sz w:val="24"/>
          <w:szCs w:val="24"/>
        </w:rPr>
        <w:t>A livello domestico:</w:t>
      </w:r>
    </w:p>
    <w:p w:rsidR="00E34454" w:rsidRDefault="00E34454" w:rsidP="00034198">
      <w:pPr>
        <w:numPr>
          <w:ilvl w:val="0"/>
          <w:numId w:val="14"/>
        </w:numPr>
        <w:spacing w:line="360" w:lineRule="auto"/>
        <w:jc w:val="both"/>
        <w:rPr>
          <w:rFonts w:ascii="Times New Roman" w:hAnsi="Times New Roman"/>
          <w:sz w:val="24"/>
          <w:szCs w:val="24"/>
        </w:rPr>
      </w:pPr>
      <w:r>
        <w:rPr>
          <w:rFonts w:ascii="Times New Roman" w:hAnsi="Times New Roman"/>
          <w:sz w:val="24"/>
          <w:szCs w:val="24"/>
        </w:rPr>
        <w:t>adottare stringenti norme igieniche utilizzando contenitori puliti e disinfettati</w:t>
      </w:r>
      <w:r w:rsidR="00AA3BA6">
        <w:rPr>
          <w:rFonts w:ascii="Times New Roman" w:hAnsi="Times New Roman"/>
          <w:sz w:val="24"/>
          <w:szCs w:val="24"/>
        </w:rPr>
        <w:t>;</w:t>
      </w:r>
    </w:p>
    <w:p w:rsidR="00E34454" w:rsidRDefault="00E34454" w:rsidP="00034198">
      <w:pPr>
        <w:numPr>
          <w:ilvl w:val="0"/>
          <w:numId w:val="14"/>
        </w:numPr>
        <w:spacing w:line="360" w:lineRule="auto"/>
        <w:jc w:val="both"/>
        <w:rPr>
          <w:rFonts w:ascii="Times New Roman" w:hAnsi="Times New Roman"/>
          <w:sz w:val="24"/>
          <w:szCs w:val="24"/>
        </w:rPr>
      </w:pPr>
      <w:r>
        <w:rPr>
          <w:rFonts w:ascii="Times New Roman" w:hAnsi="Times New Roman"/>
          <w:sz w:val="24"/>
          <w:szCs w:val="24"/>
        </w:rPr>
        <w:t>preparare solo la poppata necessaria per il pasto evitando di preparare in anticipo quelle dei pasti successivi o in caso di necessità limitare a 1-2 quelle preparate in anticipo</w:t>
      </w:r>
      <w:r w:rsidR="00AA3BA6">
        <w:rPr>
          <w:rFonts w:ascii="Times New Roman" w:hAnsi="Times New Roman"/>
          <w:sz w:val="24"/>
          <w:szCs w:val="24"/>
        </w:rPr>
        <w:t>;</w:t>
      </w:r>
    </w:p>
    <w:p w:rsidR="00E34454" w:rsidRDefault="00E34454" w:rsidP="00034198">
      <w:pPr>
        <w:numPr>
          <w:ilvl w:val="0"/>
          <w:numId w:val="14"/>
        </w:numPr>
        <w:spacing w:line="360" w:lineRule="auto"/>
        <w:jc w:val="both"/>
        <w:rPr>
          <w:rFonts w:ascii="Times New Roman" w:hAnsi="Times New Roman"/>
          <w:sz w:val="24"/>
          <w:szCs w:val="24"/>
        </w:rPr>
      </w:pPr>
      <w:r>
        <w:rPr>
          <w:rFonts w:ascii="Times New Roman" w:hAnsi="Times New Roman"/>
          <w:sz w:val="24"/>
          <w:szCs w:val="24"/>
        </w:rPr>
        <w:t>evitare di lasciare a temperatura ambiente il latte ricostituito se non utilizzato</w:t>
      </w:r>
      <w:r w:rsidR="00AA3BA6">
        <w:rPr>
          <w:rFonts w:ascii="Times New Roman" w:hAnsi="Times New Roman"/>
          <w:sz w:val="24"/>
          <w:szCs w:val="24"/>
        </w:rPr>
        <w:t>;</w:t>
      </w:r>
    </w:p>
    <w:p w:rsidR="00E34454" w:rsidRDefault="00E34454" w:rsidP="00034198">
      <w:pPr>
        <w:numPr>
          <w:ilvl w:val="0"/>
          <w:numId w:val="14"/>
        </w:numPr>
        <w:spacing w:line="360" w:lineRule="auto"/>
        <w:jc w:val="both"/>
        <w:rPr>
          <w:rFonts w:ascii="Times New Roman" w:hAnsi="Times New Roman"/>
          <w:sz w:val="24"/>
          <w:szCs w:val="24"/>
        </w:rPr>
      </w:pPr>
      <w:r>
        <w:rPr>
          <w:rFonts w:ascii="Times New Roman" w:hAnsi="Times New Roman"/>
          <w:sz w:val="24"/>
          <w:szCs w:val="24"/>
        </w:rPr>
        <w:t>assicurare il raffreddamento rapido del prodotto ricostituito e la sua conservazione in frigorifero</w:t>
      </w:r>
      <w:r w:rsidR="00AA3BA6">
        <w:rPr>
          <w:rFonts w:ascii="Times New Roman" w:hAnsi="Times New Roman"/>
          <w:sz w:val="24"/>
          <w:szCs w:val="24"/>
        </w:rPr>
        <w:t>;</w:t>
      </w:r>
    </w:p>
    <w:p w:rsidR="00E34454" w:rsidRDefault="00E34454" w:rsidP="00034198">
      <w:pPr>
        <w:numPr>
          <w:ilvl w:val="0"/>
          <w:numId w:val="14"/>
        </w:numPr>
        <w:spacing w:line="360" w:lineRule="auto"/>
        <w:jc w:val="both"/>
        <w:rPr>
          <w:rFonts w:ascii="Times New Roman" w:hAnsi="Times New Roman"/>
          <w:sz w:val="24"/>
          <w:szCs w:val="24"/>
        </w:rPr>
      </w:pPr>
      <w:r>
        <w:rPr>
          <w:rFonts w:ascii="Times New Roman" w:hAnsi="Times New Roman"/>
          <w:sz w:val="24"/>
          <w:szCs w:val="24"/>
        </w:rPr>
        <w:t>limitare il più possibile l’intervallo di tempo tra la ricostituzione del prodotto e il suo consumo</w:t>
      </w:r>
      <w:r w:rsidR="00AA3BA6">
        <w:rPr>
          <w:rFonts w:ascii="Times New Roman" w:hAnsi="Times New Roman"/>
          <w:sz w:val="24"/>
          <w:szCs w:val="24"/>
        </w:rPr>
        <w:t>.</w:t>
      </w:r>
    </w:p>
    <w:p w:rsidR="00E34454" w:rsidRDefault="00E34454" w:rsidP="00E34454">
      <w:pPr>
        <w:spacing w:line="360" w:lineRule="auto"/>
        <w:jc w:val="both"/>
        <w:rPr>
          <w:rFonts w:ascii="Times New Roman" w:hAnsi="Times New Roman"/>
          <w:sz w:val="24"/>
          <w:szCs w:val="24"/>
        </w:rPr>
      </w:pPr>
      <w:r>
        <w:rPr>
          <w:rFonts w:ascii="Times New Roman" w:hAnsi="Times New Roman"/>
          <w:sz w:val="24"/>
          <w:szCs w:val="24"/>
        </w:rPr>
        <w:t>A live</w:t>
      </w:r>
      <w:r w:rsidR="00BA7274">
        <w:rPr>
          <w:rFonts w:ascii="Times New Roman" w:hAnsi="Times New Roman"/>
          <w:sz w:val="24"/>
          <w:szCs w:val="24"/>
        </w:rPr>
        <w:t>llo ospedaliero/</w:t>
      </w:r>
      <w:r>
        <w:rPr>
          <w:rFonts w:ascii="Times New Roman" w:hAnsi="Times New Roman"/>
          <w:sz w:val="24"/>
          <w:szCs w:val="24"/>
        </w:rPr>
        <w:t>asili nido:</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adottare buone pratiche di igiene nelle aree di preparazione</w:t>
      </w:r>
      <w:r w:rsidR="00455E43">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disporre di una stanza adibita solamente alla preparazione, che sia separata dai reparti di degenza (negli ospedali), provvista di un’area per lo stoccaggio del prodotto e frequentata unicamente da personale autorizzato</w:t>
      </w:r>
      <w:r w:rsidR="00455E43">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se la struttura manca di un’apposita stanza per la preparazione, predisporre comunque un’area da destinarsi unicamente a tale scopo;</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disporre da utensili e attrezzature costituiti in modo tale da poter essere facilmente sanificati</w:t>
      </w:r>
      <w:r w:rsidR="00BA7274">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sottoporre a trattamento termico (esempio: lavaggio in lavastoviglie) o ad autoclavaggio tutti gli utensili adoperati per la preparazione</w:t>
      </w:r>
      <w:r w:rsidR="00BA7274">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utilizzare, quando possibile, utensili monouso</w:t>
      </w:r>
      <w:r w:rsidR="00BA7274">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disporre di personale qualificato e specializzato (per esempio: dietisti)</w:t>
      </w:r>
      <w:r w:rsidR="00455E43">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assicurare il raffreddamento rapido del prodotto ricostituito e la sua conservazione in frigorifero</w:t>
      </w:r>
      <w:r w:rsidR="00455E43">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limitare il più possibile l’intervallo di tempo tra la ricostituzione del prodotto e il suo consumo</w:t>
      </w:r>
      <w:r w:rsidR="00455E43">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evitare di lasciare a temperatura ambiente il latte ricostituito se non utilizzato</w:t>
      </w:r>
      <w:r w:rsidR="00455E43">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richiudere opportunamente i contenitori dei latti non utilizzati completamente, riporli in frigorifero, apponendo la data di scadenza</w:t>
      </w:r>
      <w:r w:rsidR="00455E43">
        <w:rPr>
          <w:rFonts w:ascii="Times New Roman" w:hAnsi="Times New Roman"/>
          <w:sz w:val="24"/>
          <w:szCs w:val="24"/>
        </w:rPr>
        <w:t>;</w:t>
      </w:r>
    </w:p>
    <w:p w:rsidR="00E34454"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utilizzare, quando possibile, latte in forma liquida</w:t>
      </w:r>
      <w:r w:rsidR="00455E43">
        <w:rPr>
          <w:rFonts w:ascii="Times New Roman" w:hAnsi="Times New Roman"/>
          <w:sz w:val="24"/>
          <w:szCs w:val="24"/>
        </w:rPr>
        <w:t>;</w:t>
      </w:r>
    </w:p>
    <w:p w:rsidR="00E34454" w:rsidRPr="0018372D" w:rsidRDefault="00E34454" w:rsidP="00034198">
      <w:pPr>
        <w:numPr>
          <w:ilvl w:val="0"/>
          <w:numId w:val="15"/>
        </w:numPr>
        <w:spacing w:line="360" w:lineRule="auto"/>
        <w:jc w:val="both"/>
        <w:rPr>
          <w:rFonts w:ascii="Times New Roman" w:hAnsi="Times New Roman"/>
          <w:sz w:val="24"/>
          <w:szCs w:val="24"/>
        </w:rPr>
      </w:pPr>
      <w:r>
        <w:rPr>
          <w:rFonts w:ascii="Times New Roman" w:hAnsi="Times New Roman"/>
          <w:sz w:val="24"/>
          <w:szCs w:val="24"/>
        </w:rPr>
        <w:t>applicare un corretto piano di autocontrollo</w:t>
      </w:r>
      <w:r w:rsidR="00DE2551">
        <w:rPr>
          <w:rFonts w:ascii="Times New Roman" w:hAnsi="Times New Roman"/>
          <w:sz w:val="24"/>
          <w:szCs w:val="24"/>
        </w:rPr>
        <w:t>.</w:t>
      </w:r>
    </w:p>
    <w:p w:rsidR="00F62E6A" w:rsidRPr="00E9179C" w:rsidRDefault="00F62E6A" w:rsidP="00F62E6A">
      <w:pPr>
        <w:spacing w:line="360" w:lineRule="auto"/>
        <w:jc w:val="both"/>
        <w:rPr>
          <w:rFonts w:ascii="Times New Roman" w:hAnsi="Times New Roman"/>
          <w:sz w:val="24"/>
          <w:szCs w:val="24"/>
        </w:rPr>
      </w:pPr>
    </w:p>
    <w:p w:rsidR="00940F57" w:rsidRPr="00E9179C" w:rsidRDefault="00940F57" w:rsidP="008B4FD5">
      <w:pPr>
        <w:spacing w:line="360" w:lineRule="auto"/>
        <w:jc w:val="both"/>
        <w:rPr>
          <w:rFonts w:ascii="Times New Roman" w:hAnsi="Times New Roman"/>
          <w:b/>
          <w:sz w:val="24"/>
          <w:szCs w:val="24"/>
        </w:rPr>
      </w:pPr>
      <w:r w:rsidRPr="00E9179C">
        <w:rPr>
          <w:rFonts w:ascii="Times New Roman" w:hAnsi="Times New Roman"/>
          <w:b/>
          <w:sz w:val="24"/>
          <w:szCs w:val="24"/>
        </w:rPr>
        <w:t>A livello di formazione e di comunicazione:</w:t>
      </w:r>
    </w:p>
    <w:p w:rsidR="00940F57" w:rsidRPr="00E9179C" w:rsidRDefault="00940F57" w:rsidP="008B4FD5">
      <w:pPr>
        <w:spacing w:line="360" w:lineRule="auto"/>
        <w:jc w:val="both"/>
        <w:rPr>
          <w:rFonts w:ascii="Times New Roman" w:hAnsi="Times New Roman"/>
          <w:sz w:val="24"/>
          <w:szCs w:val="24"/>
        </w:rPr>
      </w:pPr>
      <w:r w:rsidRPr="00E9179C">
        <w:rPr>
          <w:rFonts w:ascii="Times New Roman" w:hAnsi="Times New Roman"/>
          <w:sz w:val="24"/>
          <w:szCs w:val="24"/>
        </w:rPr>
        <w:t>A tale proposito appare auspicabile un’opera di educazione diretta tanto al personale dei reparti neonatali, quanto a coloro che utilizzano il prodotto in ambiente domestico. Nel contesto della strategia di prevenzione particolare importanza è rivestita dal momento informativo attraverso avvert</w:t>
      </w:r>
      <w:r w:rsidR="00726D1F" w:rsidRPr="00E9179C">
        <w:rPr>
          <w:rFonts w:ascii="Times New Roman" w:hAnsi="Times New Roman"/>
          <w:sz w:val="24"/>
          <w:szCs w:val="24"/>
        </w:rPr>
        <w:t>enze indirizzate ai consumatori. E’</w:t>
      </w:r>
      <w:r w:rsidRPr="00E9179C">
        <w:rPr>
          <w:rFonts w:ascii="Times New Roman" w:hAnsi="Times New Roman"/>
          <w:sz w:val="24"/>
          <w:szCs w:val="24"/>
        </w:rPr>
        <w:t xml:space="preserve"> necessario, infatti, che essi sappiano che i prodotti che comprano o ricevono in ospedale e negli ambienti sanitari, non sono sterili e sono portatori di un rischio piccolo, ma significativo</w:t>
      </w:r>
      <w:r w:rsidR="00F62E6A" w:rsidRPr="00E9179C">
        <w:rPr>
          <w:rFonts w:ascii="Times New Roman" w:hAnsi="Times New Roman"/>
          <w:sz w:val="24"/>
          <w:szCs w:val="24"/>
        </w:rPr>
        <w:t>,</w:t>
      </w:r>
      <w:r w:rsidRPr="00E9179C">
        <w:rPr>
          <w:rFonts w:ascii="Times New Roman" w:hAnsi="Times New Roman"/>
          <w:sz w:val="24"/>
          <w:szCs w:val="24"/>
        </w:rPr>
        <w:t xml:space="preserve"> e tali avvertenze dovrebbero essere ben evidenziate sulle etichette su tutto il materiale promozionale progettato per la commercializzazione del prodotto. I consumatori e le associazioni per la protezione dell’allattamento al seno hanno esercitato pressione sui produttori e sui governi perché  vengano modificate le regole del Codice Alimentare (Codex Alimentarius) per comp</w:t>
      </w:r>
      <w:r w:rsidR="00726D1F" w:rsidRPr="00E9179C">
        <w:rPr>
          <w:rFonts w:ascii="Times New Roman" w:hAnsi="Times New Roman"/>
          <w:sz w:val="24"/>
          <w:szCs w:val="24"/>
        </w:rPr>
        <w:t>rendere un tale provvedimento. Q</w:t>
      </w:r>
      <w:r w:rsidRPr="00E9179C">
        <w:rPr>
          <w:rFonts w:ascii="Times New Roman" w:hAnsi="Times New Roman"/>
          <w:sz w:val="24"/>
          <w:szCs w:val="24"/>
        </w:rPr>
        <w:t>ueste regole sono attualmente in corso di revisione per prevedere la riduzione del grado accettabile di contaminazione batterica del latte in polvere per poter stimolare processi produttivi più rigorosi e più sicuri</w:t>
      </w:r>
      <w:r w:rsidR="0018372D">
        <w:rPr>
          <w:rFonts w:ascii="Times New Roman" w:hAnsi="Times New Roman"/>
          <w:sz w:val="24"/>
          <w:szCs w:val="24"/>
        </w:rPr>
        <w:t>.</w:t>
      </w:r>
      <w:r w:rsidR="0004369F">
        <w:rPr>
          <w:rFonts w:ascii="Times New Roman" w:hAnsi="Times New Roman"/>
          <w:sz w:val="24"/>
          <w:szCs w:val="24"/>
        </w:rPr>
        <w:pict>
          <v:shape id="_x0000_s1183" type="#_x0000_t202" style="position:absolute;left:0;text-align:left;margin-left:57.3pt;margin-top:-128.6pt;width:438pt;height:36.75pt;z-index:251657728;mso-position-horizontal-relative:text;mso-position-vertical-relative:text" filled="f" strokecolor="white" strokeweight="0">
            <v:textbox style="mso-next-textbox:#_x0000_s1183">
              <w:txbxContent>
                <w:p w:rsidR="009B3FDB" w:rsidRDefault="009B3FDB" w:rsidP="00940F57">
                  <w:r>
                    <w:rPr>
                      <w:rFonts w:ascii="Times-Roman" w:hAnsi="Times-Roman" w:cs="Times-Roman"/>
                    </w:rPr>
                    <w:t xml:space="preserve">                                                                                                                      </w:t>
                  </w:r>
                  <w:r>
                    <w:t xml:space="preserve"> </w:t>
                  </w:r>
                </w:p>
              </w:txbxContent>
            </v:textbox>
          </v:shape>
        </w:pict>
      </w:r>
      <w:r w:rsidR="0018372D">
        <w:rPr>
          <w:rFonts w:ascii="Times New Roman" w:hAnsi="Times New Roman"/>
          <w:sz w:val="24"/>
          <w:szCs w:val="24"/>
        </w:rPr>
        <w:t xml:space="preserve">                         </w:t>
      </w:r>
      <w:r w:rsidRPr="00E9179C">
        <w:rPr>
          <w:rFonts w:ascii="Times New Roman" w:hAnsi="Times New Roman"/>
          <w:sz w:val="24"/>
          <w:szCs w:val="24"/>
        </w:rPr>
        <w:t xml:space="preserve">Infine, in assenza di garanzie di sterilità assoluta sul prodotto al momento del consumo, l’unico strumento di prevenzione veramente efficace risulterebbe l’esclusione dell’utilizzo per i soggetti sensibili. </w:t>
      </w:r>
    </w:p>
    <w:p w:rsidR="00940F57" w:rsidRPr="00E9179C" w:rsidRDefault="00940F57" w:rsidP="008B4FD5">
      <w:pPr>
        <w:spacing w:line="360" w:lineRule="auto"/>
        <w:jc w:val="both"/>
        <w:rPr>
          <w:rFonts w:ascii="Times New Roman" w:hAnsi="Times New Roman"/>
          <w:sz w:val="24"/>
          <w:szCs w:val="24"/>
        </w:rPr>
      </w:pPr>
      <w:r w:rsidRPr="00E9179C">
        <w:rPr>
          <w:rFonts w:ascii="Times New Roman" w:hAnsi="Times New Roman"/>
          <w:sz w:val="24"/>
          <w:szCs w:val="24"/>
        </w:rPr>
        <w:t>Si può aggiungere, inoltre, che nonostante gli alimenti in polvere per la prima infanzia diversi dal latte presentino sicuramente un profilo di rischio minore, in quanto destinati a consumatori appartenenti ad una fascia di età più e</w:t>
      </w:r>
      <w:r w:rsidR="00F62E6A" w:rsidRPr="00E9179C">
        <w:rPr>
          <w:rFonts w:ascii="Times New Roman" w:hAnsi="Times New Roman"/>
          <w:sz w:val="24"/>
          <w:szCs w:val="24"/>
        </w:rPr>
        <w:t>levata. E</w:t>
      </w:r>
      <w:r w:rsidRPr="00E9179C">
        <w:rPr>
          <w:rFonts w:ascii="Times New Roman" w:hAnsi="Times New Roman"/>
          <w:sz w:val="24"/>
          <w:szCs w:val="24"/>
        </w:rPr>
        <w:t>ssi possono essere proprio per questo manipolati con una maggiore disinvoltura rispetto a tempi e temperature e costituire anch’essi un pericolo potenziale, se assunti da soggetti affetti da situazioni patologiche particolari, come deficit del sistema immunitari</w:t>
      </w:r>
      <w:r w:rsidR="00F62E6A" w:rsidRPr="00E9179C">
        <w:rPr>
          <w:rFonts w:ascii="Times New Roman" w:hAnsi="Times New Roman"/>
          <w:sz w:val="24"/>
          <w:szCs w:val="24"/>
        </w:rPr>
        <w:t>o</w:t>
      </w:r>
      <w:r w:rsidRPr="00E9179C">
        <w:rPr>
          <w:rFonts w:ascii="Times New Roman" w:hAnsi="Times New Roman"/>
          <w:sz w:val="24"/>
          <w:szCs w:val="24"/>
        </w:rPr>
        <w:t xml:space="preserve">, patologie del tratto gastro-intestinale, assunzione prolungata di antibiotici, ecc. </w:t>
      </w:r>
    </w:p>
    <w:p w:rsidR="00940F57" w:rsidRPr="00E9179C" w:rsidRDefault="00940F57" w:rsidP="008B4FD5">
      <w:pPr>
        <w:spacing w:line="360" w:lineRule="auto"/>
        <w:jc w:val="both"/>
        <w:rPr>
          <w:rFonts w:ascii="Times New Roman" w:hAnsi="Times New Roman"/>
          <w:sz w:val="24"/>
          <w:szCs w:val="24"/>
        </w:rPr>
      </w:pPr>
      <w:r w:rsidRPr="00E9179C">
        <w:rPr>
          <w:rFonts w:ascii="Times New Roman" w:hAnsi="Times New Roman"/>
          <w:sz w:val="24"/>
          <w:szCs w:val="24"/>
        </w:rPr>
        <w:t xml:space="preserve">Considerazioni simili possono essere fatte per i microrganismi appartenenti alla famiglia delle Enterobacteriaceae (ad esclusione di </w:t>
      </w:r>
      <w:r w:rsidRPr="00E9179C">
        <w:rPr>
          <w:rFonts w:ascii="Times New Roman" w:hAnsi="Times New Roman"/>
          <w:i/>
          <w:sz w:val="24"/>
          <w:szCs w:val="24"/>
        </w:rPr>
        <w:t>Salmonella</w:t>
      </w:r>
      <w:r w:rsidR="00232350">
        <w:rPr>
          <w:rFonts w:ascii="Times New Roman" w:hAnsi="Times New Roman"/>
          <w:sz w:val="24"/>
          <w:szCs w:val="24"/>
        </w:rPr>
        <w:t xml:space="preserve"> ed   </w:t>
      </w:r>
      <w:r w:rsidR="0056401E" w:rsidRPr="00E9179C">
        <w:rPr>
          <w:rFonts w:ascii="Times New Roman" w:hAnsi="Times New Roman"/>
          <w:i/>
          <w:sz w:val="24"/>
          <w:szCs w:val="24"/>
        </w:rPr>
        <w:t>Cronobacter</w:t>
      </w:r>
      <w:r w:rsidRPr="00E9179C">
        <w:rPr>
          <w:rFonts w:ascii="Times New Roman" w:hAnsi="Times New Roman"/>
          <w:sz w:val="24"/>
          <w:szCs w:val="24"/>
        </w:rPr>
        <w:t xml:space="preserve">), che si riscontrano con una notevole frequenza negli alimenti in polvere per la prima infanzia. La loro presenza, infatti, non è stata in modo univoco associato a casi di malattia nei neonati, ma testimonia senz’altro una qualità igienico-microbiologica non ottimale ed è predittiva della possibile presenza di patogeni ad ecologia enterica. Inoltre, l’associazione tra la contaminazione </w:t>
      </w:r>
      <w:r w:rsidR="000F310F" w:rsidRPr="00E9179C">
        <w:rPr>
          <w:rFonts w:ascii="Times New Roman" w:hAnsi="Times New Roman"/>
          <w:sz w:val="24"/>
          <w:szCs w:val="24"/>
        </w:rPr>
        <w:t>e</w:t>
      </w:r>
      <w:r w:rsidRPr="00E9179C">
        <w:rPr>
          <w:rFonts w:ascii="Times New Roman" w:hAnsi="Times New Roman"/>
          <w:sz w:val="24"/>
          <w:szCs w:val="24"/>
        </w:rPr>
        <w:t xml:space="preserve"> patologie neonatali o della prima infanzia necessita senz’altro di ulteriori studi ed approfondimenti, sia per quanto riguarda l’esposizione (tipologia di alimenti coinvolti, aspetti qualitativi e quantitativi della contaminazione) che per quanto riguarda gli esiti (colonizzazioni ed infezioni eventuali nell’ospite sano ed immunocompromesso). Le difficoltà con cui finora è stata affrontata la ricostruzione dei circuiti di trasmissione, dovute anche alla bassa affidabilità dell’identificazione di microrganismi e specie batteriche con i metodi disponibili, sono state in larga parte superate con l’evoluzione dei metodi molecolari di identificazione e caratterizzazione.</w:t>
      </w:r>
    </w:p>
    <w:p w:rsidR="009B4F9E" w:rsidRPr="00E9179C" w:rsidRDefault="00940F57" w:rsidP="008B4FD5">
      <w:pPr>
        <w:spacing w:line="360" w:lineRule="auto"/>
        <w:jc w:val="both"/>
        <w:rPr>
          <w:rFonts w:ascii="Times New Roman" w:hAnsi="Times New Roman"/>
          <w:sz w:val="24"/>
          <w:szCs w:val="24"/>
        </w:rPr>
      </w:pPr>
      <w:r w:rsidRPr="00E9179C">
        <w:rPr>
          <w:rFonts w:ascii="Times New Roman" w:hAnsi="Times New Roman"/>
          <w:sz w:val="24"/>
          <w:szCs w:val="24"/>
        </w:rPr>
        <w:t xml:space="preserve">Nel 2004 la commissione del Codex Alimentarius per l’igiene degli alimenti (Codex Committee for Food Hygiene, CCFH) </w:t>
      </w:r>
      <w:r w:rsidR="0056401E" w:rsidRPr="00E9179C">
        <w:rPr>
          <w:rFonts w:ascii="Times New Roman" w:hAnsi="Times New Roman"/>
          <w:sz w:val="24"/>
          <w:szCs w:val="24"/>
        </w:rPr>
        <w:t>, come precedentemente citato,</w:t>
      </w:r>
      <w:r w:rsidRPr="00E9179C">
        <w:rPr>
          <w:rFonts w:ascii="Times New Roman" w:hAnsi="Times New Roman"/>
          <w:sz w:val="24"/>
          <w:szCs w:val="24"/>
        </w:rPr>
        <w:t xml:space="preserve"> ha concordato nel procedere il più velocemente possibile con la revisione del codice internazionale di pratiche igieniche per l’alimentazione di neonati e bambini, compresi i criteri microbiologici su </w:t>
      </w:r>
      <w:r w:rsidR="0056401E" w:rsidRPr="00E9179C">
        <w:rPr>
          <w:rFonts w:ascii="Times New Roman" w:hAnsi="Times New Roman"/>
          <w:i/>
          <w:sz w:val="24"/>
          <w:szCs w:val="24"/>
        </w:rPr>
        <w:t>Cronobacter</w:t>
      </w:r>
      <w:r w:rsidR="0056401E" w:rsidRPr="00E9179C">
        <w:rPr>
          <w:rFonts w:ascii="Times New Roman" w:hAnsi="Times New Roman"/>
          <w:sz w:val="24"/>
          <w:szCs w:val="24"/>
        </w:rPr>
        <w:t xml:space="preserve"> </w:t>
      </w:r>
      <w:r w:rsidRPr="00E9179C">
        <w:rPr>
          <w:rFonts w:ascii="Times New Roman" w:hAnsi="Times New Roman"/>
          <w:sz w:val="24"/>
          <w:szCs w:val="24"/>
        </w:rPr>
        <w:t>e su altri rilevanti microrganismi. Sulla base di quanto raccolto nel rapporto tecnico FAO/WHO</w:t>
      </w:r>
      <w:r w:rsidR="00C32F3E" w:rsidRPr="00E9179C">
        <w:rPr>
          <w:rFonts w:ascii="Times New Roman" w:hAnsi="Times New Roman"/>
          <w:sz w:val="24"/>
          <w:szCs w:val="24"/>
        </w:rPr>
        <w:t>,</w:t>
      </w:r>
      <w:r w:rsidRPr="00E9179C">
        <w:rPr>
          <w:rFonts w:ascii="Times New Roman" w:hAnsi="Times New Roman"/>
          <w:sz w:val="24"/>
          <w:szCs w:val="24"/>
        </w:rPr>
        <w:t xml:space="preserve"> è auspicabile che vengano sviluppate ricerche in modo più ampio e organico, con il fine di chiarire gli elementi di caratterizzazione del rischio utili alla definizione di precise misure di prevenzione che coinvolgano ditte produttrici ed utilizzatori, al fine di ridurre il rischio di contaminazione del prodotto e ridurre la possibilità di moltiplicazione dei microrganismi dopo la ricostituzione dei prodotti in polvere, tale da garantire un alto livello di qualità microbiologica del prodotti finali.</w:t>
      </w:r>
    </w:p>
    <w:p w:rsidR="009B4F9E" w:rsidRPr="00E9179C" w:rsidRDefault="009B4F9E" w:rsidP="008B4FD5">
      <w:pPr>
        <w:spacing w:line="360" w:lineRule="auto"/>
        <w:jc w:val="both"/>
        <w:rPr>
          <w:rFonts w:ascii="Times New Roman" w:hAnsi="Times New Roman"/>
          <w:sz w:val="24"/>
          <w:szCs w:val="24"/>
        </w:rPr>
      </w:pPr>
    </w:p>
    <w:p w:rsidR="009B4F9E" w:rsidRPr="00E9179C" w:rsidRDefault="009B4F9E" w:rsidP="008B4FD5">
      <w:pPr>
        <w:spacing w:line="360" w:lineRule="auto"/>
        <w:jc w:val="both"/>
        <w:rPr>
          <w:rFonts w:ascii="Times New Roman" w:hAnsi="Times New Roman"/>
          <w:sz w:val="24"/>
          <w:szCs w:val="24"/>
        </w:rPr>
      </w:pPr>
    </w:p>
    <w:p w:rsidR="009B4F9E" w:rsidRPr="00E9179C" w:rsidRDefault="009B4F9E" w:rsidP="008B4FD5">
      <w:pPr>
        <w:spacing w:line="360" w:lineRule="auto"/>
        <w:jc w:val="both"/>
        <w:rPr>
          <w:rFonts w:ascii="Times New Roman" w:hAnsi="Times New Roman"/>
          <w:sz w:val="24"/>
          <w:szCs w:val="24"/>
        </w:rPr>
      </w:pPr>
    </w:p>
    <w:p w:rsidR="009B4F9E" w:rsidRPr="00E9179C" w:rsidRDefault="009B4F9E" w:rsidP="008B4FD5">
      <w:pPr>
        <w:spacing w:line="360" w:lineRule="auto"/>
        <w:jc w:val="both"/>
        <w:rPr>
          <w:rFonts w:ascii="Times New Roman" w:hAnsi="Times New Roman"/>
          <w:sz w:val="24"/>
          <w:szCs w:val="24"/>
        </w:rPr>
      </w:pPr>
    </w:p>
    <w:p w:rsidR="009B4F9E" w:rsidRPr="00E9179C" w:rsidRDefault="009B4F9E" w:rsidP="008B4FD5">
      <w:pPr>
        <w:spacing w:line="360" w:lineRule="auto"/>
        <w:jc w:val="both"/>
        <w:rPr>
          <w:rFonts w:ascii="Times New Roman" w:hAnsi="Times New Roman"/>
          <w:sz w:val="24"/>
          <w:szCs w:val="24"/>
        </w:rPr>
      </w:pPr>
    </w:p>
    <w:p w:rsidR="009B4F9E" w:rsidRPr="00E9179C" w:rsidRDefault="009B4F9E" w:rsidP="008B4FD5">
      <w:pPr>
        <w:spacing w:line="360" w:lineRule="auto"/>
        <w:jc w:val="both"/>
        <w:rPr>
          <w:rFonts w:ascii="Times New Roman" w:hAnsi="Times New Roman"/>
          <w:sz w:val="24"/>
          <w:szCs w:val="24"/>
        </w:rPr>
      </w:pPr>
    </w:p>
    <w:p w:rsidR="009B4F9E" w:rsidRDefault="009B4F9E" w:rsidP="008B4FD5">
      <w:pPr>
        <w:spacing w:line="360" w:lineRule="auto"/>
        <w:jc w:val="both"/>
        <w:rPr>
          <w:rFonts w:ascii="Times New Roman" w:hAnsi="Times New Roman"/>
          <w:sz w:val="24"/>
          <w:szCs w:val="24"/>
        </w:rPr>
      </w:pPr>
    </w:p>
    <w:p w:rsidR="00CF0A12" w:rsidRDefault="00CF0A12" w:rsidP="008B4FD5">
      <w:pPr>
        <w:spacing w:line="360" w:lineRule="auto"/>
        <w:jc w:val="both"/>
        <w:rPr>
          <w:rFonts w:ascii="Times New Roman" w:hAnsi="Times New Roman"/>
          <w:sz w:val="24"/>
          <w:szCs w:val="24"/>
        </w:rPr>
      </w:pPr>
    </w:p>
    <w:p w:rsidR="00CF0A12" w:rsidRDefault="00CF0A12" w:rsidP="008B4FD5">
      <w:pPr>
        <w:spacing w:line="360" w:lineRule="auto"/>
        <w:jc w:val="both"/>
        <w:rPr>
          <w:rFonts w:ascii="Times New Roman" w:hAnsi="Times New Roman"/>
          <w:sz w:val="24"/>
          <w:szCs w:val="24"/>
        </w:rPr>
      </w:pPr>
    </w:p>
    <w:p w:rsidR="00CF0A12" w:rsidRDefault="00CF0A12" w:rsidP="008B4FD5">
      <w:pPr>
        <w:spacing w:line="360" w:lineRule="auto"/>
        <w:jc w:val="both"/>
        <w:rPr>
          <w:rFonts w:ascii="Times New Roman" w:hAnsi="Times New Roman"/>
          <w:sz w:val="24"/>
          <w:szCs w:val="24"/>
        </w:rPr>
      </w:pPr>
    </w:p>
    <w:p w:rsidR="00CF0A12" w:rsidRPr="00E9179C" w:rsidRDefault="00CF0A12" w:rsidP="008B4FD5">
      <w:pPr>
        <w:spacing w:line="360" w:lineRule="auto"/>
        <w:jc w:val="both"/>
        <w:rPr>
          <w:rFonts w:ascii="Times New Roman" w:hAnsi="Times New Roman"/>
          <w:sz w:val="24"/>
          <w:szCs w:val="24"/>
        </w:rPr>
      </w:pPr>
    </w:p>
    <w:p w:rsidR="009B4F9E" w:rsidRDefault="00CF0A12" w:rsidP="00CF0A12">
      <w:pPr>
        <w:spacing w:line="360" w:lineRule="auto"/>
        <w:jc w:val="both"/>
        <w:rPr>
          <w:rFonts w:ascii="Times New Roman" w:hAnsi="Times New Roman"/>
          <w:b/>
          <w:sz w:val="28"/>
          <w:szCs w:val="28"/>
        </w:rPr>
      </w:pPr>
      <w:r w:rsidRPr="00CF0A12">
        <w:rPr>
          <w:rFonts w:ascii="Times New Roman" w:hAnsi="Times New Roman"/>
          <w:b/>
          <w:sz w:val="28"/>
          <w:szCs w:val="28"/>
        </w:rPr>
        <w:t>BIBLIOGRAFIA</w:t>
      </w:r>
    </w:p>
    <w:p w:rsidR="00CF0A12" w:rsidRPr="00CF0A12" w:rsidRDefault="00CF0A12" w:rsidP="00CF0A12">
      <w:pPr>
        <w:spacing w:line="360" w:lineRule="auto"/>
        <w:jc w:val="both"/>
        <w:rPr>
          <w:rFonts w:ascii="Times New Roman" w:hAnsi="Times New Roman"/>
          <w:b/>
          <w:sz w:val="28"/>
          <w:szCs w:val="28"/>
        </w:rPr>
      </w:pPr>
    </w:p>
    <w:p w:rsidR="009C6DF2" w:rsidRPr="00CF0A12" w:rsidRDefault="009C6DF2" w:rsidP="00034198">
      <w:pPr>
        <w:numPr>
          <w:ilvl w:val="0"/>
          <w:numId w:val="25"/>
        </w:numPr>
        <w:jc w:val="both"/>
        <w:rPr>
          <w:rFonts w:ascii="Times New Roman" w:hAnsi="Times New Roman"/>
          <w:color w:val="000000"/>
          <w:sz w:val="24"/>
          <w:szCs w:val="24"/>
          <w:lang w:val="en-US"/>
        </w:rPr>
      </w:pPr>
      <w:r w:rsidRPr="00CF0A12">
        <w:rPr>
          <w:rFonts w:ascii="Times New Roman" w:hAnsi="Times New Roman"/>
          <w:sz w:val="24"/>
          <w:szCs w:val="24"/>
          <w:lang w:val="en-US"/>
        </w:rPr>
        <w:t xml:space="preserve">Food and Agriculture Organization and World Health Organization of the United  Stations. (2006). </w:t>
      </w:r>
      <w:r w:rsidRPr="00CF0A12">
        <w:rPr>
          <w:rFonts w:ascii="Times New Roman" w:hAnsi="Times New Roman"/>
          <w:i/>
          <w:sz w:val="24"/>
          <w:szCs w:val="24"/>
          <w:lang w:val="en-US"/>
        </w:rPr>
        <w:t>Enterobacter sakazakii</w:t>
      </w:r>
      <w:r w:rsidRPr="00CF0A12">
        <w:rPr>
          <w:rFonts w:ascii="Times New Roman" w:hAnsi="Times New Roman"/>
          <w:sz w:val="24"/>
          <w:szCs w:val="24"/>
          <w:lang w:val="en-US"/>
        </w:rPr>
        <w:t xml:space="preserve"> and </w:t>
      </w:r>
      <w:r w:rsidRPr="00CF0A12">
        <w:rPr>
          <w:rFonts w:ascii="Times New Roman" w:hAnsi="Times New Roman"/>
          <w:i/>
          <w:sz w:val="24"/>
          <w:szCs w:val="24"/>
          <w:lang w:val="en-US"/>
        </w:rPr>
        <w:t>Salmonella</w:t>
      </w:r>
      <w:r w:rsidRPr="00CF0A12">
        <w:rPr>
          <w:rFonts w:ascii="Times New Roman" w:hAnsi="Times New Roman"/>
          <w:sz w:val="24"/>
          <w:szCs w:val="24"/>
          <w:lang w:val="en-US"/>
        </w:rPr>
        <w:t xml:space="preserve"> in powdered infant formula: meeting report</w:t>
      </w:r>
    </w:p>
    <w:p w:rsidR="009C6DF2" w:rsidRPr="00CF0A12" w:rsidRDefault="009C6DF2" w:rsidP="00034198">
      <w:pPr>
        <w:numPr>
          <w:ilvl w:val="0"/>
          <w:numId w:val="25"/>
        </w:numPr>
        <w:jc w:val="both"/>
        <w:rPr>
          <w:rFonts w:ascii="Times New Roman" w:hAnsi="Times New Roman"/>
          <w:color w:val="000000"/>
          <w:sz w:val="24"/>
          <w:szCs w:val="24"/>
        </w:rPr>
      </w:pPr>
      <w:r w:rsidRPr="00CF0A12">
        <w:rPr>
          <w:rFonts w:ascii="Times New Roman" w:hAnsi="Times New Roman"/>
          <w:color w:val="000000"/>
          <w:sz w:val="24"/>
          <w:szCs w:val="24"/>
          <w:lang w:val="en-US"/>
        </w:rPr>
        <w:t xml:space="preserve">Arseni A, Malamou-Ladas E, Koutsia C, Xanthou M, Trikka E. (1987). Outbreak of colonization of neonates with </w:t>
      </w:r>
      <w:r w:rsidRPr="00CF0A12">
        <w:rPr>
          <w:rFonts w:ascii="Times New Roman" w:hAnsi="Times New Roman"/>
          <w:i/>
          <w:color w:val="000000"/>
          <w:sz w:val="24"/>
          <w:szCs w:val="24"/>
          <w:lang w:val="en-US"/>
        </w:rPr>
        <w:t>Enterobacter sakazakii.</w:t>
      </w:r>
      <w:r w:rsidRPr="00CF0A12">
        <w:rPr>
          <w:rFonts w:ascii="Times New Roman" w:hAnsi="Times New Roman"/>
          <w:color w:val="000000"/>
          <w:sz w:val="24"/>
          <w:szCs w:val="24"/>
          <w:lang w:val="en-US"/>
        </w:rPr>
        <w:t xml:space="preserve"> </w:t>
      </w:r>
      <w:r w:rsidRPr="00CF0A12">
        <w:rPr>
          <w:rFonts w:ascii="Times New Roman" w:hAnsi="Times New Roman"/>
          <w:color w:val="000000"/>
          <w:sz w:val="24"/>
          <w:szCs w:val="24"/>
        </w:rPr>
        <w:t>J Hosp Infect</w:t>
      </w:r>
      <w:r w:rsidRPr="00CF0A12">
        <w:rPr>
          <w:rFonts w:ascii="Times New Roman" w:hAnsi="Times New Roman"/>
          <w:i/>
          <w:color w:val="000000"/>
          <w:sz w:val="24"/>
          <w:szCs w:val="24"/>
        </w:rPr>
        <w:t>.</w:t>
      </w:r>
      <w:r w:rsidR="00C43ADF">
        <w:rPr>
          <w:rFonts w:ascii="Times New Roman" w:hAnsi="Times New Roman"/>
          <w:color w:val="000000"/>
          <w:sz w:val="24"/>
          <w:szCs w:val="24"/>
        </w:rPr>
        <w:t xml:space="preserve"> 9 :143-50</w:t>
      </w:r>
    </w:p>
    <w:p w:rsidR="009C6DF2" w:rsidRPr="00CF0A12" w:rsidRDefault="009C6DF2" w:rsidP="00034198">
      <w:pPr>
        <w:numPr>
          <w:ilvl w:val="0"/>
          <w:numId w:val="25"/>
        </w:numPr>
        <w:jc w:val="both"/>
        <w:rPr>
          <w:rFonts w:ascii="Times New Roman" w:hAnsi="Times New Roman"/>
          <w:i/>
          <w:sz w:val="24"/>
          <w:szCs w:val="24"/>
        </w:rPr>
      </w:pPr>
      <w:r w:rsidRPr="00CF0A12">
        <w:rPr>
          <w:rFonts w:ascii="Times New Roman" w:hAnsi="Times New Roman"/>
          <w:sz w:val="24"/>
          <w:szCs w:val="24"/>
        </w:rPr>
        <w:t xml:space="preserve">Ballista, C., Bonardi, S. (2005). Latte in polvere: strategie di controllo del rischio di contaminazione da </w:t>
      </w:r>
      <w:r w:rsidRPr="00CF0A12">
        <w:rPr>
          <w:rFonts w:ascii="Times New Roman" w:hAnsi="Times New Roman"/>
          <w:i/>
          <w:sz w:val="24"/>
          <w:szCs w:val="24"/>
        </w:rPr>
        <w:t xml:space="preserve">Enterobacter sakazakii. </w:t>
      </w:r>
      <w:r w:rsidRPr="00CF0A12">
        <w:rPr>
          <w:rFonts w:ascii="Times New Roman" w:hAnsi="Times New Roman"/>
          <w:sz w:val="24"/>
          <w:szCs w:val="24"/>
        </w:rPr>
        <w:t>Annali. Fac. Medic. Vet. Parma, XXV, 219-230</w:t>
      </w:r>
    </w:p>
    <w:p w:rsidR="009C6DF2" w:rsidRPr="00CF0A12" w:rsidRDefault="009C6DF2" w:rsidP="00034198">
      <w:pPr>
        <w:numPr>
          <w:ilvl w:val="0"/>
          <w:numId w:val="25"/>
        </w:numPr>
        <w:jc w:val="both"/>
        <w:rPr>
          <w:rFonts w:ascii="Times New Roman" w:hAnsi="Times New Roman"/>
          <w:sz w:val="24"/>
          <w:szCs w:val="24"/>
          <w:lang w:val="en-GB"/>
        </w:rPr>
      </w:pPr>
      <w:r w:rsidRPr="00CF0A12">
        <w:rPr>
          <w:rFonts w:ascii="Times New Roman" w:hAnsi="Times New Roman"/>
          <w:bCs/>
          <w:sz w:val="24"/>
          <w:szCs w:val="24"/>
          <w:lang w:val="de-DE"/>
        </w:rPr>
        <w:t xml:space="preserve">Edelson-Mammel S. G., Buchanan R. L. (2004). </w:t>
      </w:r>
      <w:r w:rsidRPr="00CF0A12">
        <w:rPr>
          <w:rFonts w:ascii="Times New Roman" w:hAnsi="Times New Roman"/>
          <w:sz w:val="24"/>
          <w:szCs w:val="24"/>
          <w:lang w:val="en-GB"/>
        </w:rPr>
        <w:t xml:space="preserve">Thermal inactivation of </w:t>
      </w:r>
      <w:r w:rsidRPr="00CF0A12">
        <w:rPr>
          <w:rFonts w:ascii="Times New Roman" w:hAnsi="Times New Roman"/>
          <w:iCs/>
          <w:sz w:val="24"/>
          <w:szCs w:val="24"/>
          <w:lang w:val="en-GB"/>
        </w:rPr>
        <w:t xml:space="preserve">Enterobacter sakazakii </w:t>
      </w:r>
      <w:r w:rsidRPr="00CF0A12">
        <w:rPr>
          <w:rFonts w:ascii="Times New Roman" w:hAnsi="Times New Roman"/>
          <w:sz w:val="24"/>
          <w:szCs w:val="24"/>
          <w:lang w:val="en-GB"/>
        </w:rPr>
        <w:t xml:space="preserve">in rehydrated infant formula. </w:t>
      </w:r>
      <w:r w:rsidRPr="00CF0A12">
        <w:rPr>
          <w:rFonts w:ascii="Times New Roman" w:hAnsi="Times New Roman"/>
          <w:iCs/>
          <w:sz w:val="24"/>
          <w:szCs w:val="24"/>
          <w:lang w:val="en-GB"/>
        </w:rPr>
        <w:t>J Food Prot</w:t>
      </w:r>
      <w:r w:rsidRPr="00CF0A12">
        <w:rPr>
          <w:rFonts w:ascii="Times New Roman" w:hAnsi="Times New Roman"/>
          <w:i/>
          <w:iCs/>
          <w:sz w:val="24"/>
          <w:szCs w:val="24"/>
          <w:lang w:val="en-GB"/>
        </w:rPr>
        <w:t>.</w:t>
      </w:r>
      <w:r w:rsidRPr="00CF0A12">
        <w:rPr>
          <w:rFonts w:ascii="Times New Roman" w:hAnsi="Times New Roman"/>
          <w:sz w:val="24"/>
          <w:szCs w:val="24"/>
          <w:lang w:val="en-GB"/>
        </w:rPr>
        <w:t xml:space="preserve"> </w:t>
      </w:r>
      <w:r w:rsidRPr="00CF0A12">
        <w:rPr>
          <w:rFonts w:ascii="Times New Roman" w:hAnsi="Times New Roman"/>
          <w:bCs/>
          <w:sz w:val="24"/>
          <w:szCs w:val="24"/>
          <w:lang w:val="en-US"/>
        </w:rPr>
        <w:t>67</w:t>
      </w:r>
      <w:r w:rsidR="00C43ADF">
        <w:rPr>
          <w:rFonts w:ascii="Times New Roman" w:hAnsi="Times New Roman"/>
          <w:sz w:val="24"/>
          <w:szCs w:val="24"/>
          <w:lang w:val="en-US"/>
        </w:rPr>
        <w:t>, (1), 60-63</w:t>
      </w:r>
    </w:p>
    <w:p w:rsidR="009C6DF2" w:rsidRPr="00CF0A12" w:rsidRDefault="009C6DF2" w:rsidP="00034198">
      <w:pPr>
        <w:numPr>
          <w:ilvl w:val="0"/>
          <w:numId w:val="25"/>
        </w:numPr>
        <w:jc w:val="both"/>
        <w:rPr>
          <w:rFonts w:ascii="Times New Roman" w:hAnsi="Times New Roman"/>
          <w:sz w:val="24"/>
          <w:szCs w:val="24"/>
          <w:lang w:val="en-GB"/>
        </w:rPr>
      </w:pPr>
      <w:r w:rsidRPr="00CF0A12">
        <w:rPr>
          <w:rFonts w:ascii="Times New Roman" w:hAnsi="Times New Roman"/>
          <w:bCs/>
          <w:sz w:val="24"/>
          <w:szCs w:val="24"/>
          <w:lang w:val="en-GB"/>
        </w:rPr>
        <w:t xml:space="preserve">Iversen C., Forsythe S. J. (2003). </w:t>
      </w:r>
      <w:r w:rsidRPr="00CF0A12">
        <w:rPr>
          <w:rFonts w:ascii="Times New Roman" w:hAnsi="Times New Roman"/>
          <w:sz w:val="24"/>
          <w:szCs w:val="24"/>
          <w:lang w:val="en-GB"/>
        </w:rPr>
        <w:t xml:space="preserve">Risk profile of </w:t>
      </w:r>
      <w:r w:rsidRPr="00CF0A12">
        <w:rPr>
          <w:rFonts w:ascii="Times New Roman" w:hAnsi="Times New Roman"/>
          <w:i/>
          <w:iCs/>
          <w:sz w:val="24"/>
          <w:szCs w:val="24"/>
          <w:lang w:val="en-GB"/>
        </w:rPr>
        <w:t>Enterobacter sakazakii</w:t>
      </w:r>
      <w:r w:rsidRPr="00CF0A12">
        <w:rPr>
          <w:rFonts w:ascii="Times New Roman" w:hAnsi="Times New Roman"/>
          <w:sz w:val="24"/>
          <w:szCs w:val="24"/>
          <w:lang w:val="en-GB"/>
        </w:rPr>
        <w:t xml:space="preserve">, an emergent pathogen associated with infant milk formula. </w:t>
      </w:r>
      <w:r w:rsidRPr="00CF0A12">
        <w:rPr>
          <w:rFonts w:ascii="Times New Roman" w:hAnsi="Times New Roman"/>
          <w:iCs/>
          <w:sz w:val="24"/>
          <w:szCs w:val="24"/>
          <w:lang w:val="en-GB"/>
        </w:rPr>
        <w:t>Trends  Food Science</w:t>
      </w:r>
      <w:r w:rsidRPr="00CF0A12">
        <w:rPr>
          <w:rFonts w:ascii="Times New Roman" w:hAnsi="Times New Roman"/>
          <w:sz w:val="24"/>
          <w:szCs w:val="24"/>
          <w:lang w:val="en-GB"/>
        </w:rPr>
        <w:t xml:space="preserve"> </w:t>
      </w:r>
      <w:r w:rsidRPr="00CF0A12">
        <w:rPr>
          <w:rFonts w:ascii="Times New Roman" w:hAnsi="Times New Roman"/>
          <w:iCs/>
          <w:sz w:val="24"/>
          <w:szCs w:val="24"/>
          <w:lang w:val="en-GB"/>
        </w:rPr>
        <w:t xml:space="preserve">Technol, </w:t>
      </w:r>
      <w:r w:rsidRPr="00CF0A12">
        <w:rPr>
          <w:rFonts w:ascii="Times New Roman" w:hAnsi="Times New Roman"/>
          <w:bCs/>
          <w:sz w:val="24"/>
          <w:szCs w:val="24"/>
          <w:lang w:val="en-GB"/>
        </w:rPr>
        <w:t>14</w:t>
      </w:r>
      <w:r w:rsidR="00C43ADF">
        <w:rPr>
          <w:rFonts w:ascii="Times New Roman" w:hAnsi="Times New Roman"/>
          <w:sz w:val="24"/>
          <w:szCs w:val="24"/>
          <w:lang w:val="en-GB"/>
        </w:rPr>
        <w:t>, 443-454</w:t>
      </w:r>
    </w:p>
    <w:p w:rsidR="009C6DF2" w:rsidRPr="00CF0A12" w:rsidRDefault="009C6DF2" w:rsidP="00034198">
      <w:pPr>
        <w:numPr>
          <w:ilvl w:val="0"/>
          <w:numId w:val="25"/>
        </w:numPr>
        <w:jc w:val="both"/>
        <w:rPr>
          <w:rFonts w:ascii="Times New Roman" w:hAnsi="Times New Roman"/>
          <w:sz w:val="24"/>
          <w:szCs w:val="24"/>
          <w:lang w:val="en-GB"/>
        </w:rPr>
      </w:pPr>
      <w:r w:rsidRPr="00CF0A12">
        <w:rPr>
          <w:rFonts w:ascii="Times New Roman" w:hAnsi="Times New Roman"/>
          <w:bCs/>
          <w:sz w:val="24"/>
          <w:szCs w:val="24"/>
          <w:lang w:val="en-GB"/>
        </w:rPr>
        <w:t xml:space="preserve">Gurtler J. B., Kornacki J. L., Beuchat L. R. (2005). </w:t>
      </w:r>
      <w:r w:rsidRPr="00CF0A12">
        <w:rPr>
          <w:rFonts w:ascii="Times New Roman" w:hAnsi="Times New Roman"/>
          <w:i/>
          <w:iCs/>
          <w:sz w:val="24"/>
          <w:szCs w:val="24"/>
          <w:lang w:val="en-GB"/>
        </w:rPr>
        <w:t>Enterobacter sakazakii</w:t>
      </w:r>
      <w:r w:rsidRPr="00CF0A12">
        <w:rPr>
          <w:rFonts w:ascii="Times New Roman" w:hAnsi="Times New Roman"/>
          <w:i/>
          <w:sz w:val="24"/>
          <w:szCs w:val="24"/>
          <w:lang w:val="en-GB"/>
        </w:rPr>
        <w:t>:</w:t>
      </w:r>
      <w:r w:rsidRPr="00CF0A12">
        <w:rPr>
          <w:rFonts w:ascii="Times New Roman" w:hAnsi="Times New Roman"/>
          <w:sz w:val="24"/>
          <w:szCs w:val="24"/>
          <w:lang w:val="en-GB"/>
        </w:rPr>
        <w:t xml:space="preserve"> a coliform of increased concern to infant health. </w:t>
      </w:r>
      <w:r w:rsidRPr="00CF0A12">
        <w:rPr>
          <w:rFonts w:ascii="Times New Roman" w:hAnsi="Times New Roman"/>
          <w:iCs/>
          <w:sz w:val="24"/>
          <w:szCs w:val="24"/>
          <w:lang w:val="en-GB"/>
        </w:rPr>
        <w:t>I J  Food</w:t>
      </w:r>
      <w:r w:rsidRPr="00CF0A12">
        <w:rPr>
          <w:rFonts w:ascii="Times New Roman" w:hAnsi="Times New Roman"/>
          <w:sz w:val="24"/>
          <w:szCs w:val="24"/>
          <w:lang w:val="en-GB"/>
        </w:rPr>
        <w:t xml:space="preserve"> </w:t>
      </w:r>
      <w:r w:rsidRPr="00CF0A12">
        <w:rPr>
          <w:rFonts w:ascii="Times New Roman" w:hAnsi="Times New Roman"/>
          <w:iCs/>
          <w:sz w:val="24"/>
          <w:szCs w:val="24"/>
          <w:lang w:val="en-GB"/>
        </w:rPr>
        <w:t>Microbiol,</w:t>
      </w:r>
      <w:r w:rsidRPr="00CF0A12">
        <w:rPr>
          <w:rFonts w:ascii="Times New Roman" w:hAnsi="Times New Roman"/>
          <w:i/>
          <w:iCs/>
          <w:sz w:val="24"/>
          <w:szCs w:val="24"/>
          <w:lang w:val="en-GB"/>
        </w:rPr>
        <w:t xml:space="preserve"> </w:t>
      </w:r>
      <w:r w:rsidRPr="00CF0A12">
        <w:rPr>
          <w:rFonts w:ascii="Times New Roman" w:hAnsi="Times New Roman"/>
          <w:bCs/>
          <w:sz w:val="24"/>
          <w:szCs w:val="24"/>
          <w:lang w:val="en-GB"/>
        </w:rPr>
        <w:t>104</w:t>
      </w:r>
      <w:r w:rsidRPr="00CF0A12">
        <w:rPr>
          <w:rFonts w:ascii="Times New Roman" w:hAnsi="Times New Roman"/>
          <w:sz w:val="24"/>
          <w:szCs w:val="24"/>
          <w:lang w:val="en-GB"/>
        </w:rPr>
        <w:t>, 1-34</w:t>
      </w:r>
      <w:r w:rsidRPr="00CF0A12">
        <w:rPr>
          <w:rFonts w:ascii="Times New Roman" w:hAnsi="Times New Roman"/>
          <w:color w:val="000000"/>
          <w:sz w:val="24"/>
          <w:szCs w:val="24"/>
          <w:lang w:val="en-US"/>
        </w:rPr>
        <w:t xml:space="preserve"> </w:t>
      </w:r>
    </w:p>
    <w:p w:rsidR="009C6DF2" w:rsidRPr="00CF0A12" w:rsidRDefault="009C6DF2" w:rsidP="00034198">
      <w:pPr>
        <w:numPr>
          <w:ilvl w:val="0"/>
          <w:numId w:val="25"/>
        </w:numPr>
        <w:jc w:val="both"/>
        <w:rPr>
          <w:rFonts w:ascii="Times New Roman" w:hAnsi="Times New Roman"/>
          <w:sz w:val="24"/>
          <w:szCs w:val="24"/>
          <w:lang w:val="en-GB"/>
        </w:rPr>
      </w:pPr>
      <w:r w:rsidRPr="00CF0A12">
        <w:rPr>
          <w:rFonts w:ascii="Times New Roman" w:hAnsi="Times New Roman"/>
          <w:color w:val="000000"/>
          <w:sz w:val="24"/>
          <w:szCs w:val="24"/>
          <w:lang w:val="en-US"/>
        </w:rPr>
        <w:t>Lehner A, Nitzsche S, Breeuwer P, Diep B, Thelen K, Stephan R. (2006).</w:t>
      </w:r>
      <w:r w:rsidRPr="00CF0A12">
        <w:rPr>
          <w:rFonts w:ascii="Times New Roman" w:hAnsi="Times New Roman"/>
          <w:sz w:val="24"/>
          <w:szCs w:val="24"/>
          <w:lang w:val="en-GB"/>
        </w:rPr>
        <w:t xml:space="preserve"> </w:t>
      </w:r>
      <w:r w:rsidRPr="00CF0A12">
        <w:rPr>
          <w:rFonts w:ascii="Times New Roman" w:hAnsi="Times New Roman"/>
          <w:color w:val="000000"/>
          <w:sz w:val="24"/>
          <w:szCs w:val="24"/>
          <w:lang w:val="en-US"/>
        </w:rPr>
        <w:t xml:space="preserve">Comparison of two chromogenic media and evaluation of two molecular based identification systems for </w:t>
      </w:r>
      <w:r w:rsidRPr="00CF0A12">
        <w:rPr>
          <w:rFonts w:ascii="Times New Roman" w:hAnsi="Times New Roman"/>
          <w:i/>
          <w:color w:val="000000"/>
          <w:sz w:val="24"/>
          <w:szCs w:val="24"/>
          <w:lang w:val="en-US"/>
        </w:rPr>
        <w:t>Enterobacter sakazakii</w:t>
      </w:r>
      <w:r w:rsidRPr="00CF0A12">
        <w:rPr>
          <w:rFonts w:ascii="Times New Roman" w:hAnsi="Times New Roman"/>
          <w:color w:val="000000"/>
          <w:sz w:val="24"/>
          <w:szCs w:val="24"/>
          <w:lang w:val="en-US"/>
        </w:rPr>
        <w:t xml:space="preserve"> detection.</w:t>
      </w:r>
      <w:r w:rsidRPr="00CF0A12">
        <w:rPr>
          <w:rFonts w:ascii="Times New Roman" w:hAnsi="Times New Roman"/>
          <w:sz w:val="24"/>
          <w:szCs w:val="24"/>
          <w:lang w:val="en-GB"/>
        </w:rPr>
        <w:t xml:space="preserve"> </w:t>
      </w:r>
      <w:r w:rsidRPr="00CF0A12">
        <w:rPr>
          <w:rFonts w:ascii="Times New Roman" w:hAnsi="Times New Roman"/>
          <w:color w:val="000000"/>
          <w:sz w:val="24"/>
          <w:szCs w:val="24"/>
          <w:lang w:val="en-US"/>
        </w:rPr>
        <w:t>BMC Microbiol. Feb 23;6:15</w:t>
      </w:r>
    </w:p>
    <w:p w:rsidR="009C6DF2" w:rsidRPr="00CF0A12" w:rsidRDefault="009C6DF2" w:rsidP="00034198">
      <w:pPr>
        <w:numPr>
          <w:ilvl w:val="0"/>
          <w:numId w:val="25"/>
        </w:numPr>
        <w:jc w:val="both"/>
        <w:rPr>
          <w:rFonts w:ascii="Times New Roman" w:hAnsi="Times New Roman"/>
          <w:sz w:val="24"/>
          <w:szCs w:val="24"/>
          <w:lang w:val="en-GB"/>
        </w:rPr>
      </w:pPr>
      <w:r w:rsidRPr="00CF0A12">
        <w:rPr>
          <w:rFonts w:ascii="Times New Roman" w:hAnsi="Times New Roman"/>
          <w:bCs/>
          <w:sz w:val="24"/>
          <w:szCs w:val="24"/>
          <w:lang w:val="en-GB"/>
        </w:rPr>
        <w:t xml:space="preserve">Kandhai M. C., Reij M., Van Puyvelde K., Guillame-Gentil O., Beumer R. R.,Van Schothorst M. (2004b). </w:t>
      </w:r>
      <w:r w:rsidRPr="00CF0A12">
        <w:rPr>
          <w:rFonts w:ascii="Times New Roman" w:hAnsi="Times New Roman"/>
          <w:sz w:val="24"/>
          <w:szCs w:val="24"/>
          <w:lang w:val="en-GB"/>
        </w:rPr>
        <w:t xml:space="preserve">A new protocol for the detection of </w:t>
      </w:r>
      <w:r w:rsidRPr="00CF0A12">
        <w:rPr>
          <w:rFonts w:ascii="Times New Roman" w:hAnsi="Times New Roman"/>
          <w:i/>
          <w:iCs/>
          <w:sz w:val="24"/>
          <w:szCs w:val="24"/>
          <w:lang w:val="en-GB"/>
        </w:rPr>
        <w:t>Enterobacter</w:t>
      </w:r>
      <w:r w:rsidRPr="00CF0A12">
        <w:rPr>
          <w:rFonts w:ascii="Times New Roman" w:hAnsi="Times New Roman"/>
          <w:sz w:val="24"/>
          <w:szCs w:val="24"/>
          <w:lang w:val="en-GB"/>
        </w:rPr>
        <w:t xml:space="preserve"> </w:t>
      </w:r>
      <w:r w:rsidRPr="00CF0A12">
        <w:rPr>
          <w:rFonts w:ascii="Times New Roman" w:hAnsi="Times New Roman"/>
          <w:i/>
          <w:iCs/>
          <w:sz w:val="24"/>
          <w:szCs w:val="24"/>
          <w:lang w:val="en-GB"/>
        </w:rPr>
        <w:t xml:space="preserve">sakazakii </w:t>
      </w:r>
      <w:r w:rsidRPr="00CF0A12">
        <w:rPr>
          <w:rFonts w:ascii="Times New Roman" w:hAnsi="Times New Roman"/>
          <w:sz w:val="24"/>
          <w:szCs w:val="24"/>
          <w:lang w:val="en-GB"/>
        </w:rPr>
        <w:t xml:space="preserve">applied to environmental samples. </w:t>
      </w:r>
      <w:r w:rsidRPr="00CF0A12">
        <w:rPr>
          <w:rFonts w:ascii="Times New Roman" w:hAnsi="Times New Roman"/>
          <w:iCs/>
          <w:sz w:val="24"/>
          <w:szCs w:val="24"/>
          <w:lang w:val="en-GB"/>
        </w:rPr>
        <w:t>J Food Prot.</w:t>
      </w:r>
      <w:r w:rsidRPr="00CF0A12">
        <w:rPr>
          <w:rFonts w:ascii="Times New Roman" w:hAnsi="Times New Roman"/>
          <w:i/>
          <w:iCs/>
          <w:sz w:val="24"/>
          <w:szCs w:val="24"/>
          <w:lang w:val="en-GB"/>
        </w:rPr>
        <w:t xml:space="preserve">, </w:t>
      </w:r>
      <w:r w:rsidRPr="00CF0A12">
        <w:rPr>
          <w:rFonts w:ascii="Times New Roman" w:hAnsi="Times New Roman"/>
          <w:bCs/>
          <w:sz w:val="24"/>
          <w:szCs w:val="24"/>
          <w:lang w:val="en-GB"/>
        </w:rPr>
        <w:t>67</w:t>
      </w:r>
      <w:r w:rsidRPr="00CF0A12">
        <w:rPr>
          <w:rFonts w:ascii="Times New Roman" w:hAnsi="Times New Roman"/>
          <w:sz w:val="24"/>
          <w:szCs w:val="24"/>
          <w:lang w:val="en-GB"/>
        </w:rPr>
        <w:t>,</w:t>
      </w:r>
      <w:r w:rsidR="00C43ADF">
        <w:rPr>
          <w:rFonts w:ascii="Times New Roman" w:hAnsi="Times New Roman"/>
          <w:sz w:val="24"/>
          <w:szCs w:val="24"/>
          <w:lang w:val="en-US"/>
        </w:rPr>
        <w:t>1267-1270</w:t>
      </w:r>
    </w:p>
    <w:p w:rsidR="009C6DF2" w:rsidRPr="00CF0A12" w:rsidRDefault="009C6DF2" w:rsidP="00034198">
      <w:pPr>
        <w:numPr>
          <w:ilvl w:val="0"/>
          <w:numId w:val="25"/>
        </w:numPr>
        <w:jc w:val="both"/>
        <w:rPr>
          <w:rFonts w:ascii="Times New Roman" w:hAnsi="Times New Roman"/>
          <w:sz w:val="24"/>
          <w:szCs w:val="24"/>
          <w:lang w:val="en-GB"/>
        </w:rPr>
      </w:pPr>
      <w:r w:rsidRPr="00CF0A12">
        <w:rPr>
          <w:rFonts w:ascii="Times New Roman" w:hAnsi="Times New Roman"/>
          <w:sz w:val="24"/>
          <w:szCs w:val="24"/>
          <w:lang w:val="en-GB"/>
        </w:rPr>
        <w:t xml:space="preserve">CAC (Codex Alimentarius Commission). </w:t>
      </w:r>
      <w:r w:rsidRPr="00CF0A12">
        <w:rPr>
          <w:rFonts w:ascii="Times New Roman" w:hAnsi="Times New Roman"/>
          <w:i/>
          <w:iCs/>
          <w:sz w:val="24"/>
          <w:szCs w:val="24"/>
          <w:lang w:val="en-GB"/>
        </w:rPr>
        <w:t xml:space="preserve">Risk profile of </w:t>
      </w:r>
      <w:r w:rsidRPr="00CF0A12">
        <w:rPr>
          <w:rFonts w:ascii="Times New Roman" w:hAnsi="Times New Roman"/>
          <w:i/>
          <w:sz w:val="24"/>
          <w:szCs w:val="24"/>
          <w:lang w:val="en-GB"/>
        </w:rPr>
        <w:t>Enterobacter sakazakii</w:t>
      </w:r>
      <w:r w:rsidRPr="00CF0A12">
        <w:rPr>
          <w:rFonts w:ascii="Times New Roman" w:hAnsi="Times New Roman"/>
          <w:sz w:val="24"/>
          <w:szCs w:val="24"/>
          <w:lang w:val="en-GB"/>
        </w:rPr>
        <w:t xml:space="preserve"> </w:t>
      </w:r>
      <w:r w:rsidRPr="00CF0A12">
        <w:rPr>
          <w:rFonts w:ascii="Times New Roman" w:hAnsi="Times New Roman"/>
          <w:i/>
          <w:iCs/>
          <w:sz w:val="24"/>
          <w:szCs w:val="24"/>
          <w:lang w:val="en-GB"/>
        </w:rPr>
        <w:t xml:space="preserve">in powdered infant formula. </w:t>
      </w:r>
      <w:r w:rsidRPr="00CF0A12">
        <w:rPr>
          <w:rFonts w:ascii="Times New Roman" w:hAnsi="Times New Roman"/>
          <w:sz w:val="24"/>
          <w:szCs w:val="24"/>
          <w:lang w:val="en-GB"/>
        </w:rPr>
        <w:t xml:space="preserve">Roma: Joint Office FAO/WHO; 2003. (Joint FAO/WHO Food Standard Programme Codex Committee on Food Hygiene; CX/FH 03/13). </w:t>
      </w:r>
    </w:p>
    <w:p w:rsidR="009C6DF2" w:rsidRPr="00CF0A12" w:rsidRDefault="009C6DF2" w:rsidP="00034198">
      <w:pPr>
        <w:numPr>
          <w:ilvl w:val="0"/>
          <w:numId w:val="25"/>
        </w:numPr>
        <w:jc w:val="both"/>
        <w:rPr>
          <w:rFonts w:ascii="Times New Roman" w:hAnsi="Times New Roman"/>
          <w:sz w:val="24"/>
          <w:szCs w:val="24"/>
          <w:lang w:val="en-GB"/>
        </w:rPr>
      </w:pPr>
      <w:r w:rsidRPr="00CF0A12">
        <w:rPr>
          <w:rFonts w:ascii="Times New Roman" w:hAnsi="Times New Roman"/>
          <w:sz w:val="24"/>
          <w:szCs w:val="24"/>
          <w:lang w:val="en-GB"/>
        </w:rPr>
        <w:t xml:space="preserve">CAC (Codex Alimentarius Commission). </w:t>
      </w:r>
      <w:r w:rsidRPr="00CF0A12">
        <w:rPr>
          <w:rFonts w:ascii="Times New Roman" w:hAnsi="Times New Roman"/>
          <w:i/>
          <w:iCs/>
          <w:sz w:val="24"/>
          <w:szCs w:val="24"/>
          <w:lang w:val="en-GB"/>
        </w:rPr>
        <w:t xml:space="preserve">Risk profile of </w:t>
      </w:r>
      <w:r w:rsidRPr="00CF0A12">
        <w:rPr>
          <w:rFonts w:ascii="Times New Roman" w:hAnsi="Times New Roman"/>
          <w:i/>
          <w:sz w:val="24"/>
          <w:szCs w:val="24"/>
          <w:lang w:val="en-GB"/>
        </w:rPr>
        <w:t>Enterobacter sakazakii</w:t>
      </w:r>
      <w:r w:rsidRPr="00CF0A12">
        <w:rPr>
          <w:rFonts w:ascii="Times New Roman" w:hAnsi="Times New Roman"/>
          <w:sz w:val="24"/>
          <w:szCs w:val="24"/>
          <w:lang w:val="en-GB"/>
        </w:rPr>
        <w:t xml:space="preserve"> </w:t>
      </w:r>
      <w:r w:rsidRPr="00CF0A12">
        <w:rPr>
          <w:rFonts w:ascii="Times New Roman" w:hAnsi="Times New Roman"/>
          <w:i/>
          <w:iCs/>
          <w:sz w:val="24"/>
          <w:szCs w:val="24"/>
          <w:lang w:val="en-GB"/>
        </w:rPr>
        <w:t xml:space="preserve">and other microrganisms in powdered infant formula. </w:t>
      </w:r>
      <w:r w:rsidRPr="00CF0A12">
        <w:rPr>
          <w:rFonts w:ascii="Times New Roman" w:hAnsi="Times New Roman"/>
          <w:sz w:val="24"/>
          <w:szCs w:val="24"/>
          <w:lang w:val="en-GB"/>
        </w:rPr>
        <w:t>Roma: Joint Office FAO/WHO; 2004. (Joint FAO/WHO Food Standard Programme – Codex Committe</w:t>
      </w:r>
      <w:r w:rsidR="00C43ADF">
        <w:rPr>
          <w:rFonts w:ascii="Times New Roman" w:hAnsi="Times New Roman"/>
          <w:sz w:val="24"/>
          <w:szCs w:val="24"/>
          <w:lang w:val="en-GB"/>
        </w:rPr>
        <w:t>e on Food Hygiene; CX/FH 04/12)</w:t>
      </w:r>
    </w:p>
    <w:p w:rsidR="009C6DF2" w:rsidRPr="00CF0A12" w:rsidRDefault="009C6DF2" w:rsidP="00034198">
      <w:pPr>
        <w:numPr>
          <w:ilvl w:val="0"/>
          <w:numId w:val="25"/>
        </w:numPr>
        <w:jc w:val="both"/>
        <w:rPr>
          <w:rFonts w:ascii="Times New Roman" w:hAnsi="Times New Roman"/>
          <w:kern w:val="36"/>
          <w:sz w:val="24"/>
          <w:szCs w:val="24"/>
          <w:lang w:val="en-US"/>
        </w:rPr>
      </w:pPr>
      <w:r w:rsidRPr="00CF0A12">
        <w:rPr>
          <w:rFonts w:ascii="Times New Roman" w:hAnsi="Times New Roman"/>
          <w:sz w:val="24"/>
          <w:szCs w:val="24"/>
          <w:lang w:val="en-US"/>
        </w:rPr>
        <w:t>Iversen C, Lehner A et Al.</w:t>
      </w:r>
      <w:r w:rsidRPr="00CF0A12">
        <w:rPr>
          <w:rFonts w:ascii="Times New Roman" w:hAnsi="Times New Roman"/>
          <w:kern w:val="36"/>
          <w:sz w:val="24"/>
          <w:szCs w:val="24"/>
          <w:lang w:val="en-US"/>
        </w:rPr>
        <w:t xml:space="preserve"> (2007).The taxonomy of </w:t>
      </w:r>
      <w:r w:rsidRPr="00CF0A12">
        <w:rPr>
          <w:rFonts w:ascii="Times New Roman" w:hAnsi="Times New Roman"/>
          <w:i/>
          <w:kern w:val="36"/>
          <w:sz w:val="24"/>
          <w:szCs w:val="24"/>
          <w:lang w:val="en-US"/>
        </w:rPr>
        <w:t>Enterobacter sakazakii:</w:t>
      </w:r>
      <w:r w:rsidRPr="00CF0A12">
        <w:rPr>
          <w:rFonts w:ascii="Times New Roman" w:hAnsi="Times New Roman"/>
          <w:kern w:val="36"/>
          <w:sz w:val="24"/>
          <w:szCs w:val="24"/>
          <w:lang w:val="en-US"/>
        </w:rPr>
        <w:t xml:space="preserve"> proposal of a new genus </w:t>
      </w:r>
      <w:r w:rsidRPr="00CF0A12">
        <w:rPr>
          <w:rFonts w:ascii="Times New Roman" w:hAnsi="Times New Roman"/>
          <w:i/>
          <w:kern w:val="36"/>
          <w:sz w:val="24"/>
          <w:szCs w:val="24"/>
          <w:lang w:val="en-US"/>
        </w:rPr>
        <w:t>Cronobacter gen. nov</w:t>
      </w:r>
      <w:r w:rsidRPr="00CF0A12">
        <w:rPr>
          <w:rFonts w:ascii="Times New Roman" w:hAnsi="Times New Roman"/>
          <w:kern w:val="36"/>
          <w:sz w:val="24"/>
          <w:szCs w:val="24"/>
          <w:lang w:val="en-US"/>
        </w:rPr>
        <w:t xml:space="preserve">. and descriptions of </w:t>
      </w:r>
      <w:r w:rsidRPr="00CF0A12">
        <w:rPr>
          <w:rFonts w:ascii="Times New Roman" w:hAnsi="Times New Roman"/>
          <w:i/>
          <w:kern w:val="36"/>
          <w:sz w:val="24"/>
          <w:szCs w:val="24"/>
          <w:lang w:val="en-US"/>
        </w:rPr>
        <w:t>Cronobacter</w:t>
      </w:r>
      <w:r w:rsidRPr="00CF0A12">
        <w:rPr>
          <w:rFonts w:ascii="Times New Roman" w:hAnsi="Times New Roman"/>
          <w:kern w:val="36"/>
          <w:sz w:val="24"/>
          <w:szCs w:val="24"/>
          <w:lang w:val="en-US"/>
        </w:rPr>
        <w:t xml:space="preserve"> </w:t>
      </w:r>
      <w:r w:rsidRPr="00CF0A12">
        <w:rPr>
          <w:rFonts w:ascii="Times New Roman" w:hAnsi="Times New Roman"/>
          <w:i/>
          <w:kern w:val="36"/>
          <w:sz w:val="24"/>
          <w:szCs w:val="24"/>
          <w:lang w:val="en-US"/>
        </w:rPr>
        <w:t xml:space="preserve">sakazakii </w:t>
      </w:r>
      <w:r w:rsidRPr="00CF0A12">
        <w:rPr>
          <w:rFonts w:ascii="Times New Roman" w:hAnsi="Times New Roman"/>
          <w:kern w:val="36"/>
          <w:sz w:val="24"/>
          <w:szCs w:val="24"/>
          <w:lang w:val="en-US"/>
        </w:rPr>
        <w:t xml:space="preserve">comb. nov. </w:t>
      </w:r>
      <w:r w:rsidRPr="00CF0A12">
        <w:rPr>
          <w:rFonts w:ascii="Times New Roman" w:hAnsi="Times New Roman"/>
          <w:i/>
          <w:kern w:val="36"/>
          <w:sz w:val="24"/>
          <w:szCs w:val="24"/>
          <w:lang w:val="en-US"/>
        </w:rPr>
        <w:t>Cronobacter sakazakii</w:t>
      </w:r>
      <w:r w:rsidRPr="00CF0A12">
        <w:rPr>
          <w:rFonts w:ascii="Times New Roman" w:hAnsi="Times New Roman"/>
          <w:kern w:val="36"/>
          <w:sz w:val="24"/>
          <w:szCs w:val="24"/>
          <w:lang w:val="en-US"/>
        </w:rPr>
        <w:t xml:space="preserve"> subsp.</w:t>
      </w:r>
      <w:r w:rsidRPr="00CF0A12">
        <w:rPr>
          <w:rFonts w:ascii="Times New Roman" w:hAnsi="Times New Roman"/>
          <w:i/>
          <w:kern w:val="36"/>
          <w:sz w:val="24"/>
          <w:szCs w:val="24"/>
          <w:lang w:val="en-US"/>
        </w:rPr>
        <w:t xml:space="preserve"> sakazakii</w:t>
      </w:r>
      <w:r w:rsidRPr="00CF0A12">
        <w:rPr>
          <w:rFonts w:ascii="Times New Roman" w:hAnsi="Times New Roman"/>
          <w:kern w:val="36"/>
          <w:sz w:val="24"/>
          <w:szCs w:val="24"/>
          <w:lang w:val="en-US"/>
        </w:rPr>
        <w:t xml:space="preserve">, comb. nov., </w:t>
      </w:r>
      <w:r w:rsidRPr="00CF0A12">
        <w:rPr>
          <w:rFonts w:ascii="Times New Roman" w:hAnsi="Times New Roman"/>
          <w:i/>
          <w:kern w:val="36"/>
          <w:sz w:val="24"/>
          <w:szCs w:val="24"/>
          <w:lang w:val="en-US"/>
        </w:rPr>
        <w:t>Cronobacter sakazakii</w:t>
      </w:r>
      <w:r w:rsidRPr="00CF0A12">
        <w:rPr>
          <w:rFonts w:ascii="Times New Roman" w:hAnsi="Times New Roman"/>
          <w:kern w:val="36"/>
          <w:sz w:val="24"/>
          <w:szCs w:val="24"/>
          <w:lang w:val="en-US"/>
        </w:rPr>
        <w:t xml:space="preserve"> subsp. </w:t>
      </w:r>
      <w:r w:rsidRPr="00CF0A12">
        <w:rPr>
          <w:rFonts w:ascii="Times New Roman" w:hAnsi="Times New Roman"/>
          <w:i/>
          <w:kern w:val="36"/>
          <w:sz w:val="24"/>
          <w:szCs w:val="24"/>
          <w:lang w:val="en-US"/>
        </w:rPr>
        <w:t>malonaticus</w:t>
      </w:r>
      <w:r w:rsidRPr="00CF0A12">
        <w:rPr>
          <w:rFonts w:ascii="Times New Roman" w:hAnsi="Times New Roman"/>
          <w:kern w:val="36"/>
          <w:sz w:val="24"/>
          <w:szCs w:val="24"/>
          <w:lang w:val="en-US"/>
        </w:rPr>
        <w:t xml:space="preserve"> subsp. nov., </w:t>
      </w:r>
      <w:r w:rsidRPr="00CF0A12">
        <w:rPr>
          <w:rFonts w:ascii="Times New Roman" w:hAnsi="Times New Roman"/>
          <w:i/>
          <w:kern w:val="36"/>
          <w:sz w:val="24"/>
          <w:szCs w:val="24"/>
          <w:lang w:val="en-US"/>
        </w:rPr>
        <w:t>Cronobacter turicensis</w:t>
      </w:r>
      <w:r w:rsidRPr="00CF0A12">
        <w:rPr>
          <w:rFonts w:ascii="Times New Roman" w:hAnsi="Times New Roman"/>
          <w:kern w:val="36"/>
          <w:sz w:val="24"/>
          <w:szCs w:val="24"/>
          <w:lang w:val="en-US"/>
        </w:rPr>
        <w:t xml:space="preserve"> sp. nov., </w:t>
      </w:r>
      <w:r w:rsidRPr="00CF0A12">
        <w:rPr>
          <w:rFonts w:ascii="Times New Roman" w:hAnsi="Times New Roman"/>
          <w:i/>
          <w:kern w:val="36"/>
          <w:sz w:val="24"/>
          <w:szCs w:val="24"/>
          <w:lang w:val="en-US"/>
        </w:rPr>
        <w:t>Cronobacter muytjensii</w:t>
      </w:r>
      <w:r w:rsidRPr="00CF0A12">
        <w:rPr>
          <w:rFonts w:ascii="Times New Roman" w:hAnsi="Times New Roman"/>
          <w:kern w:val="36"/>
          <w:sz w:val="24"/>
          <w:szCs w:val="24"/>
          <w:lang w:val="en-US"/>
        </w:rPr>
        <w:t xml:space="preserve"> sp. nov., </w:t>
      </w:r>
      <w:r w:rsidRPr="00CF0A12">
        <w:rPr>
          <w:rFonts w:ascii="Times New Roman" w:hAnsi="Times New Roman"/>
          <w:i/>
          <w:kern w:val="36"/>
          <w:sz w:val="24"/>
          <w:szCs w:val="24"/>
          <w:lang w:val="en-US"/>
        </w:rPr>
        <w:t>Cronobacter dublinensis</w:t>
      </w:r>
      <w:r w:rsidRPr="00CF0A12">
        <w:rPr>
          <w:rFonts w:ascii="Times New Roman" w:hAnsi="Times New Roman"/>
          <w:kern w:val="36"/>
          <w:sz w:val="24"/>
          <w:szCs w:val="24"/>
          <w:lang w:val="en-US"/>
        </w:rPr>
        <w:t xml:space="preserve"> sp. nov. and </w:t>
      </w:r>
      <w:r w:rsidRPr="00CF0A12">
        <w:rPr>
          <w:rFonts w:ascii="Times New Roman" w:hAnsi="Times New Roman"/>
          <w:i/>
          <w:kern w:val="36"/>
          <w:sz w:val="24"/>
          <w:szCs w:val="24"/>
          <w:lang w:val="en-US"/>
        </w:rPr>
        <w:t>Cronobacter</w:t>
      </w:r>
      <w:r w:rsidRPr="00CF0A12">
        <w:rPr>
          <w:rFonts w:ascii="Times New Roman" w:hAnsi="Times New Roman"/>
          <w:kern w:val="36"/>
          <w:sz w:val="24"/>
          <w:szCs w:val="24"/>
          <w:lang w:val="en-US"/>
        </w:rPr>
        <w:t xml:space="preserve"> genomospecies 1.BMC Evol Biol. 2007 Apr17;7:64</w:t>
      </w:r>
    </w:p>
    <w:p w:rsidR="009C6DF2" w:rsidRPr="00CF0A12" w:rsidRDefault="009C6DF2" w:rsidP="00034198">
      <w:pPr>
        <w:numPr>
          <w:ilvl w:val="0"/>
          <w:numId w:val="25"/>
        </w:numPr>
        <w:jc w:val="both"/>
        <w:rPr>
          <w:rFonts w:ascii="Times New Roman" w:hAnsi="Times New Roman"/>
          <w:bCs/>
          <w:sz w:val="24"/>
          <w:szCs w:val="24"/>
          <w:lang w:val="en-US"/>
        </w:rPr>
      </w:pPr>
      <w:r w:rsidRPr="00CF0A12">
        <w:rPr>
          <w:rFonts w:ascii="Times New Roman" w:hAnsi="Times New Roman"/>
          <w:sz w:val="24"/>
          <w:szCs w:val="24"/>
          <w:lang w:val="en-US"/>
        </w:rPr>
        <w:t>Iversen C, Mullane N, Mccardell B et Al.(2008).</w:t>
      </w:r>
      <w:r w:rsidRPr="00CF0A12">
        <w:rPr>
          <w:rFonts w:ascii="Times New Roman" w:hAnsi="Times New Roman"/>
          <w:b/>
          <w:bCs/>
          <w:sz w:val="24"/>
          <w:szCs w:val="24"/>
          <w:lang w:val="en-US"/>
        </w:rPr>
        <w:t xml:space="preserve"> </w:t>
      </w:r>
      <w:r w:rsidRPr="00CF0A12">
        <w:rPr>
          <w:rFonts w:ascii="Times New Roman" w:hAnsi="Times New Roman"/>
          <w:bCs/>
          <w:i/>
          <w:sz w:val="24"/>
          <w:szCs w:val="24"/>
          <w:lang w:val="en-US"/>
        </w:rPr>
        <w:t xml:space="preserve">Cronobacter </w:t>
      </w:r>
      <w:r w:rsidRPr="00CF0A12">
        <w:rPr>
          <w:rFonts w:ascii="Times New Roman" w:hAnsi="Times New Roman"/>
          <w:bCs/>
          <w:sz w:val="24"/>
          <w:szCs w:val="24"/>
          <w:lang w:val="en-US"/>
        </w:rPr>
        <w:t xml:space="preserve">gen. nov., a new genus to accommodate the biogroups of </w:t>
      </w:r>
      <w:r w:rsidRPr="00CF0A12">
        <w:rPr>
          <w:rFonts w:ascii="Times New Roman" w:hAnsi="Times New Roman"/>
          <w:bCs/>
          <w:i/>
          <w:sz w:val="24"/>
          <w:szCs w:val="24"/>
          <w:lang w:val="en-US"/>
        </w:rPr>
        <w:t>Enterobacter sakazakii</w:t>
      </w:r>
      <w:r w:rsidRPr="00CF0A12">
        <w:rPr>
          <w:rFonts w:ascii="Times New Roman" w:hAnsi="Times New Roman"/>
          <w:bCs/>
          <w:sz w:val="24"/>
          <w:szCs w:val="24"/>
          <w:lang w:val="en-US"/>
        </w:rPr>
        <w:t xml:space="preserve">, and proposal of </w:t>
      </w:r>
      <w:r w:rsidRPr="00CF0A12">
        <w:rPr>
          <w:rFonts w:ascii="Times New Roman" w:hAnsi="Times New Roman"/>
          <w:bCs/>
          <w:i/>
          <w:sz w:val="24"/>
          <w:szCs w:val="24"/>
          <w:lang w:val="en-US"/>
        </w:rPr>
        <w:t>Cronobacter sakazakii</w:t>
      </w:r>
      <w:r w:rsidRPr="00CF0A12">
        <w:rPr>
          <w:rFonts w:ascii="Times New Roman" w:hAnsi="Times New Roman"/>
          <w:bCs/>
          <w:sz w:val="24"/>
          <w:szCs w:val="24"/>
          <w:lang w:val="en-US"/>
        </w:rPr>
        <w:t xml:space="preserve"> gen. nov., comb. nov., </w:t>
      </w:r>
      <w:r w:rsidRPr="00CF0A12">
        <w:rPr>
          <w:rFonts w:ascii="Times New Roman" w:hAnsi="Times New Roman"/>
          <w:bCs/>
          <w:i/>
          <w:sz w:val="24"/>
          <w:szCs w:val="24"/>
          <w:lang w:val="en-US"/>
        </w:rPr>
        <w:t>Cronobacter malonaticus</w:t>
      </w:r>
      <w:r w:rsidRPr="00CF0A12">
        <w:rPr>
          <w:rFonts w:ascii="Times New Roman" w:hAnsi="Times New Roman"/>
          <w:bCs/>
          <w:sz w:val="24"/>
          <w:szCs w:val="24"/>
          <w:lang w:val="en-US"/>
        </w:rPr>
        <w:t xml:space="preserve"> sp. nov., </w:t>
      </w:r>
      <w:r w:rsidRPr="00CF0A12">
        <w:rPr>
          <w:rFonts w:ascii="Times New Roman" w:hAnsi="Times New Roman"/>
          <w:bCs/>
          <w:i/>
          <w:sz w:val="24"/>
          <w:szCs w:val="24"/>
          <w:lang w:val="en-US"/>
        </w:rPr>
        <w:t>Cronobacter turicensis</w:t>
      </w:r>
      <w:r w:rsidRPr="00CF0A12">
        <w:rPr>
          <w:rFonts w:ascii="Times New Roman" w:hAnsi="Times New Roman"/>
          <w:bCs/>
          <w:sz w:val="24"/>
          <w:szCs w:val="24"/>
          <w:lang w:val="en-US"/>
        </w:rPr>
        <w:t xml:space="preserve"> sp. nov., </w:t>
      </w:r>
      <w:r w:rsidRPr="00CF0A12">
        <w:rPr>
          <w:rFonts w:ascii="Times New Roman" w:hAnsi="Times New Roman"/>
          <w:bCs/>
          <w:i/>
          <w:sz w:val="24"/>
          <w:szCs w:val="24"/>
          <w:lang w:val="en-US"/>
        </w:rPr>
        <w:t>Cronobacter muytjensii</w:t>
      </w:r>
      <w:r w:rsidRPr="00CF0A12">
        <w:rPr>
          <w:rFonts w:ascii="Times New Roman" w:hAnsi="Times New Roman"/>
          <w:bCs/>
          <w:sz w:val="24"/>
          <w:szCs w:val="24"/>
          <w:lang w:val="en-US"/>
        </w:rPr>
        <w:t xml:space="preserve"> sp. nov., </w:t>
      </w:r>
      <w:r w:rsidRPr="00CF0A12">
        <w:rPr>
          <w:rFonts w:ascii="Times New Roman" w:hAnsi="Times New Roman"/>
          <w:bCs/>
          <w:i/>
          <w:sz w:val="24"/>
          <w:szCs w:val="24"/>
          <w:lang w:val="en-US"/>
        </w:rPr>
        <w:t>Cronobacter</w:t>
      </w:r>
      <w:r w:rsidRPr="00CF0A12">
        <w:rPr>
          <w:rFonts w:ascii="Times New Roman" w:hAnsi="Times New Roman"/>
          <w:bCs/>
          <w:sz w:val="24"/>
          <w:szCs w:val="24"/>
          <w:lang w:val="en-US"/>
        </w:rPr>
        <w:t xml:space="preserve"> </w:t>
      </w:r>
      <w:r w:rsidRPr="00CF0A12">
        <w:rPr>
          <w:rFonts w:ascii="Times New Roman" w:hAnsi="Times New Roman"/>
          <w:bCs/>
          <w:i/>
          <w:sz w:val="24"/>
          <w:szCs w:val="24"/>
          <w:lang w:val="en-US"/>
        </w:rPr>
        <w:t xml:space="preserve">dublinensis </w:t>
      </w:r>
      <w:r w:rsidRPr="00CF0A12">
        <w:rPr>
          <w:rFonts w:ascii="Times New Roman" w:hAnsi="Times New Roman"/>
          <w:bCs/>
          <w:sz w:val="24"/>
          <w:szCs w:val="24"/>
          <w:lang w:val="en-US"/>
        </w:rPr>
        <w:t xml:space="preserve">sp. nov., </w:t>
      </w:r>
      <w:r w:rsidRPr="00CF0A12">
        <w:rPr>
          <w:rFonts w:ascii="Times New Roman" w:hAnsi="Times New Roman"/>
          <w:bCs/>
          <w:i/>
          <w:sz w:val="24"/>
          <w:szCs w:val="24"/>
          <w:lang w:val="en-US"/>
        </w:rPr>
        <w:t xml:space="preserve">Cronobacter </w:t>
      </w:r>
      <w:r w:rsidRPr="00CF0A12">
        <w:rPr>
          <w:rFonts w:ascii="Times New Roman" w:hAnsi="Times New Roman"/>
          <w:bCs/>
          <w:sz w:val="24"/>
          <w:szCs w:val="24"/>
          <w:lang w:val="en-US"/>
        </w:rPr>
        <w:t xml:space="preserve">genomospecies 1, and of three subspecies, Cronobacter </w:t>
      </w:r>
      <w:r w:rsidRPr="00CF0A12">
        <w:rPr>
          <w:rFonts w:ascii="Times New Roman" w:hAnsi="Times New Roman"/>
          <w:bCs/>
          <w:i/>
          <w:sz w:val="24"/>
          <w:szCs w:val="24"/>
          <w:lang w:val="en-US"/>
        </w:rPr>
        <w:t>dublinensis</w:t>
      </w:r>
      <w:r w:rsidRPr="00CF0A12">
        <w:rPr>
          <w:rFonts w:ascii="Times New Roman" w:hAnsi="Times New Roman"/>
          <w:bCs/>
          <w:sz w:val="24"/>
          <w:szCs w:val="24"/>
          <w:lang w:val="en-US"/>
        </w:rPr>
        <w:t xml:space="preserve"> subsp. </w:t>
      </w:r>
      <w:r w:rsidRPr="00CF0A12">
        <w:rPr>
          <w:rFonts w:ascii="Times New Roman" w:hAnsi="Times New Roman"/>
          <w:bCs/>
          <w:i/>
          <w:sz w:val="24"/>
          <w:szCs w:val="24"/>
          <w:lang w:val="en-US"/>
        </w:rPr>
        <w:t xml:space="preserve">dublinensis </w:t>
      </w:r>
      <w:r w:rsidRPr="00CF0A12">
        <w:rPr>
          <w:rFonts w:ascii="Times New Roman" w:hAnsi="Times New Roman"/>
          <w:bCs/>
          <w:sz w:val="24"/>
          <w:szCs w:val="24"/>
          <w:lang w:val="en-US"/>
        </w:rPr>
        <w:t xml:space="preserve">subsp. nov., </w:t>
      </w:r>
      <w:r w:rsidRPr="00CF0A12">
        <w:rPr>
          <w:rFonts w:ascii="Times New Roman" w:hAnsi="Times New Roman"/>
          <w:bCs/>
          <w:i/>
          <w:sz w:val="24"/>
          <w:szCs w:val="24"/>
          <w:lang w:val="en-US"/>
        </w:rPr>
        <w:t>Cronobacter dublinensis</w:t>
      </w:r>
      <w:r w:rsidRPr="00CF0A12">
        <w:rPr>
          <w:rFonts w:ascii="Times New Roman" w:hAnsi="Times New Roman"/>
          <w:bCs/>
          <w:sz w:val="24"/>
          <w:szCs w:val="24"/>
          <w:lang w:val="en-US"/>
        </w:rPr>
        <w:t xml:space="preserve"> subsp. </w:t>
      </w:r>
      <w:r w:rsidRPr="00CF0A12">
        <w:rPr>
          <w:rFonts w:ascii="Times New Roman" w:hAnsi="Times New Roman"/>
          <w:bCs/>
          <w:i/>
          <w:sz w:val="24"/>
          <w:szCs w:val="24"/>
          <w:lang w:val="en-US"/>
        </w:rPr>
        <w:t>lausannensis</w:t>
      </w:r>
      <w:r w:rsidRPr="00CF0A12">
        <w:rPr>
          <w:rFonts w:ascii="Times New Roman" w:hAnsi="Times New Roman"/>
          <w:bCs/>
          <w:sz w:val="24"/>
          <w:szCs w:val="24"/>
          <w:lang w:val="en-US"/>
        </w:rPr>
        <w:t xml:space="preserve"> subsp. nov. and </w:t>
      </w:r>
      <w:r w:rsidRPr="00CF0A12">
        <w:rPr>
          <w:rFonts w:ascii="Times New Roman" w:hAnsi="Times New Roman"/>
          <w:bCs/>
          <w:i/>
          <w:sz w:val="24"/>
          <w:szCs w:val="24"/>
          <w:lang w:val="en-US"/>
        </w:rPr>
        <w:t>Cronobacter dublinensis</w:t>
      </w:r>
      <w:r w:rsidRPr="00CF0A12">
        <w:rPr>
          <w:rFonts w:ascii="Times New Roman" w:hAnsi="Times New Roman"/>
          <w:bCs/>
          <w:sz w:val="24"/>
          <w:szCs w:val="24"/>
          <w:lang w:val="en-US"/>
        </w:rPr>
        <w:t xml:space="preserve"> subsp. </w:t>
      </w:r>
      <w:r w:rsidRPr="00CF0A12">
        <w:rPr>
          <w:rFonts w:ascii="Times New Roman" w:hAnsi="Times New Roman"/>
          <w:bCs/>
          <w:i/>
          <w:sz w:val="24"/>
          <w:szCs w:val="24"/>
          <w:lang w:val="en-US"/>
        </w:rPr>
        <w:t xml:space="preserve">lactaridi </w:t>
      </w:r>
      <w:r w:rsidRPr="00CF0A12">
        <w:rPr>
          <w:rFonts w:ascii="Times New Roman" w:hAnsi="Times New Roman"/>
          <w:bCs/>
          <w:sz w:val="24"/>
          <w:szCs w:val="24"/>
          <w:lang w:val="en-US"/>
        </w:rPr>
        <w:t>subsp. nov. Int. J Svst Evol Microbiol. 2008 Jun; 58(pt6);1442-</w:t>
      </w:r>
      <w:r w:rsidR="00086A09">
        <w:rPr>
          <w:rFonts w:ascii="Times New Roman" w:hAnsi="Times New Roman"/>
          <w:bCs/>
          <w:sz w:val="24"/>
          <w:szCs w:val="24"/>
          <w:lang w:val="en-US"/>
        </w:rPr>
        <w:t>144</w:t>
      </w:r>
      <w:r w:rsidRPr="00CF0A12">
        <w:rPr>
          <w:rFonts w:ascii="Times New Roman" w:hAnsi="Times New Roman"/>
          <w:bCs/>
          <w:sz w:val="24"/>
          <w:szCs w:val="24"/>
          <w:lang w:val="en-US"/>
        </w:rPr>
        <w:t>7</w:t>
      </w:r>
    </w:p>
    <w:p w:rsidR="009C6DF2" w:rsidRPr="00CF0A12" w:rsidRDefault="009C6DF2" w:rsidP="00034198">
      <w:pPr>
        <w:numPr>
          <w:ilvl w:val="0"/>
          <w:numId w:val="25"/>
        </w:numPr>
        <w:jc w:val="both"/>
        <w:rPr>
          <w:rFonts w:ascii="Times New Roman" w:hAnsi="Times New Roman"/>
          <w:kern w:val="36"/>
          <w:sz w:val="24"/>
          <w:szCs w:val="24"/>
          <w:lang w:val="en-US"/>
        </w:rPr>
      </w:pPr>
      <w:r w:rsidRPr="00CF0A12">
        <w:rPr>
          <w:rFonts w:ascii="Times New Roman" w:hAnsi="Times New Roman"/>
          <w:sz w:val="24"/>
          <w:szCs w:val="24"/>
          <w:lang w:val="en-US"/>
        </w:rPr>
        <w:t>Chenu JW, Cox JM.</w:t>
      </w:r>
      <w:r w:rsidRPr="00CF0A12">
        <w:rPr>
          <w:rFonts w:ascii="Times New Roman" w:hAnsi="Times New Roman"/>
          <w:bCs/>
          <w:sz w:val="24"/>
          <w:szCs w:val="24"/>
          <w:lang w:val="en-US"/>
        </w:rPr>
        <w:t xml:space="preserve"> (2009) </w:t>
      </w:r>
      <w:r w:rsidRPr="00CF0A12">
        <w:rPr>
          <w:rFonts w:ascii="Times New Roman" w:hAnsi="Times New Roman"/>
          <w:bCs/>
          <w:i/>
          <w:sz w:val="24"/>
          <w:szCs w:val="24"/>
          <w:lang w:val="en-US"/>
        </w:rPr>
        <w:t>Cronobacter ('Enterobacter sakazakii'</w:t>
      </w:r>
      <w:r w:rsidRPr="00CF0A12">
        <w:rPr>
          <w:rFonts w:ascii="Times New Roman" w:hAnsi="Times New Roman"/>
          <w:bCs/>
          <w:sz w:val="24"/>
          <w:szCs w:val="24"/>
          <w:lang w:val="en-US"/>
        </w:rPr>
        <w:t>): current status and future prospects. Lett Appl. Microbiol.2009 Aug; 49(2):153-9. Epub2009 May27</w:t>
      </w:r>
    </w:p>
    <w:p w:rsidR="009C6DF2" w:rsidRPr="00CF0A12" w:rsidRDefault="009C6DF2" w:rsidP="00034198">
      <w:pPr>
        <w:numPr>
          <w:ilvl w:val="0"/>
          <w:numId w:val="25"/>
        </w:numPr>
        <w:jc w:val="both"/>
        <w:rPr>
          <w:rFonts w:ascii="Times New Roman" w:hAnsi="Times New Roman"/>
          <w:kern w:val="36"/>
          <w:sz w:val="24"/>
          <w:szCs w:val="24"/>
          <w:lang w:val="en-US"/>
        </w:rPr>
      </w:pPr>
      <w:r w:rsidRPr="00CF0A12">
        <w:rPr>
          <w:rFonts w:ascii="Times New Roman" w:hAnsi="Times New Roman"/>
          <w:sz w:val="24"/>
          <w:szCs w:val="24"/>
          <w:lang w:val="en-US"/>
        </w:rPr>
        <w:t xml:space="preserve">Burgos J, Varela M. Multiple antibiotic resistant dairy soil bacteria. In: </w:t>
      </w:r>
      <w:r w:rsidRPr="00CF0A12">
        <w:rPr>
          <w:rFonts w:ascii="Times New Roman" w:hAnsi="Times New Roman"/>
          <w:i/>
          <w:iCs/>
          <w:sz w:val="24"/>
          <w:szCs w:val="24"/>
          <w:lang w:val="en-US"/>
        </w:rPr>
        <w:t>102nd General Meeting of the American Society for Microbiology.</w:t>
      </w:r>
      <w:r w:rsidRPr="00CF0A12">
        <w:rPr>
          <w:rFonts w:ascii="Times New Roman" w:hAnsi="Times New Roman"/>
          <w:sz w:val="24"/>
          <w:szCs w:val="24"/>
          <w:lang w:val="en-US"/>
        </w:rPr>
        <w:t xml:space="preserve"> Salt Lake City (Utah), May 19-23, 2002. Session 25, Paper A-31</w:t>
      </w:r>
    </w:p>
    <w:p w:rsidR="009C6DF2" w:rsidRPr="00CF0A12" w:rsidRDefault="009C6DF2" w:rsidP="00034198">
      <w:pPr>
        <w:numPr>
          <w:ilvl w:val="0"/>
          <w:numId w:val="25"/>
        </w:numPr>
        <w:jc w:val="both"/>
        <w:rPr>
          <w:rFonts w:ascii="Times New Roman" w:hAnsi="Times New Roman"/>
          <w:sz w:val="24"/>
          <w:szCs w:val="24"/>
          <w:lang w:val="en-US"/>
        </w:rPr>
      </w:pPr>
      <w:r w:rsidRPr="00CF0A12">
        <w:rPr>
          <w:rFonts w:ascii="Times New Roman" w:hAnsi="Times New Roman"/>
          <w:sz w:val="24"/>
          <w:szCs w:val="24"/>
          <w:lang w:val="en-US"/>
        </w:rPr>
        <w:t xml:space="preserve">Muytjens HL, Van Der Ros-Van De Repe J. Comparative in vitro susceptibilities of eight </w:t>
      </w:r>
      <w:r w:rsidRPr="00CF0A12">
        <w:rPr>
          <w:rFonts w:ascii="Times New Roman" w:hAnsi="Times New Roman"/>
          <w:i/>
          <w:iCs/>
          <w:sz w:val="24"/>
          <w:szCs w:val="24"/>
          <w:lang w:val="en-US"/>
        </w:rPr>
        <w:t>Enterobacter</w:t>
      </w:r>
      <w:r w:rsidRPr="00CF0A12">
        <w:rPr>
          <w:rFonts w:ascii="Times New Roman" w:hAnsi="Times New Roman"/>
          <w:sz w:val="24"/>
          <w:szCs w:val="24"/>
          <w:lang w:val="en-US"/>
        </w:rPr>
        <w:t xml:space="preserve"> species, with special reference to </w:t>
      </w:r>
      <w:r w:rsidRPr="00CF0A12">
        <w:rPr>
          <w:rFonts w:ascii="Times New Roman" w:hAnsi="Times New Roman"/>
          <w:i/>
          <w:iCs/>
          <w:sz w:val="24"/>
          <w:szCs w:val="24"/>
          <w:lang w:val="en-US"/>
        </w:rPr>
        <w:t>Enterobacter sakazakii. Antimicrobial Agents Chemother</w:t>
      </w:r>
      <w:r w:rsidRPr="00CF0A12">
        <w:rPr>
          <w:rFonts w:ascii="Times New Roman" w:hAnsi="Times New Roman"/>
          <w:sz w:val="24"/>
          <w:szCs w:val="24"/>
          <w:lang w:val="en-US"/>
        </w:rPr>
        <w:t>1986;29:367-3</w:t>
      </w:r>
      <w:r w:rsidR="00C43ADF">
        <w:rPr>
          <w:rFonts w:ascii="Times New Roman" w:hAnsi="Times New Roman"/>
          <w:sz w:val="24"/>
          <w:szCs w:val="24"/>
          <w:lang w:val="en-US"/>
        </w:rPr>
        <w:t>70</w:t>
      </w:r>
    </w:p>
    <w:p w:rsidR="009C6DF2" w:rsidRPr="00CF0A12" w:rsidRDefault="009C6DF2" w:rsidP="00034198">
      <w:pPr>
        <w:numPr>
          <w:ilvl w:val="0"/>
          <w:numId w:val="25"/>
        </w:numPr>
        <w:jc w:val="both"/>
        <w:rPr>
          <w:rFonts w:ascii="Times New Roman" w:hAnsi="Times New Roman"/>
          <w:sz w:val="24"/>
          <w:szCs w:val="24"/>
          <w:lang w:val="en-US"/>
        </w:rPr>
      </w:pPr>
      <w:r w:rsidRPr="00CF0A12">
        <w:rPr>
          <w:rFonts w:ascii="Times New Roman" w:hAnsi="Times New Roman"/>
          <w:sz w:val="24"/>
          <w:szCs w:val="24"/>
          <w:lang w:val="en-GB"/>
        </w:rPr>
        <w:t xml:space="preserve">Higgins, D.G., Sharp, P.M. (1988) Clustal: a package for performing multiple sequence alignment on a computer. Gene </w:t>
      </w:r>
      <w:r w:rsidRPr="00CF0A12">
        <w:rPr>
          <w:rFonts w:ascii="Times New Roman" w:hAnsi="Times New Roman"/>
          <w:bCs/>
          <w:sz w:val="24"/>
          <w:szCs w:val="24"/>
          <w:lang w:val="en-GB"/>
        </w:rPr>
        <w:t>73</w:t>
      </w:r>
      <w:r w:rsidRPr="00CF0A12">
        <w:rPr>
          <w:rFonts w:ascii="Times New Roman" w:hAnsi="Times New Roman"/>
          <w:sz w:val="24"/>
          <w:szCs w:val="24"/>
          <w:lang w:val="en-GB"/>
        </w:rPr>
        <w:t>:237-244</w:t>
      </w:r>
    </w:p>
    <w:p w:rsidR="009C6DF2" w:rsidRPr="00CF0A12" w:rsidRDefault="009C6DF2" w:rsidP="00034198">
      <w:pPr>
        <w:numPr>
          <w:ilvl w:val="0"/>
          <w:numId w:val="25"/>
        </w:numPr>
        <w:jc w:val="both"/>
        <w:rPr>
          <w:rFonts w:ascii="Times New Roman" w:hAnsi="Times New Roman"/>
          <w:kern w:val="36"/>
          <w:sz w:val="24"/>
          <w:szCs w:val="24"/>
          <w:lang w:val="en-US"/>
        </w:rPr>
      </w:pPr>
      <w:r w:rsidRPr="00CF0A12">
        <w:rPr>
          <w:rFonts w:ascii="Times New Roman" w:hAnsi="Times New Roman"/>
          <w:sz w:val="24"/>
          <w:szCs w:val="24"/>
          <w:lang w:val="en-GB"/>
        </w:rPr>
        <w:t xml:space="preserve">Clarridge, J. E. (2004) Impact of 16S rRNA Gene Sequence Analysis for Identification of Bacteria on Clinical Microbiology and Infectious Diseases, Clinical Microbiology Reviews, </w:t>
      </w:r>
      <w:r w:rsidRPr="00CF0A12">
        <w:rPr>
          <w:rFonts w:ascii="Times New Roman" w:hAnsi="Times New Roman"/>
          <w:bCs/>
          <w:sz w:val="24"/>
          <w:szCs w:val="24"/>
          <w:lang w:val="en-GB"/>
        </w:rPr>
        <w:t>17</w:t>
      </w:r>
      <w:r w:rsidRPr="00CF0A12">
        <w:rPr>
          <w:rFonts w:ascii="Times New Roman" w:hAnsi="Times New Roman"/>
          <w:sz w:val="24"/>
          <w:szCs w:val="24"/>
          <w:lang w:val="en-GB"/>
        </w:rPr>
        <w:t>: 840–862</w:t>
      </w:r>
    </w:p>
    <w:p w:rsidR="009C6DF2" w:rsidRPr="00CF0A12" w:rsidRDefault="009C6DF2" w:rsidP="00034198">
      <w:pPr>
        <w:numPr>
          <w:ilvl w:val="0"/>
          <w:numId w:val="25"/>
        </w:numPr>
        <w:jc w:val="both"/>
        <w:rPr>
          <w:rFonts w:ascii="Times New Roman" w:hAnsi="Times New Roman"/>
          <w:kern w:val="36"/>
          <w:sz w:val="24"/>
          <w:szCs w:val="24"/>
          <w:lang w:val="en-US"/>
        </w:rPr>
      </w:pPr>
      <w:r w:rsidRPr="00CF0A12">
        <w:rPr>
          <w:rFonts w:ascii="Times New Roman" w:hAnsi="Times New Roman"/>
          <w:sz w:val="24"/>
          <w:szCs w:val="24"/>
          <w:lang w:val="en-GB"/>
        </w:rPr>
        <w:t>Saitou, N., M. Nei (1987) The neighbor-joining method: a new method for reconstructing phylogenetic trees. Mol. Biol. Evol</w:t>
      </w:r>
      <w:r w:rsidRPr="00CF0A12">
        <w:rPr>
          <w:rFonts w:ascii="Times New Roman" w:hAnsi="Times New Roman"/>
          <w:bCs/>
          <w:sz w:val="24"/>
          <w:szCs w:val="24"/>
          <w:lang w:val="en-GB"/>
        </w:rPr>
        <w:t>. 4</w:t>
      </w:r>
      <w:r w:rsidRPr="00CF0A12">
        <w:rPr>
          <w:rFonts w:ascii="Times New Roman" w:hAnsi="Times New Roman"/>
          <w:sz w:val="24"/>
          <w:szCs w:val="24"/>
          <w:lang w:val="en-GB"/>
        </w:rPr>
        <w:t>:406–425</w:t>
      </w:r>
    </w:p>
    <w:p w:rsidR="009C6DF2" w:rsidRPr="00CF0A12" w:rsidRDefault="0004369F" w:rsidP="00034198">
      <w:pPr>
        <w:numPr>
          <w:ilvl w:val="0"/>
          <w:numId w:val="25"/>
        </w:numPr>
        <w:jc w:val="both"/>
        <w:rPr>
          <w:rFonts w:ascii="Times New Roman" w:hAnsi="Times New Roman"/>
          <w:sz w:val="24"/>
          <w:szCs w:val="24"/>
          <w:lang w:val="en-GB"/>
        </w:rPr>
      </w:pPr>
      <w:hyperlink r:id="rId20" w:history="1">
        <w:r w:rsidR="009C6DF2" w:rsidRPr="00CF0A12">
          <w:rPr>
            <w:rFonts w:ascii="Times New Roman" w:hAnsi="Times New Roman"/>
            <w:sz w:val="24"/>
            <w:szCs w:val="24"/>
            <w:lang w:val="en-GB"/>
          </w:rPr>
          <w:t xml:space="preserve"> Miranda LE, Moreira BM, Rebello D, Carson LA, da Silva CL, Kellum ME, de Almeida MC, Sampaio JL</w:t>
        </w:r>
      </w:hyperlink>
      <w:r w:rsidR="009C6DF2" w:rsidRPr="00CF0A12">
        <w:rPr>
          <w:rFonts w:ascii="Times New Roman" w:hAnsi="Times New Roman"/>
          <w:sz w:val="24"/>
          <w:szCs w:val="24"/>
          <w:lang w:val="en-GB"/>
        </w:rPr>
        <w:t>: “</w:t>
      </w:r>
      <w:r w:rsidR="009C6DF2" w:rsidRPr="00CF0A12">
        <w:rPr>
          <w:rFonts w:ascii="Times New Roman" w:hAnsi="Times New Roman"/>
          <w:i/>
          <w:sz w:val="24"/>
          <w:szCs w:val="24"/>
          <w:lang w:val="en-GB"/>
        </w:rPr>
        <w:t>Enterobacter hormaechei</w:t>
      </w:r>
      <w:r w:rsidR="009C6DF2" w:rsidRPr="00CF0A12">
        <w:rPr>
          <w:rFonts w:ascii="Times New Roman" w:hAnsi="Times New Roman"/>
          <w:sz w:val="24"/>
          <w:szCs w:val="24"/>
          <w:lang w:val="en-GB"/>
        </w:rPr>
        <w:t xml:space="preserve"> bloodstream infection at three neonatal intensive care units in Brazil”. Universidade Federal do Rio de Janeiro, Brazil. Pediatr Inf</w:t>
      </w:r>
      <w:r w:rsidR="00C43ADF">
        <w:rPr>
          <w:rFonts w:ascii="Times New Roman" w:hAnsi="Times New Roman"/>
          <w:sz w:val="24"/>
          <w:szCs w:val="24"/>
          <w:lang w:val="en-GB"/>
        </w:rPr>
        <w:t>ect Dis J. 2002 Feb;21(2):175-7</w:t>
      </w:r>
    </w:p>
    <w:p w:rsidR="009C6DF2" w:rsidRPr="00CF0A12" w:rsidRDefault="009C6DF2" w:rsidP="00034198">
      <w:pPr>
        <w:numPr>
          <w:ilvl w:val="0"/>
          <w:numId w:val="25"/>
        </w:numPr>
        <w:jc w:val="both"/>
        <w:rPr>
          <w:rFonts w:ascii="Times New Roman" w:hAnsi="Times New Roman"/>
          <w:sz w:val="24"/>
          <w:szCs w:val="24"/>
          <w:lang w:val="en-GB"/>
        </w:rPr>
      </w:pPr>
      <w:r w:rsidRPr="00CF0A12">
        <w:rPr>
          <w:rFonts w:ascii="Times New Roman" w:hAnsi="Times New Roman"/>
          <w:sz w:val="24"/>
          <w:szCs w:val="24"/>
          <w:lang w:val="en-GB"/>
        </w:rPr>
        <w:t xml:space="preserve">Healy B., Cooney S., O’Brien S., Iversen C., Whyte P., Nally J., Callan  J.J., and Fanning S. (2010).  </w:t>
      </w:r>
      <w:r w:rsidRPr="00CF0A12">
        <w:rPr>
          <w:rFonts w:ascii="Times New Roman" w:hAnsi="Times New Roman"/>
          <w:i/>
          <w:sz w:val="24"/>
          <w:szCs w:val="24"/>
          <w:lang w:val="en-GB"/>
        </w:rPr>
        <w:t>Cronobacter</w:t>
      </w:r>
      <w:r w:rsidRPr="00CF0A12">
        <w:rPr>
          <w:rFonts w:ascii="Times New Roman" w:hAnsi="Times New Roman"/>
          <w:sz w:val="24"/>
          <w:szCs w:val="24"/>
          <w:lang w:val="en-GB"/>
        </w:rPr>
        <w:t xml:space="preserve">  (</w:t>
      </w:r>
      <w:r w:rsidRPr="00CF0A12">
        <w:rPr>
          <w:rFonts w:ascii="Times New Roman" w:hAnsi="Times New Roman"/>
          <w:i/>
          <w:sz w:val="24"/>
          <w:szCs w:val="24"/>
          <w:lang w:val="en-GB"/>
        </w:rPr>
        <w:t>Enterobacter sakazakii</w:t>
      </w:r>
      <w:r w:rsidRPr="00CF0A12">
        <w:rPr>
          <w:rFonts w:ascii="Times New Roman" w:hAnsi="Times New Roman"/>
          <w:sz w:val="24"/>
          <w:szCs w:val="24"/>
          <w:lang w:val="en-GB"/>
        </w:rPr>
        <w:t>): an opportunistic foodborne pathogen. Foodborne Pathogens and Disesae, Volume 7, Number 4,2010</w:t>
      </w:r>
    </w:p>
    <w:p w:rsidR="009C6DF2" w:rsidRPr="00CF0A12" w:rsidRDefault="009C6DF2" w:rsidP="00034198">
      <w:pPr>
        <w:numPr>
          <w:ilvl w:val="0"/>
          <w:numId w:val="25"/>
        </w:numPr>
        <w:jc w:val="both"/>
        <w:rPr>
          <w:rFonts w:ascii="Times New Roman" w:hAnsi="Times New Roman"/>
          <w:sz w:val="24"/>
          <w:szCs w:val="24"/>
        </w:rPr>
      </w:pPr>
      <w:r w:rsidRPr="00CF0A12">
        <w:rPr>
          <w:rFonts w:ascii="Times New Roman" w:hAnsi="Times New Roman"/>
          <w:sz w:val="24"/>
          <w:szCs w:val="24"/>
        </w:rPr>
        <w:t xml:space="preserve">Fiore A., Casale M., Aureli P. (2008). </w:t>
      </w:r>
      <w:r w:rsidRPr="00CF0A12">
        <w:rPr>
          <w:rFonts w:ascii="Times New Roman" w:hAnsi="Times New Roman"/>
          <w:sz w:val="24"/>
          <w:szCs w:val="24"/>
          <w:lang w:val="en-US"/>
        </w:rPr>
        <w:t xml:space="preserve">“Enterobacter sakazakii: epidemiology, clinical presentation and prevention and control”. </w:t>
      </w:r>
      <w:r w:rsidRPr="00CF0A12">
        <w:rPr>
          <w:rFonts w:ascii="Times New Roman" w:hAnsi="Times New Roman"/>
          <w:sz w:val="24"/>
          <w:szCs w:val="24"/>
        </w:rPr>
        <w:t>Rapporto Ann Ist Super S</w:t>
      </w:r>
      <w:r w:rsidR="00C43ADF">
        <w:rPr>
          <w:rFonts w:ascii="Times New Roman" w:hAnsi="Times New Roman"/>
          <w:sz w:val="24"/>
          <w:szCs w:val="24"/>
        </w:rPr>
        <w:t>anità 2008, Vol 44 No.3:275-280</w:t>
      </w:r>
    </w:p>
    <w:p w:rsidR="009C6DF2" w:rsidRPr="00CF0A12" w:rsidRDefault="009C6DF2" w:rsidP="00034198">
      <w:pPr>
        <w:numPr>
          <w:ilvl w:val="0"/>
          <w:numId w:val="25"/>
        </w:numPr>
        <w:jc w:val="both"/>
        <w:rPr>
          <w:rFonts w:ascii="Times New Roman" w:hAnsi="Times New Roman"/>
          <w:sz w:val="24"/>
          <w:szCs w:val="24"/>
        </w:rPr>
      </w:pPr>
      <w:r w:rsidRPr="00CF0A12">
        <w:rPr>
          <w:rFonts w:ascii="Times New Roman" w:hAnsi="Times New Roman"/>
          <w:sz w:val="24"/>
          <w:szCs w:val="24"/>
        </w:rPr>
        <w:t xml:space="preserve">Fiore A., Casale M., Aureli P.(2004). “Pericoli microbiologici emergenti nell’alimentazione del neonato: il caso </w:t>
      </w:r>
      <w:r w:rsidRPr="00CF0A12">
        <w:rPr>
          <w:rFonts w:ascii="Times New Roman" w:hAnsi="Times New Roman"/>
          <w:i/>
          <w:sz w:val="24"/>
          <w:szCs w:val="24"/>
        </w:rPr>
        <w:t>Enterobacter sakazakii</w:t>
      </w:r>
      <w:r w:rsidRPr="00CF0A12">
        <w:rPr>
          <w:rFonts w:ascii="Times New Roman" w:hAnsi="Times New Roman"/>
          <w:sz w:val="24"/>
          <w:szCs w:val="24"/>
        </w:rPr>
        <w:t>” Rappor</w:t>
      </w:r>
      <w:r w:rsidR="00C43ADF">
        <w:rPr>
          <w:rFonts w:ascii="Times New Roman" w:hAnsi="Times New Roman"/>
          <w:sz w:val="24"/>
          <w:szCs w:val="24"/>
        </w:rPr>
        <w:t>to ISTISAN 04/10</w:t>
      </w:r>
    </w:p>
    <w:p w:rsidR="009C6DF2" w:rsidRPr="00CF0A12" w:rsidRDefault="009C6DF2" w:rsidP="00034198">
      <w:pPr>
        <w:numPr>
          <w:ilvl w:val="0"/>
          <w:numId w:val="25"/>
        </w:numPr>
        <w:jc w:val="both"/>
        <w:rPr>
          <w:rFonts w:ascii="Times New Roman" w:hAnsi="Times New Roman"/>
          <w:sz w:val="24"/>
          <w:szCs w:val="24"/>
          <w:lang w:val="en-US"/>
        </w:rPr>
      </w:pPr>
      <w:r w:rsidRPr="00CF0A12">
        <w:rPr>
          <w:rFonts w:ascii="Times New Roman" w:hAnsi="Times New Roman"/>
          <w:sz w:val="24"/>
          <w:szCs w:val="24"/>
          <w:lang w:val="en-US"/>
        </w:rPr>
        <w:t>Proudy I., “</w:t>
      </w:r>
      <w:r w:rsidRPr="00CF0A12">
        <w:rPr>
          <w:rFonts w:ascii="Times New Roman" w:hAnsi="Times New Roman"/>
          <w:i/>
          <w:sz w:val="24"/>
          <w:szCs w:val="24"/>
          <w:lang w:val="en-US"/>
        </w:rPr>
        <w:t>E. sakazakii</w:t>
      </w:r>
      <w:r w:rsidRPr="00CF0A12">
        <w:rPr>
          <w:rFonts w:ascii="Times New Roman" w:hAnsi="Times New Roman"/>
          <w:sz w:val="24"/>
          <w:szCs w:val="24"/>
          <w:lang w:val="en-US"/>
        </w:rPr>
        <w:t>: implication dans la contamination des preparations en poudre nourrissons et enfants en bas</w:t>
      </w:r>
      <w:r w:rsidRPr="00CF0A12">
        <w:rPr>
          <w:rFonts w:ascii="Times New Roman" w:hAnsi="Times New Roman"/>
          <w:b/>
          <w:bCs/>
          <w:sz w:val="24"/>
          <w:szCs w:val="24"/>
          <w:lang w:val="en-GB"/>
        </w:rPr>
        <w:t xml:space="preserve"> </w:t>
      </w:r>
      <w:r w:rsidRPr="00CF0A12">
        <w:rPr>
          <w:rFonts w:ascii="Times New Roman" w:hAnsi="Times New Roman"/>
          <w:bCs/>
          <w:sz w:val="24"/>
          <w:szCs w:val="24"/>
          <w:lang w:val="en-GB"/>
        </w:rPr>
        <w:t>âge”</w:t>
      </w:r>
      <w:r w:rsidRPr="00CF0A12">
        <w:rPr>
          <w:rFonts w:ascii="Times New Roman" w:hAnsi="Times New Roman"/>
          <w:sz w:val="24"/>
          <w:szCs w:val="24"/>
          <w:lang w:val="en-US"/>
        </w:rPr>
        <w:t>. Can J. Mic</w:t>
      </w:r>
      <w:r w:rsidR="00C43ADF">
        <w:rPr>
          <w:rFonts w:ascii="Times New Roman" w:hAnsi="Times New Roman"/>
          <w:sz w:val="24"/>
          <w:szCs w:val="24"/>
          <w:lang w:val="en-US"/>
        </w:rPr>
        <w:t>robiol. 2009 May; 55(5):473-500</w:t>
      </w:r>
    </w:p>
    <w:p w:rsidR="009C6DF2" w:rsidRPr="00CF0A12" w:rsidRDefault="009C6DF2" w:rsidP="00034198">
      <w:pPr>
        <w:numPr>
          <w:ilvl w:val="0"/>
          <w:numId w:val="25"/>
        </w:numPr>
        <w:jc w:val="both"/>
        <w:rPr>
          <w:rFonts w:ascii="Times New Roman" w:hAnsi="Times New Roman"/>
          <w:sz w:val="24"/>
          <w:szCs w:val="24"/>
        </w:rPr>
      </w:pPr>
      <w:r w:rsidRPr="00CF0A12">
        <w:rPr>
          <w:rFonts w:ascii="Times New Roman" w:hAnsi="Times New Roman"/>
          <w:sz w:val="24"/>
          <w:szCs w:val="24"/>
        </w:rPr>
        <w:t>REGOLAMENTO CE n°2073/2005 DELLA COMMISSIONE EUROPEA del 15 Novembre 2005 - Gazzetta ufficiale dell’unione europea del 22 dicembre 2005 L338/1-L338/26: “Criteri microbiologici appl</w:t>
      </w:r>
      <w:r w:rsidR="00C43ADF">
        <w:rPr>
          <w:rFonts w:ascii="Times New Roman" w:hAnsi="Times New Roman"/>
          <w:sz w:val="24"/>
          <w:szCs w:val="24"/>
        </w:rPr>
        <w:t>icabili ai prodotti alimentari”</w:t>
      </w:r>
    </w:p>
    <w:p w:rsidR="009C6DF2" w:rsidRPr="00CF0A12" w:rsidRDefault="009C6DF2" w:rsidP="00034198">
      <w:pPr>
        <w:numPr>
          <w:ilvl w:val="0"/>
          <w:numId w:val="25"/>
        </w:numPr>
        <w:jc w:val="both"/>
        <w:rPr>
          <w:rFonts w:ascii="Times New Roman" w:hAnsi="Times New Roman"/>
          <w:sz w:val="24"/>
          <w:szCs w:val="24"/>
        </w:rPr>
      </w:pPr>
      <w:r w:rsidRPr="00CF0A12">
        <w:rPr>
          <w:rFonts w:ascii="Times New Roman" w:hAnsi="Times New Roman"/>
          <w:sz w:val="24"/>
          <w:szCs w:val="24"/>
        </w:rPr>
        <w:t xml:space="preserve">METODI TRADIZIONALI PER L’ISOLAMENTO E IDENTIFICAZIONE DI E. SAKAZAKII, consultabile dal sito: </w:t>
      </w:r>
      <w:hyperlink r:id="rId21" w:history="1">
        <w:r w:rsidRPr="00CF0A12">
          <w:rPr>
            <w:rStyle w:val="Collegamentoipertestuale"/>
            <w:rFonts w:ascii="Times New Roman" w:hAnsi="Times New Roman"/>
            <w:sz w:val="24"/>
            <w:szCs w:val="24"/>
          </w:rPr>
          <w:t>http://www.cfsan.fda.gov/~comm/mmesakaz.html</w:t>
        </w:r>
      </w:hyperlink>
    </w:p>
    <w:p w:rsidR="009C6DF2" w:rsidRPr="00CF0A12" w:rsidRDefault="009C6DF2" w:rsidP="00034198">
      <w:pPr>
        <w:numPr>
          <w:ilvl w:val="0"/>
          <w:numId w:val="25"/>
        </w:numPr>
        <w:jc w:val="both"/>
        <w:rPr>
          <w:rStyle w:val="linkbar"/>
          <w:rFonts w:ascii="Times New Roman" w:hAnsi="Times New Roman"/>
          <w:sz w:val="24"/>
          <w:szCs w:val="24"/>
          <w:lang w:val="en-US"/>
        </w:rPr>
      </w:pPr>
      <w:r w:rsidRPr="00CF0A12">
        <w:rPr>
          <w:rFonts w:ascii="Times New Roman" w:hAnsi="Times New Roman"/>
          <w:sz w:val="24"/>
          <w:szCs w:val="24"/>
          <w:lang w:val="en-US"/>
        </w:rPr>
        <w:t xml:space="preserve">Redmond E., Griffith CJ. “Disinfection methods used in decontamination of bottles used for feeding powdered infant formula.” J Fam Health Care. </w:t>
      </w:r>
      <w:r w:rsidRPr="00CF0A12">
        <w:rPr>
          <w:rStyle w:val="ti"/>
          <w:rFonts w:ascii="Times New Roman" w:hAnsi="Times New Roman"/>
          <w:sz w:val="24"/>
          <w:szCs w:val="24"/>
          <w:lang w:val="en-US"/>
        </w:rPr>
        <w:t>2009;19(1):26-31.</w:t>
      </w:r>
      <w:r w:rsidRPr="00CF0A12">
        <w:rPr>
          <w:rStyle w:val="linkbar"/>
          <w:rFonts w:ascii="Times New Roman" w:hAnsi="Times New Roman"/>
          <w:sz w:val="24"/>
          <w:szCs w:val="24"/>
          <w:lang w:val="en-US"/>
        </w:rPr>
        <w:t xml:space="preserve"> </w:t>
      </w:r>
    </w:p>
    <w:p w:rsidR="009C6DF2" w:rsidRPr="00CF0A12" w:rsidRDefault="009C6DF2" w:rsidP="00034198">
      <w:pPr>
        <w:numPr>
          <w:ilvl w:val="0"/>
          <w:numId w:val="25"/>
        </w:numPr>
        <w:jc w:val="both"/>
        <w:rPr>
          <w:rStyle w:val="ti"/>
          <w:rFonts w:ascii="Times New Roman" w:hAnsi="Times New Roman"/>
          <w:sz w:val="24"/>
          <w:szCs w:val="24"/>
          <w:lang w:val="en-US"/>
        </w:rPr>
      </w:pPr>
      <w:r w:rsidRPr="00CF0A12">
        <w:rPr>
          <w:rStyle w:val="linkbar"/>
          <w:rFonts w:ascii="Times New Roman" w:hAnsi="Times New Roman"/>
          <w:sz w:val="24"/>
          <w:szCs w:val="24"/>
          <w:lang w:val="en-US"/>
        </w:rPr>
        <w:t>Friedemann M. “</w:t>
      </w:r>
      <w:r w:rsidRPr="00CF0A12">
        <w:rPr>
          <w:rFonts w:ascii="Times New Roman" w:hAnsi="Times New Roman"/>
          <w:sz w:val="24"/>
          <w:szCs w:val="24"/>
          <w:lang w:val="en-US"/>
        </w:rPr>
        <w:t xml:space="preserve">Epidemiology of invasive neonatal </w:t>
      </w:r>
      <w:r w:rsidRPr="00CF0A12">
        <w:rPr>
          <w:rFonts w:ascii="Times New Roman" w:hAnsi="Times New Roman"/>
          <w:i/>
          <w:sz w:val="24"/>
          <w:szCs w:val="24"/>
          <w:lang w:val="en-US"/>
        </w:rPr>
        <w:t>Cronobacter</w:t>
      </w:r>
      <w:r w:rsidRPr="00CF0A12">
        <w:rPr>
          <w:rFonts w:ascii="Times New Roman" w:hAnsi="Times New Roman"/>
          <w:sz w:val="24"/>
          <w:szCs w:val="24"/>
          <w:lang w:val="en-US"/>
        </w:rPr>
        <w:t xml:space="preserve"> (</w:t>
      </w:r>
      <w:r w:rsidRPr="00CF0A12">
        <w:rPr>
          <w:rFonts w:ascii="Times New Roman" w:hAnsi="Times New Roman"/>
          <w:i/>
          <w:sz w:val="24"/>
          <w:szCs w:val="24"/>
          <w:lang w:val="en-US"/>
        </w:rPr>
        <w:t>Enterobacter sakazakii</w:t>
      </w:r>
      <w:r w:rsidRPr="00CF0A12">
        <w:rPr>
          <w:rFonts w:ascii="Times New Roman" w:hAnsi="Times New Roman"/>
          <w:sz w:val="24"/>
          <w:szCs w:val="24"/>
          <w:lang w:val="en-US"/>
        </w:rPr>
        <w:t xml:space="preserve">) infections.” Eur J Clin Microbiol Infect Dis. </w:t>
      </w:r>
      <w:r w:rsidRPr="00CF0A12">
        <w:rPr>
          <w:rStyle w:val="ti"/>
          <w:rFonts w:ascii="Times New Roman" w:hAnsi="Times New Roman"/>
          <w:sz w:val="24"/>
          <w:szCs w:val="24"/>
        </w:rPr>
        <w:t>2009 Aug 7</w:t>
      </w:r>
    </w:p>
    <w:p w:rsidR="009C6DF2" w:rsidRPr="00CF0A12" w:rsidRDefault="009C6DF2" w:rsidP="00034198">
      <w:pPr>
        <w:numPr>
          <w:ilvl w:val="0"/>
          <w:numId w:val="25"/>
        </w:numPr>
        <w:jc w:val="both"/>
        <w:rPr>
          <w:rStyle w:val="ti"/>
          <w:rFonts w:ascii="Times New Roman" w:hAnsi="Times New Roman"/>
          <w:sz w:val="24"/>
          <w:szCs w:val="24"/>
        </w:rPr>
      </w:pPr>
      <w:r w:rsidRPr="00CF0A12">
        <w:rPr>
          <w:rStyle w:val="ti"/>
          <w:rFonts w:ascii="Times New Roman" w:hAnsi="Times New Roman"/>
          <w:sz w:val="24"/>
          <w:szCs w:val="24"/>
        </w:rPr>
        <w:t>Pizzin G. “Alimenti per l’infanzia: panoramica degli aspetti legali” Università di Parma- Facoltà di Medicina Veterinaria_-Annali 2000</w:t>
      </w:r>
    </w:p>
    <w:p w:rsidR="009C6DF2" w:rsidRPr="00CF0A12" w:rsidRDefault="009C6DF2" w:rsidP="00034198">
      <w:pPr>
        <w:numPr>
          <w:ilvl w:val="0"/>
          <w:numId w:val="25"/>
        </w:numPr>
        <w:jc w:val="both"/>
        <w:rPr>
          <w:rFonts w:ascii="Times New Roman" w:hAnsi="Times New Roman"/>
          <w:sz w:val="24"/>
          <w:szCs w:val="24"/>
          <w:lang w:val="en-US"/>
        </w:rPr>
      </w:pPr>
      <w:r w:rsidRPr="00CF0A12">
        <w:rPr>
          <w:rStyle w:val="ti"/>
          <w:rFonts w:ascii="Times New Roman" w:hAnsi="Times New Roman"/>
          <w:sz w:val="24"/>
          <w:szCs w:val="24"/>
        </w:rPr>
        <w:t xml:space="preserve">Chap J., Jackson P., Siqueira R.,Gaspar N., Quintas N., Park J, Osaili T., Shaker R., Jaradat Z., Hartantyo  SH., Abdullah Sani N., Estuningsih S., Forsythe SJ. </w:t>
      </w:r>
      <w:r w:rsidRPr="00CF0A12">
        <w:rPr>
          <w:rStyle w:val="ti"/>
          <w:rFonts w:ascii="Times New Roman" w:hAnsi="Times New Roman"/>
          <w:sz w:val="24"/>
          <w:szCs w:val="24"/>
          <w:lang w:val="en-US"/>
        </w:rPr>
        <w:t>“</w:t>
      </w:r>
      <w:r w:rsidRPr="00CF0A12">
        <w:rPr>
          <w:rFonts w:ascii="Times New Roman" w:hAnsi="Times New Roman"/>
          <w:sz w:val="24"/>
          <w:szCs w:val="24"/>
          <w:lang w:val="en-US"/>
        </w:rPr>
        <w:t xml:space="preserve">International survey of </w:t>
      </w:r>
      <w:r w:rsidRPr="00CF0A12">
        <w:rPr>
          <w:rFonts w:ascii="Times New Roman" w:hAnsi="Times New Roman"/>
          <w:i/>
          <w:sz w:val="24"/>
          <w:szCs w:val="24"/>
          <w:lang w:val="en-US"/>
        </w:rPr>
        <w:t>Cronobacter sakazakii</w:t>
      </w:r>
      <w:r w:rsidRPr="00CF0A12">
        <w:rPr>
          <w:rFonts w:ascii="Times New Roman" w:hAnsi="Times New Roman"/>
          <w:sz w:val="24"/>
          <w:szCs w:val="24"/>
          <w:lang w:val="en-US"/>
        </w:rPr>
        <w:t xml:space="preserve"> and other </w:t>
      </w:r>
      <w:r w:rsidRPr="00CF0A12">
        <w:rPr>
          <w:rFonts w:ascii="Times New Roman" w:hAnsi="Times New Roman"/>
          <w:i/>
          <w:sz w:val="24"/>
          <w:szCs w:val="24"/>
          <w:lang w:val="en-US"/>
        </w:rPr>
        <w:t>Cronobacter</w:t>
      </w:r>
      <w:r w:rsidRPr="00CF0A12">
        <w:rPr>
          <w:rFonts w:ascii="Times New Roman" w:hAnsi="Times New Roman"/>
          <w:sz w:val="24"/>
          <w:szCs w:val="24"/>
          <w:lang w:val="en-US"/>
        </w:rPr>
        <w:t xml:space="preserve"> spp. in follow up formulas and infant foods.” Int J Food Microbiol. 2009 Aug 13</w:t>
      </w:r>
    </w:p>
    <w:p w:rsidR="009C6DF2" w:rsidRPr="00CF0A12" w:rsidRDefault="009C6DF2" w:rsidP="00034198">
      <w:pPr>
        <w:numPr>
          <w:ilvl w:val="0"/>
          <w:numId w:val="25"/>
        </w:numPr>
        <w:jc w:val="both"/>
        <w:rPr>
          <w:rFonts w:ascii="Times New Roman" w:hAnsi="Times New Roman"/>
          <w:sz w:val="24"/>
          <w:szCs w:val="24"/>
          <w:lang w:val="en-US"/>
        </w:rPr>
      </w:pPr>
      <w:r w:rsidRPr="00CF0A12">
        <w:rPr>
          <w:rFonts w:ascii="Times New Roman" w:hAnsi="Times New Roman"/>
          <w:sz w:val="24"/>
          <w:szCs w:val="24"/>
          <w:lang w:val="en-US"/>
        </w:rPr>
        <w:t>Kim K., Jang SS., Kim SK., Park JH., Heu S.,Ryu S.“Prevalence and genetic diversity of Enterobacter sakazakii in ingredients of infant foods.”Int J Food Microbiol. 2008 Feb 29; 122(1-2): 196-203</w:t>
      </w:r>
    </w:p>
    <w:p w:rsidR="009C6DF2" w:rsidRPr="00CF0A12" w:rsidRDefault="009C6DF2" w:rsidP="00034198">
      <w:pPr>
        <w:numPr>
          <w:ilvl w:val="0"/>
          <w:numId w:val="25"/>
        </w:numPr>
        <w:jc w:val="both"/>
        <w:rPr>
          <w:rStyle w:val="ti"/>
          <w:rFonts w:ascii="Times New Roman" w:hAnsi="Times New Roman"/>
          <w:sz w:val="24"/>
          <w:szCs w:val="24"/>
          <w:lang w:val="en-US"/>
        </w:rPr>
      </w:pPr>
      <w:r w:rsidRPr="00CF0A12">
        <w:rPr>
          <w:rFonts w:ascii="Times New Roman" w:hAnsi="Times New Roman"/>
          <w:sz w:val="24"/>
          <w:szCs w:val="24"/>
          <w:lang w:val="en-US"/>
        </w:rPr>
        <w:t>O’Brien S., Healy B., Negredo C, Anderson W, Fanning S., Iversen C.“Prevalence of Cronobacter species (Enterobacter sakazakii) in follow-on infant formulae and infant drinks.” Lett Appl Microbiol. 2009 May</w:t>
      </w:r>
      <w:r w:rsidRPr="00CF0A12">
        <w:rPr>
          <w:rStyle w:val="ti"/>
          <w:rFonts w:ascii="Times New Roman" w:hAnsi="Times New Roman"/>
          <w:sz w:val="24"/>
          <w:szCs w:val="24"/>
          <w:lang w:val="en-US"/>
        </w:rPr>
        <w:t>;48(5):536-41</w:t>
      </w:r>
    </w:p>
    <w:p w:rsidR="009C6DF2" w:rsidRPr="00CF0A12" w:rsidRDefault="009C6DF2" w:rsidP="00034198">
      <w:pPr>
        <w:numPr>
          <w:ilvl w:val="0"/>
          <w:numId w:val="25"/>
        </w:numPr>
        <w:jc w:val="both"/>
        <w:rPr>
          <w:rFonts w:ascii="Times New Roman" w:hAnsi="Times New Roman"/>
          <w:sz w:val="24"/>
          <w:szCs w:val="24"/>
          <w:lang w:val="en-US"/>
        </w:rPr>
      </w:pPr>
      <w:r w:rsidRPr="00CF0A12">
        <w:rPr>
          <w:rFonts w:ascii="Times New Roman" w:hAnsi="Times New Roman"/>
          <w:sz w:val="24"/>
          <w:szCs w:val="24"/>
          <w:lang w:val="en-US"/>
        </w:rPr>
        <w:t xml:space="preserve">Lai KK. “ </w:t>
      </w:r>
      <w:r w:rsidRPr="00CF0A12">
        <w:rPr>
          <w:rFonts w:ascii="Times New Roman" w:hAnsi="Times New Roman"/>
          <w:i/>
          <w:iCs/>
          <w:sz w:val="24"/>
          <w:szCs w:val="24"/>
          <w:lang w:val="en-US"/>
        </w:rPr>
        <w:t xml:space="preserve">Enterobacter sakazakii </w:t>
      </w:r>
      <w:r w:rsidRPr="00CF0A12">
        <w:rPr>
          <w:rFonts w:ascii="Times New Roman" w:hAnsi="Times New Roman"/>
          <w:sz w:val="24"/>
          <w:szCs w:val="24"/>
          <w:lang w:val="en-US"/>
        </w:rPr>
        <w:t xml:space="preserve">infections among neonates, infants, children and adults. Case reports and a review of the literature.”  </w:t>
      </w:r>
      <w:r w:rsidRPr="00CF0A12">
        <w:rPr>
          <w:rFonts w:ascii="Times New Roman" w:hAnsi="Times New Roman"/>
          <w:i/>
          <w:iCs/>
          <w:sz w:val="24"/>
          <w:szCs w:val="24"/>
          <w:lang w:val="en-US"/>
        </w:rPr>
        <w:t xml:space="preserve">Medicine (Baltimore) </w:t>
      </w:r>
      <w:r w:rsidRPr="00CF0A12">
        <w:rPr>
          <w:rFonts w:ascii="Times New Roman" w:hAnsi="Times New Roman"/>
          <w:sz w:val="24"/>
          <w:szCs w:val="24"/>
          <w:lang w:val="en-US"/>
        </w:rPr>
        <w:t>2001;80:113-</w:t>
      </w:r>
      <w:r w:rsidR="00C43ADF">
        <w:rPr>
          <w:rFonts w:ascii="Times New Roman" w:hAnsi="Times New Roman"/>
          <w:sz w:val="24"/>
          <w:szCs w:val="24"/>
          <w:lang w:val="en-US"/>
        </w:rPr>
        <w:t>122</w:t>
      </w:r>
    </w:p>
    <w:p w:rsidR="009C6DF2" w:rsidRPr="00CF0A12" w:rsidRDefault="009C6DF2" w:rsidP="00034198">
      <w:pPr>
        <w:numPr>
          <w:ilvl w:val="0"/>
          <w:numId w:val="25"/>
        </w:numPr>
        <w:jc w:val="both"/>
        <w:rPr>
          <w:rFonts w:ascii="Times New Roman" w:hAnsi="Times New Roman"/>
          <w:sz w:val="24"/>
          <w:szCs w:val="24"/>
          <w:lang w:val="en-US"/>
        </w:rPr>
      </w:pPr>
      <w:r w:rsidRPr="00CF0A12">
        <w:rPr>
          <w:rFonts w:ascii="Times New Roman" w:hAnsi="Times New Roman"/>
          <w:sz w:val="24"/>
          <w:szCs w:val="24"/>
          <w:lang w:val="en-US"/>
        </w:rPr>
        <w:t xml:space="preserve">Muytjens HL, Roelofs-Willems H, Jaspar GHJ. “Quality of powdered substitutes for breast milk with regard to members of the family </w:t>
      </w:r>
      <w:r w:rsidRPr="00CF0A12">
        <w:rPr>
          <w:rFonts w:ascii="Times New Roman" w:hAnsi="Times New Roman"/>
          <w:i/>
          <w:iCs/>
          <w:sz w:val="24"/>
          <w:szCs w:val="24"/>
          <w:lang w:val="en-US"/>
        </w:rPr>
        <w:t>Enterobacteriaceae</w:t>
      </w:r>
      <w:r w:rsidRPr="00CF0A12">
        <w:rPr>
          <w:rFonts w:ascii="Times New Roman" w:hAnsi="Times New Roman"/>
          <w:sz w:val="24"/>
          <w:szCs w:val="24"/>
          <w:lang w:val="en-US"/>
        </w:rPr>
        <w:t xml:space="preserve">.” </w:t>
      </w:r>
      <w:r w:rsidRPr="00CF0A12">
        <w:rPr>
          <w:rFonts w:ascii="Times New Roman" w:hAnsi="Times New Roman"/>
          <w:i/>
          <w:iCs/>
          <w:sz w:val="24"/>
          <w:szCs w:val="24"/>
          <w:lang w:val="en-US"/>
        </w:rPr>
        <w:t>J Clin Microbiol .</w:t>
      </w:r>
      <w:r w:rsidRPr="00CF0A12">
        <w:rPr>
          <w:rFonts w:ascii="Times New Roman" w:hAnsi="Times New Roman"/>
          <w:sz w:val="24"/>
          <w:szCs w:val="24"/>
          <w:lang w:val="en-US"/>
        </w:rPr>
        <w:t>1988;26:743-74</w:t>
      </w:r>
      <w:r w:rsidR="00C43ADF">
        <w:rPr>
          <w:rFonts w:ascii="Times New Roman" w:hAnsi="Times New Roman"/>
          <w:sz w:val="24"/>
          <w:szCs w:val="24"/>
          <w:lang w:val="en-US"/>
        </w:rPr>
        <w:t>6</w:t>
      </w:r>
    </w:p>
    <w:p w:rsidR="009C6DF2" w:rsidRPr="00CF0A12" w:rsidRDefault="009C6DF2" w:rsidP="00034198">
      <w:pPr>
        <w:numPr>
          <w:ilvl w:val="0"/>
          <w:numId w:val="25"/>
        </w:numPr>
        <w:jc w:val="both"/>
        <w:rPr>
          <w:rFonts w:ascii="Times New Roman" w:hAnsi="Times New Roman"/>
          <w:sz w:val="24"/>
          <w:szCs w:val="24"/>
          <w:lang w:val="en-US"/>
        </w:rPr>
      </w:pPr>
      <w:r w:rsidRPr="00CF0A12">
        <w:rPr>
          <w:rFonts w:ascii="Times New Roman" w:hAnsi="Times New Roman"/>
          <w:sz w:val="24"/>
          <w:szCs w:val="24"/>
          <w:lang w:val="en-US"/>
        </w:rPr>
        <w:t>Jimenez E. and Gimenez C. “Septic shock due to Enterobacter sakazakii.” Clin Microbiol Newsl 1982;4:30</w:t>
      </w:r>
    </w:p>
    <w:p w:rsidR="009C6DF2" w:rsidRPr="009C6DF2" w:rsidRDefault="009C6DF2" w:rsidP="00034198">
      <w:pPr>
        <w:numPr>
          <w:ilvl w:val="0"/>
          <w:numId w:val="25"/>
        </w:numPr>
        <w:jc w:val="both"/>
      </w:pPr>
      <w:r w:rsidRPr="00CF0A12">
        <w:rPr>
          <w:rFonts w:ascii="Times New Roman" w:hAnsi="Times New Roman"/>
          <w:sz w:val="24"/>
          <w:szCs w:val="24"/>
        </w:rPr>
        <w:t>La Placa, 2005. Principi di Microbiologia Medica . Decima Ed. Editrice Esculapio</w:t>
      </w:r>
    </w:p>
    <w:p w:rsidR="007213FA" w:rsidRPr="009C6DF2" w:rsidRDefault="007213FA" w:rsidP="00CF0A12">
      <w:pPr>
        <w:pStyle w:val="Preformattato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282"/>
        </w:tabs>
        <w:spacing w:line="480" w:lineRule="auto"/>
        <w:jc w:val="both"/>
        <w:rPr>
          <w:rFonts w:ascii="Times New Roman" w:hAnsi="Times New Roman" w:cs="Times New Roman"/>
          <w:sz w:val="24"/>
          <w:szCs w:val="24"/>
        </w:rPr>
      </w:pPr>
    </w:p>
    <w:sectPr w:rsidR="007213FA" w:rsidRPr="009C6DF2" w:rsidSect="006B1863">
      <w:footerReference w:type="default" r:id="rId22"/>
      <w:pgSz w:w="11906" w:h="16838"/>
      <w:pgMar w:top="1418" w:right="1134" w:bottom="1135" w:left="1985"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2B5B" w:rsidRDefault="00682B5B" w:rsidP="0032041D">
      <w:r>
        <w:separator/>
      </w:r>
    </w:p>
  </w:endnote>
  <w:endnote w:type="continuationSeparator" w:id="1">
    <w:p w:rsidR="00682B5B" w:rsidRDefault="00682B5B" w:rsidP="0032041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Times-Italic">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863" w:rsidRDefault="0004369F">
    <w:pPr>
      <w:pStyle w:val="Pidipagina"/>
      <w:jc w:val="right"/>
    </w:pPr>
    <w:fldSimple w:instr=" PAGE   \* MERGEFORMAT ">
      <w:r w:rsidR="00D11B67">
        <w:rPr>
          <w:noProof/>
        </w:rPr>
        <w:t>3</w:t>
      </w:r>
    </w:fldSimple>
  </w:p>
  <w:p w:rsidR="009B3FDB" w:rsidRDefault="009B3FDB">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2B5B" w:rsidRDefault="00682B5B" w:rsidP="0032041D">
      <w:r>
        <w:separator/>
      </w:r>
    </w:p>
  </w:footnote>
  <w:footnote w:type="continuationSeparator" w:id="1">
    <w:p w:rsidR="00682B5B" w:rsidRDefault="00682B5B" w:rsidP="0032041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20"/>
        </w:tabs>
        <w:ind w:left="720" w:hanging="360"/>
      </w:pPr>
      <w:rPr>
        <w:rFonts w:ascii="Symbol" w:hAnsi="Symbol"/>
      </w:rPr>
    </w:lvl>
  </w:abstractNum>
  <w:abstractNum w:abstractNumId="1">
    <w:nsid w:val="00000004"/>
    <w:multiLevelType w:val="singleLevel"/>
    <w:tmpl w:val="00000004"/>
    <w:name w:val="WW8Num3"/>
    <w:lvl w:ilvl="0">
      <w:start w:val="1"/>
      <w:numFmt w:val="bullet"/>
      <w:lvlText w:val=""/>
      <w:lvlJc w:val="left"/>
      <w:pPr>
        <w:tabs>
          <w:tab w:val="num" w:pos="1440"/>
        </w:tabs>
        <w:ind w:left="1440" w:hanging="360"/>
      </w:pPr>
      <w:rPr>
        <w:rFonts w:ascii="Symbol" w:hAnsi="Symbol"/>
        <w:sz w:val="20"/>
      </w:rPr>
    </w:lvl>
  </w:abstractNum>
  <w:abstractNum w:abstractNumId="2">
    <w:nsid w:val="00000007"/>
    <w:multiLevelType w:val="singleLevel"/>
    <w:tmpl w:val="00000007"/>
    <w:name w:val="WW8Num6"/>
    <w:lvl w:ilvl="0">
      <w:start w:val="1"/>
      <w:numFmt w:val="bullet"/>
      <w:lvlText w:val=""/>
      <w:lvlJc w:val="left"/>
      <w:pPr>
        <w:tabs>
          <w:tab w:val="num" w:pos="927"/>
        </w:tabs>
        <w:ind w:left="927" w:hanging="360"/>
      </w:pPr>
      <w:rPr>
        <w:rFonts w:ascii="Symbol" w:hAnsi="Symbol"/>
      </w:rPr>
    </w:lvl>
  </w:abstractNum>
  <w:abstractNum w:abstractNumId="3">
    <w:nsid w:val="00000009"/>
    <w:multiLevelType w:val="singleLevel"/>
    <w:tmpl w:val="00000009"/>
    <w:name w:val="WW8Num8"/>
    <w:lvl w:ilvl="0">
      <w:start w:val="1"/>
      <w:numFmt w:val="bullet"/>
      <w:lvlText w:val=""/>
      <w:lvlJc w:val="left"/>
      <w:pPr>
        <w:tabs>
          <w:tab w:val="num" w:pos="720"/>
        </w:tabs>
        <w:ind w:left="720" w:hanging="360"/>
      </w:pPr>
      <w:rPr>
        <w:rFonts w:ascii="Symbol" w:hAnsi="Symbol"/>
      </w:rPr>
    </w:lvl>
  </w:abstractNum>
  <w:abstractNum w:abstractNumId="4">
    <w:nsid w:val="0000000A"/>
    <w:multiLevelType w:val="singleLevel"/>
    <w:tmpl w:val="0000000A"/>
    <w:name w:val="WW8Num9"/>
    <w:lvl w:ilvl="0">
      <w:start w:val="1"/>
      <w:numFmt w:val="bullet"/>
      <w:lvlText w:val=""/>
      <w:lvlJc w:val="left"/>
      <w:pPr>
        <w:tabs>
          <w:tab w:val="num" w:pos="720"/>
        </w:tabs>
        <w:ind w:left="720" w:hanging="360"/>
      </w:pPr>
      <w:rPr>
        <w:rFonts w:ascii="Symbol" w:hAnsi="Symbol"/>
      </w:rPr>
    </w:lvl>
  </w:abstractNum>
  <w:abstractNum w:abstractNumId="5">
    <w:nsid w:val="0000000D"/>
    <w:multiLevelType w:val="singleLevel"/>
    <w:tmpl w:val="0000000D"/>
    <w:name w:val="WW8Num12"/>
    <w:lvl w:ilvl="0">
      <w:start w:val="1"/>
      <w:numFmt w:val="bullet"/>
      <w:lvlText w:val=""/>
      <w:lvlJc w:val="left"/>
      <w:pPr>
        <w:tabs>
          <w:tab w:val="num" w:pos="720"/>
        </w:tabs>
        <w:ind w:left="720" w:hanging="360"/>
      </w:pPr>
      <w:rPr>
        <w:rFonts w:ascii="Symbol" w:hAnsi="Symbol"/>
      </w:rPr>
    </w:lvl>
  </w:abstractNum>
  <w:abstractNum w:abstractNumId="6">
    <w:nsid w:val="00C41A6F"/>
    <w:multiLevelType w:val="hybridMultilevel"/>
    <w:tmpl w:val="4BF6755E"/>
    <w:lvl w:ilvl="0" w:tplc="60F28BD0">
      <w:start w:val="5"/>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7">
    <w:nsid w:val="043479E2"/>
    <w:multiLevelType w:val="hybridMultilevel"/>
    <w:tmpl w:val="5DE458A6"/>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nsid w:val="0E1742CA"/>
    <w:multiLevelType w:val="hybridMultilevel"/>
    <w:tmpl w:val="FF32EA8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nsid w:val="0F5A21F9"/>
    <w:multiLevelType w:val="hybridMultilevel"/>
    <w:tmpl w:val="18D4E17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18D14FAE"/>
    <w:multiLevelType w:val="hybridMultilevel"/>
    <w:tmpl w:val="B17C51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19DE050B"/>
    <w:multiLevelType w:val="hybridMultilevel"/>
    <w:tmpl w:val="E45C55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1A4F0161"/>
    <w:multiLevelType w:val="hybridMultilevel"/>
    <w:tmpl w:val="2938D1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1C830CEA"/>
    <w:multiLevelType w:val="hybridMultilevel"/>
    <w:tmpl w:val="47201BF6"/>
    <w:lvl w:ilvl="0" w:tplc="04100009">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nsid w:val="23DB43C0"/>
    <w:multiLevelType w:val="hybridMultilevel"/>
    <w:tmpl w:val="C7B4EFD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nsid w:val="2CB66F52"/>
    <w:multiLevelType w:val="hybridMultilevel"/>
    <w:tmpl w:val="DC287E66"/>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nsid w:val="2D7C2DB9"/>
    <w:multiLevelType w:val="hybridMultilevel"/>
    <w:tmpl w:val="397476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3722414B"/>
    <w:multiLevelType w:val="hybridMultilevel"/>
    <w:tmpl w:val="18748D10"/>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nsid w:val="3817082D"/>
    <w:multiLevelType w:val="hybridMultilevel"/>
    <w:tmpl w:val="CE60DE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45104525"/>
    <w:multiLevelType w:val="hybridMultilevel"/>
    <w:tmpl w:val="864A47FC"/>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nsid w:val="4C9115D3"/>
    <w:multiLevelType w:val="hybridMultilevel"/>
    <w:tmpl w:val="39283A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501E4DDB"/>
    <w:multiLevelType w:val="hybridMultilevel"/>
    <w:tmpl w:val="397CB9E0"/>
    <w:lvl w:ilvl="0" w:tplc="5C1C0594">
      <w:start w:val="5"/>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2">
    <w:nsid w:val="551B315A"/>
    <w:multiLevelType w:val="hybridMultilevel"/>
    <w:tmpl w:val="2E9C5B6A"/>
    <w:lvl w:ilvl="0" w:tplc="0410000D">
      <w:start w:val="1"/>
      <w:numFmt w:val="bullet"/>
      <w:lvlText w:val=""/>
      <w:lvlJc w:val="left"/>
      <w:pPr>
        <w:ind w:left="1508" w:hanging="360"/>
      </w:pPr>
      <w:rPr>
        <w:rFonts w:ascii="Wingdings" w:hAnsi="Wingdings" w:hint="default"/>
      </w:rPr>
    </w:lvl>
    <w:lvl w:ilvl="1" w:tplc="04100003" w:tentative="1">
      <w:start w:val="1"/>
      <w:numFmt w:val="bullet"/>
      <w:lvlText w:val="o"/>
      <w:lvlJc w:val="left"/>
      <w:pPr>
        <w:ind w:left="2228" w:hanging="360"/>
      </w:pPr>
      <w:rPr>
        <w:rFonts w:ascii="Courier New" w:hAnsi="Courier New" w:cs="Courier New" w:hint="default"/>
      </w:rPr>
    </w:lvl>
    <w:lvl w:ilvl="2" w:tplc="04100005" w:tentative="1">
      <w:start w:val="1"/>
      <w:numFmt w:val="bullet"/>
      <w:lvlText w:val=""/>
      <w:lvlJc w:val="left"/>
      <w:pPr>
        <w:ind w:left="2948" w:hanging="360"/>
      </w:pPr>
      <w:rPr>
        <w:rFonts w:ascii="Wingdings" w:hAnsi="Wingdings" w:hint="default"/>
      </w:rPr>
    </w:lvl>
    <w:lvl w:ilvl="3" w:tplc="04100001" w:tentative="1">
      <w:start w:val="1"/>
      <w:numFmt w:val="bullet"/>
      <w:lvlText w:val=""/>
      <w:lvlJc w:val="left"/>
      <w:pPr>
        <w:ind w:left="3668" w:hanging="360"/>
      </w:pPr>
      <w:rPr>
        <w:rFonts w:ascii="Symbol" w:hAnsi="Symbol" w:hint="default"/>
      </w:rPr>
    </w:lvl>
    <w:lvl w:ilvl="4" w:tplc="04100003" w:tentative="1">
      <w:start w:val="1"/>
      <w:numFmt w:val="bullet"/>
      <w:lvlText w:val="o"/>
      <w:lvlJc w:val="left"/>
      <w:pPr>
        <w:ind w:left="4388" w:hanging="360"/>
      </w:pPr>
      <w:rPr>
        <w:rFonts w:ascii="Courier New" w:hAnsi="Courier New" w:cs="Courier New" w:hint="default"/>
      </w:rPr>
    </w:lvl>
    <w:lvl w:ilvl="5" w:tplc="04100005" w:tentative="1">
      <w:start w:val="1"/>
      <w:numFmt w:val="bullet"/>
      <w:lvlText w:val=""/>
      <w:lvlJc w:val="left"/>
      <w:pPr>
        <w:ind w:left="5108" w:hanging="360"/>
      </w:pPr>
      <w:rPr>
        <w:rFonts w:ascii="Wingdings" w:hAnsi="Wingdings" w:hint="default"/>
      </w:rPr>
    </w:lvl>
    <w:lvl w:ilvl="6" w:tplc="04100001" w:tentative="1">
      <w:start w:val="1"/>
      <w:numFmt w:val="bullet"/>
      <w:lvlText w:val=""/>
      <w:lvlJc w:val="left"/>
      <w:pPr>
        <w:ind w:left="5828" w:hanging="360"/>
      </w:pPr>
      <w:rPr>
        <w:rFonts w:ascii="Symbol" w:hAnsi="Symbol" w:hint="default"/>
      </w:rPr>
    </w:lvl>
    <w:lvl w:ilvl="7" w:tplc="04100003" w:tentative="1">
      <w:start w:val="1"/>
      <w:numFmt w:val="bullet"/>
      <w:lvlText w:val="o"/>
      <w:lvlJc w:val="left"/>
      <w:pPr>
        <w:ind w:left="6548" w:hanging="360"/>
      </w:pPr>
      <w:rPr>
        <w:rFonts w:ascii="Courier New" w:hAnsi="Courier New" w:cs="Courier New" w:hint="default"/>
      </w:rPr>
    </w:lvl>
    <w:lvl w:ilvl="8" w:tplc="04100005" w:tentative="1">
      <w:start w:val="1"/>
      <w:numFmt w:val="bullet"/>
      <w:lvlText w:val=""/>
      <w:lvlJc w:val="left"/>
      <w:pPr>
        <w:ind w:left="7268" w:hanging="360"/>
      </w:pPr>
      <w:rPr>
        <w:rFonts w:ascii="Wingdings" w:hAnsi="Wingdings" w:hint="default"/>
      </w:rPr>
    </w:lvl>
  </w:abstractNum>
  <w:abstractNum w:abstractNumId="23">
    <w:nsid w:val="5CDA525D"/>
    <w:multiLevelType w:val="multilevel"/>
    <w:tmpl w:val="9794B47A"/>
    <w:lvl w:ilvl="0">
      <w:start w:val="1"/>
      <w:numFmt w:val="decimal"/>
      <w:lvlText w:val="%1."/>
      <w:lvlJc w:val="left"/>
      <w:pPr>
        <w:ind w:left="720" w:hanging="360"/>
      </w:pPr>
      <w:rPr>
        <w:rFonts w:eastAsia="Calibri" w:hint="default"/>
        <w:color w:val="000000"/>
      </w:rPr>
    </w:lvl>
    <w:lvl w:ilvl="1">
      <w:start w:val="4"/>
      <w:numFmt w:val="decimal"/>
      <w:isLgl/>
      <w:lvlText w:val="%1.%2"/>
      <w:lvlJc w:val="left"/>
      <w:pPr>
        <w:ind w:left="720" w:hanging="360"/>
      </w:pPr>
      <w:rPr>
        <w:rFonts w:hint="default"/>
        <w:i w:val="0"/>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24">
    <w:nsid w:val="5D820A2E"/>
    <w:multiLevelType w:val="hybridMultilevel"/>
    <w:tmpl w:val="818A333E"/>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nsid w:val="6CC80C13"/>
    <w:multiLevelType w:val="multilevel"/>
    <w:tmpl w:val="ED14B594"/>
    <w:lvl w:ilvl="0">
      <w:start w:val="4"/>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75591E16"/>
    <w:multiLevelType w:val="hybridMultilevel"/>
    <w:tmpl w:val="F4C243DC"/>
    <w:lvl w:ilvl="0" w:tplc="0410000D">
      <w:start w:val="1"/>
      <w:numFmt w:val="bullet"/>
      <w:lvlText w:val=""/>
      <w:lvlJc w:val="left"/>
      <w:pPr>
        <w:ind w:left="1508" w:hanging="360"/>
      </w:pPr>
      <w:rPr>
        <w:rFonts w:ascii="Wingdings" w:hAnsi="Wingdings" w:hint="default"/>
      </w:rPr>
    </w:lvl>
    <w:lvl w:ilvl="1" w:tplc="04100003" w:tentative="1">
      <w:start w:val="1"/>
      <w:numFmt w:val="bullet"/>
      <w:lvlText w:val="o"/>
      <w:lvlJc w:val="left"/>
      <w:pPr>
        <w:ind w:left="2228" w:hanging="360"/>
      </w:pPr>
      <w:rPr>
        <w:rFonts w:ascii="Courier New" w:hAnsi="Courier New" w:cs="Courier New" w:hint="default"/>
      </w:rPr>
    </w:lvl>
    <w:lvl w:ilvl="2" w:tplc="04100005" w:tentative="1">
      <w:start w:val="1"/>
      <w:numFmt w:val="bullet"/>
      <w:lvlText w:val=""/>
      <w:lvlJc w:val="left"/>
      <w:pPr>
        <w:ind w:left="2948" w:hanging="360"/>
      </w:pPr>
      <w:rPr>
        <w:rFonts w:ascii="Wingdings" w:hAnsi="Wingdings" w:hint="default"/>
      </w:rPr>
    </w:lvl>
    <w:lvl w:ilvl="3" w:tplc="04100001" w:tentative="1">
      <w:start w:val="1"/>
      <w:numFmt w:val="bullet"/>
      <w:lvlText w:val=""/>
      <w:lvlJc w:val="left"/>
      <w:pPr>
        <w:ind w:left="3668" w:hanging="360"/>
      </w:pPr>
      <w:rPr>
        <w:rFonts w:ascii="Symbol" w:hAnsi="Symbol" w:hint="default"/>
      </w:rPr>
    </w:lvl>
    <w:lvl w:ilvl="4" w:tplc="04100003" w:tentative="1">
      <w:start w:val="1"/>
      <w:numFmt w:val="bullet"/>
      <w:lvlText w:val="o"/>
      <w:lvlJc w:val="left"/>
      <w:pPr>
        <w:ind w:left="4388" w:hanging="360"/>
      </w:pPr>
      <w:rPr>
        <w:rFonts w:ascii="Courier New" w:hAnsi="Courier New" w:cs="Courier New" w:hint="default"/>
      </w:rPr>
    </w:lvl>
    <w:lvl w:ilvl="5" w:tplc="04100005" w:tentative="1">
      <w:start w:val="1"/>
      <w:numFmt w:val="bullet"/>
      <w:lvlText w:val=""/>
      <w:lvlJc w:val="left"/>
      <w:pPr>
        <w:ind w:left="5108" w:hanging="360"/>
      </w:pPr>
      <w:rPr>
        <w:rFonts w:ascii="Wingdings" w:hAnsi="Wingdings" w:hint="default"/>
      </w:rPr>
    </w:lvl>
    <w:lvl w:ilvl="6" w:tplc="04100001" w:tentative="1">
      <w:start w:val="1"/>
      <w:numFmt w:val="bullet"/>
      <w:lvlText w:val=""/>
      <w:lvlJc w:val="left"/>
      <w:pPr>
        <w:ind w:left="5828" w:hanging="360"/>
      </w:pPr>
      <w:rPr>
        <w:rFonts w:ascii="Symbol" w:hAnsi="Symbol" w:hint="default"/>
      </w:rPr>
    </w:lvl>
    <w:lvl w:ilvl="7" w:tplc="04100003" w:tentative="1">
      <w:start w:val="1"/>
      <w:numFmt w:val="bullet"/>
      <w:lvlText w:val="o"/>
      <w:lvlJc w:val="left"/>
      <w:pPr>
        <w:ind w:left="6548" w:hanging="360"/>
      </w:pPr>
      <w:rPr>
        <w:rFonts w:ascii="Courier New" w:hAnsi="Courier New" w:cs="Courier New" w:hint="default"/>
      </w:rPr>
    </w:lvl>
    <w:lvl w:ilvl="8" w:tplc="04100005" w:tentative="1">
      <w:start w:val="1"/>
      <w:numFmt w:val="bullet"/>
      <w:lvlText w:val=""/>
      <w:lvlJc w:val="left"/>
      <w:pPr>
        <w:ind w:left="7268" w:hanging="360"/>
      </w:pPr>
      <w:rPr>
        <w:rFonts w:ascii="Wingdings" w:hAnsi="Wingdings" w:hint="default"/>
      </w:rPr>
    </w:lvl>
  </w:abstractNum>
  <w:abstractNum w:abstractNumId="27">
    <w:nsid w:val="769A3310"/>
    <w:multiLevelType w:val="hybridMultilevel"/>
    <w:tmpl w:val="4D144FFE"/>
    <w:lvl w:ilvl="0" w:tplc="221AAD5E">
      <w:start w:val="1"/>
      <w:numFmt w:val="decimal"/>
      <w:lvlText w:val="%1)"/>
      <w:lvlJc w:val="left"/>
      <w:pPr>
        <w:ind w:left="786" w:hanging="36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nsid w:val="7B9A047B"/>
    <w:multiLevelType w:val="hybridMultilevel"/>
    <w:tmpl w:val="EFDC5280"/>
    <w:lvl w:ilvl="0" w:tplc="20E6A03A">
      <w:start w:val="1"/>
      <w:numFmt w:val="bullet"/>
      <w:lvlText w:val=""/>
      <w:lvlJc w:val="left"/>
      <w:pPr>
        <w:ind w:left="0" w:firstLine="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nsid w:val="7BA95A1C"/>
    <w:multiLevelType w:val="multilevel"/>
    <w:tmpl w:val="34E2439A"/>
    <w:lvl w:ilvl="0">
      <w:start w:val="1"/>
      <w:numFmt w:val="decimal"/>
      <w:lvlText w:val="%1."/>
      <w:lvlJc w:val="left"/>
      <w:pPr>
        <w:ind w:left="788" w:hanging="360"/>
      </w:pPr>
      <w:rPr>
        <w:b w:val="0"/>
      </w:rPr>
    </w:lvl>
    <w:lvl w:ilvl="1">
      <w:start w:val="8"/>
      <w:numFmt w:val="decimal"/>
      <w:isLgl/>
      <w:lvlText w:val="%1.%2"/>
      <w:lvlJc w:val="left"/>
      <w:pPr>
        <w:ind w:left="788" w:hanging="360"/>
      </w:pPr>
      <w:rPr>
        <w:rFonts w:hint="default"/>
      </w:rPr>
    </w:lvl>
    <w:lvl w:ilvl="2">
      <w:start w:val="1"/>
      <w:numFmt w:val="decimal"/>
      <w:isLgl/>
      <w:lvlText w:val="%1.%2.%3"/>
      <w:lvlJc w:val="left"/>
      <w:pPr>
        <w:ind w:left="1148" w:hanging="720"/>
      </w:pPr>
      <w:rPr>
        <w:rFonts w:hint="default"/>
      </w:rPr>
    </w:lvl>
    <w:lvl w:ilvl="3">
      <w:start w:val="1"/>
      <w:numFmt w:val="decimal"/>
      <w:isLgl/>
      <w:lvlText w:val="%1.%2.%3.%4"/>
      <w:lvlJc w:val="left"/>
      <w:pPr>
        <w:ind w:left="1148" w:hanging="720"/>
      </w:pPr>
      <w:rPr>
        <w:rFonts w:hint="default"/>
      </w:rPr>
    </w:lvl>
    <w:lvl w:ilvl="4">
      <w:start w:val="1"/>
      <w:numFmt w:val="decimal"/>
      <w:isLgl/>
      <w:lvlText w:val="%1.%2.%3.%4.%5"/>
      <w:lvlJc w:val="left"/>
      <w:pPr>
        <w:ind w:left="1508" w:hanging="1080"/>
      </w:pPr>
      <w:rPr>
        <w:rFonts w:hint="default"/>
      </w:rPr>
    </w:lvl>
    <w:lvl w:ilvl="5">
      <w:start w:val="1"/>
      <w:numFmt w:val="decimal"/>
      <w:isLgl/>
      <w:lvlText w:val="%1.%2.%3.%4.%5.%6"/>
      <w:lvlJc w:val="left"/>
      <w:pPr>
        <w:ind w:left="1508" w:hanging="1080"/>
      </w:pPr>
      <w:rPr>
        <w:rFonts w:hint="default"/>
      </w:rPr>
    </w:lvl>
    <w:lvl w:ilvl="6">
      <w:start w:val="1"/>
      <w:numFmt w:val="decimal"/>
      <w:isLgl/>
      <w:lvlText w:val="%1.%2.%3.%4.%5.%6.%7"/>
      <w:lvlJc w:val="left"/>
      <w:pPr>
        <w:ind w:left="1868" w:hanging="1440"/>
      </w:pPr>
      <w:rPr>
        <w:rFonts w:hint="default"/>
      </w:rPr>
    </w:lvl>
    <w:lvl w:ilvl="7">
      <w:start w:val="1"/>
      <w:numFmt w:val="decimal"/>
      <w:isLgl/>
      <w:lvlText w:val="%1.%2.%3.%4.%5.%6.%7.%8"/>
      <w:lvlJc w:val="left"/>
      <w:pPr>
        <w:ind w:left="1868" w:hanging="1440"/>
      </w:pPr>
      <w:rPr>
        <w:rFonts w:hint="default"/>
      </w:rPr>
    </w:lvl>
    <w:lvl w:ilvl="8">
      <w:start w:val="1"/>
      <w:numFmt w:val="decimal"/>
      <w:isLgl/>
      <w:lvlText w:val="%1.%2.%3.%4.%5.%6.%7.%8.%9"/>
      <w:lvlJc w:val="left"/>
      <w:pPr>
        <w:ind w:left="2228" w:hanging="1800"/>
      </w:pPr>
      <w:rPr>
        <w:rFonts w:hint="default"/>
      </w:rPr>
    </w:lvl>
  </w:abstractNum>
  <w:abstractNum w:abstractNumId="30">
    <w:nsid w:val="7E1B31CA"/>
    <w:multiLevelType w:val="hybridMultilevel"/>
    <w:tmpl w:val="D520AD6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4"/>
  </w:num>
  <w:num w:numId="2">
    <w:abstractNumId w:val="8"/>
  </w:num>
  <w:num w:numId="3">
    <w:abstractNumId w:val="19"/>
  </w:num>
  <w:num w:numId="4">
    <w:abstractNumId w:val="24"/>
  </w:num>
  <w:num w:numId="5">
    <w:abstractNumId w:val="7"/>
  </w:num>
  <w:num w:numId="6">
    <w:abstractNumId w:val="15"/>
  </w:num>
  <w:num w:numId="7">
    <w:abstractNumId w:val="28"/>
  </w:num>
  <w:num w:numId="8">
    <w:abstractNumId w:val="13"/>
  </w:num>
  <w:num w:numId="9">
    <w:abstractNumId w:val="29"/>
  </w:num>
  <w:num w:numId="10">
    <w:abstractNumId w:val="17"/>
  </w:num>
  <w:num w:numId="11">
    <w:abstractNumId w:val="22"/>
  </w:num>
  <w:num w:numId="12">
    <w:abstractNumId w:val="26"/>
  </w:num>
  <w:num w:numId="13">
    <w:abstractNumId w:val="20"/>
  </w:num>
  <w:num w:numId="14">
    <w:abstractNumId w:val="11"/>
  </w:num>
  <w:num w:numId="15">
    <w:abstractNumId w:val="18"/>
  </w:num>
  <w:num w:numId="16">
    <w:abstractNumId w:val="16"/>
  </w:num>
  <w:num w:numId="17">
    <w:abstractNumId w:val="27"/>
  </w:num>
  <w:num w:numId="18">
    <w:abstractNumId w:val="12"/>
  </w:num>
  <w:num w:numId="19">
    <w:abstractNumId w:val="6"/>
  </w:num>
  <w:num w:numId="20">
    <w:abstractNumId w:val="30"/>
  </w:num>
  <w:num w:numId="21">
    <w:abstractNumId w:val="21"/>
  </w:num>
  <w:num w:numId="22">
    <w:abstractNumId w:val="10"/>
  </w:num>
  <w:num w:numId="23">
    <w:abstractNumId w:val="23"/>
  </w:num>
  <w:num w:numId="24">
    <w:abstractNumId w:val="25"/>
  </w:num>
  <w:num w:numId="25">
    <w:abstractNumId w:val="9"/>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283"/>
  <w:drawingGridHorizontalSpacing w:val="110"/>
  <w:displayHorizontalDrawingGridEvery w:val="2"/>
  <w:characterSpacingControl w:val="doNotCompress"/>
  <w:footnotePr>
    <w:footnote w:id="0"/>
    <w:footnote w:id="1"/>
  </w:footnotePr>
  <w:endnotePr>
    <w:endnote w:id="0"/>
    <w:endnote w:id="1"/>
  </w:endnotePr>
  <w:compat/>
  <w:rsids>
    <w:rsidRoot w:val="000D3A83"/>
    <w:rsid w:val="00004EEB"/>
    <w:rsid w:val="000077AE"/>
    <w:rsid w:val="0001253D"/>
    <w:rsid w:val="000131B1"/>
    <w:rsid w:val="00014587"/>
    <w:rsid w:val="0002217B"/>
    <w:rsid w:val="00022479"/>
    <w:rsid w:val="00023C07"/>
    <w:rsid w:val="000241E8"/>
    <w:rsid w:val="00026EED"/>
    <w:rsid w:val="00031264"/>
    <w:rsid w:val="00031B0D"/>
    <w:rsid w:val="00034198"/>
    <w:rsid w:val="00035CC9"/>
    <w:rsid w:val="000418AA"/>
    <w:rsid w:val="0004283C"/>
    <w:rsid w:val="00042842"/>
    <w:rsid w:val="0004369F"/>
    <w:rsid w:val="00043C4E"/>
    <w:rsid w:val="00050501"/>
    <w:rsid w:val="000518F6"/>
    <w:rsid w:val="00051A36"/>
    <w:rsid w:val="000608FB"/>
    <w:rsid w:val="00062D87"/>
    <w:rsid w:val="000655E9"/>
    <w:rsid w:val="00065E8A"/>
    <w:rsid w:val="0006603C"/>
    <w:rsid w:val="000663AF"/>
    <w:rsid w:val="00067AFB"/>
    <w:rsid w:val="0007230D"/>
    <w:rsid w:val="00072835"/>
    <w:rsid w:val="000755C1"/>
    <w:rsid w:val="00076137"/>
    <w:rsid w:val="00077C45"/>
    <w:rsid w:val="00081E72"/>
    <w:rsid w:val="00082766"/>
    <w:rsid w:val="00083D52"/>
    <w:rsid w:val="000842C5"/>
    <w:rsid w:val="00084498"/>
    <w:rsid w:val="0008519D"/>
    <w:rsid w:val="00085788"/>
    <w:rsid w:val="00086A09"/>
    <w:rsid w:val="000932DB"/>
    <w:rsid w:val="00094445"/>
    <w:rsid w:val="000966BF"/>
    <w:rsid w:val="0009755D"/>
    <w:rsid w:val="000A2620"/>
    <w:rsid w:val="000A3FB8"/>
    <w:rsid w:val="000A4DCD"/>
    <w:rsid w:val="000B00E0"/>
    <w:rsid w:val="000B0C99"/>
    <w:rsid w:val="000B1862"/>
    <w:rsid w:val="000B3840"/>
    <w:rsid w:val="000B5102"/>
    <w:rsid w:val="000B571C"/>
    <w:rsid w:val="000C4736"/>
    <w:rsid w:val="000C7FA7"/>
    <w:rsid w:val="000D077C"/>
    <w:rsid w:val="000D1F80"/>
    <w:rsid w:val="000D2166"/>
    <w:rsid w:val="000D2820"/>
    <w:rsid w:val="000D2CD7"/>
    <w:rsid w:val="000D3A83"/>
    <w:rsid w:val="000D4C7B"/>
    <w:rsid w:val="000D76E5"/>
    <w:rsid w:val="000E174E"/>
    <w:rsid w:val="000E2CD9"/>
    <w:rsid w:val="000E30CA"/>
    <w:rsid w:val="000E3835"/>
    <w:rsid w:val="000E3BB2"/>
    <w:rsid w:val="000E5404"/>
    <w:rsid w:val="000E7F6E"/>
    <w:rsid w:val="000E7FAB"/>
    <w:rsid w:val="000F0783"/>
    <w:rsid w:val="000F1DDD"/>
    <w:rsid w:val="000F310F"/>
    <w:rsid w:val="000F43F9"/>
    <w:rsid w:val="000F6F5E"/>
    <w:rsid w:val="000F71A6"/>
    <w:rsid w:val="000F75FE"/>
    <w:rsid w:val="001012D8"/>
    <w:rsid w:val="001023F3"/>
    <w:rsid w:val="00103800"/>
    <w:rsid w:val="001051EA"/>
    <w:rsid w:val="00105F18"/>
    <w:rsid w:val="00116F28"/>
    <w:rsid w:val="00117191"/>
    <w:rsid w:val="00123FA7"/>
    <w:rsid w:val="001251EF"/>
    <w:rsid w:val="0012531A"/>
    <w:rsid w:val="00130502"/>
    <w:rsid w:val="001306DE"/>
    <w:rsid w:val="001332A3"/>
    <w:rsid w:val="00133AE7"/>
    <w:rsid w:val="00133E93"/>
    <w:rsid w:val="00134CBA"/>
    <w:rsid w:val="00135431"/>
    <w:rsid w:val="00136515"/>
    <w:rsid w:val="00137205"/>
    <w:rsid w:val="00137F95"/>
    <w:rsid w:val="00141E7F"/>
    <w:rsid w:val="001423D3"/>
    <w:rsid w:val="00146D7C"/>
    <w:rsid w:val="00147462"/>
    <w:rsid w:val="00147520"/>
    <w:rsid w:val="00152242"/>
    <w:rsid w:val="00153073"/>
    <w:rsid w:val="001545AE"/>
    <w:rsid w:val="00155635"/>
    <w:rsid w:val="0015772F"/>
    <w:rsid w:val="001651A7"/>
    <w:rsid w:val="001702AA"/>
    <w:rsid w:val="00171A28"/>
    <w:rsid w:val="001731C6"/>
    <w:rsid w:val="00183331"/>
    <w:rsid w:val="0018372D"/>
    <w:rsid w:val="00183E37"/>
    <w:rsid w:val="001864E1"/>
    <w:rsid w:val="00186FB5"/>
    <w:rsid w:val="001870B5"/>
    <w:rsid w:val="001924AC"/>
    <w:rsid w:val="001961A5"/>
    <w:rsid w:val="001A11C7"/>
    <w:rsid w:val="001A2245"/>
    <w:rsid w:val="001A4ACD"/>
    <w:rsid w:val="001A62D0"/>
    <w:rsid w:val="001A67F3"/>
    <w:rsid w:val="001A7029"/>
    <w:rsid w:val="001A77D6"/>
    <w:rsid w:val="001A77EF"/>
    <w:rsid w:val="001B27C2"/>
    <w:rsid w:val="001B34EF"/>
    <w:rsid w:val="001B41E7"/>
    <w:rsid w:val="001B4878"/>
    <w:rsid w:val="001B560D"/>
    <w:rsid w:val="001B5A7B"/>
    <w:rsid w:val="001B6FBA"/>
    <w:rsid w:val="001C16E1"/>
    <w:rsid w:val="001C1D94"/>
    <w:rsid w:val="001C44DA"/>
    <w:rsid w:val="001D2F08"/>
    <w:rsid w:val="001D663E"/>
    <w:rsid w:val="001D75D5"/>
    <w:rsid w:val="001F0D35"/>
    <w:rsid w:val="001F3C43"/>
    <w:rsid w:val="001F4892"/>
    <w:rsid w:val="001F5274"/>
    <w:rsid w:val="001F7F8B"/>
    <w:rsid w:val="00201235"/>
    <w:rsid w:val="00201FFD"/>
    <w:rsid w:val="0020301A"/>
    <w:rsid w:val="002045DB"/>
    <w:rsid w:val="002064D7"/>
    <w:rsid w:val="00213092"/>
    <w:rsid w:val="00217067"/>
    <w:rsid w:val="00217AA0"/>
    <w:rsid w:val="00221AD5"/>
    <w:rsid w:val="00225FF9"/>
    <w:rsid w:val="00226189"/>
    <w:rsid w:val="00226C12"/>
    <w:rsid w:val="00226E97"/>
    <w:rsid w:val="0022761C"/>
    <w:rsid w:val="002316CF"/>
    <w:rsid w:val="00232350"/>
    <w:rsid w:val="00240582"/>
    <w:rsid w:val="0024179C"/>
    <w:rsid w:val="00246DF5"/>
    <w:rsid w:val="002478C3"/>
    <w:rsid w:val="002511AB"/>
    <w:rsid w:val="002518C8"/>
    <w:rsid w:val="00256E2A"/>
    <w:rsid w:val="00264BC5"/>
    <w:rsid w:val="00264E85"/>
    <w:rsid w:val="0027280E"/>
    <w:rsid w:val="002762E8"/>
    <w:rsid w:val="00283639"/>
    <w:rsid w:val="0028759F"/>
    <w:rsid w:val="00291570"/>
    <w:rsid w:val="0029419D"/>
    <w:rsid w:val="0029496D"/>
    <w:rsid w:val="00294C6B"/>
    <w:rsid w:val="0029614E"/>
    <w:rsid w:val="0029674D"/>
    <w:rsid w:val="00296A58"/>
    <w:rsid w:val="002A0F5A"/>
    <w:rsid w:val="002A27C6"/>
    <w:rsid w:val="002A32FC"/>
    <w:rsid w:val="002A53DF"/>
    <w:rsid w:val="002B7451"/>
    <w:rsid w:val="002B7FCD"/>
    <w:rsid w:val="002C1BF0"/>
    <w:rsid w:val="002C1D1A"/>
    <w:rsid w:val="002C4B2B"/>
    <w:rsid w:val="002C6445"/>
    <w:rsid w:val="002C7F4B"/>
    <w:rsid w:val="002D04C6"/>
    <w:rsid w:val="002D1746"/>
    <w:rsid w:val="002E0047"/>
    <w:rsid w:val="002E349B"/>
    <w:rsid w:val="002E5019"/>
    <w:rsid w:val="002E7DE7"/>
    <w:rsid w:val="002F23E0"/>
    <w:rsid w:val="002F7504"/>
    <w:rsid w:val="00301295"/>
    <w:rsid w:val="00301F84"/>
    <w:rsid w:val="00302415"/>
    <w:rsid w:val="003052FE"/>
    <w:rsid w:val="00312AD9"/>
    <w:rsid w:val="00316AAC"/>
    <w:rsid w:val="00316D2C"/>
    <w:rsid w:val="0032041D"/>
    <w:rsid w:val="0032228F"/>
    <w:rsid w:val="00326286"/>
    <w:rsid w:val="0033003D"/>
    <w:rsid w:val="0034528B"/>
    <w:rsid w:val="0034613C"/>
    <w:rsid w:val="0035643E"/>
    <w:rsid w:val="00356552"/>
    <w:rsid w:val="003572E7"/>
    <w:rsid w:val="00361499"/>
    <w:rsid w:val="003646C7"/>
    <w:rsid w:val="00365262"/>
    <w:rsid w:val="003710CB"/>
    <w:rsid w:val="00374B5E"/>
    <w:rsid w:val="00375767"/>
    <w:rsid w:val="0037607F"/>
    <w:rsid w:val="00381A03"/>
    <w:rsid w:val="003833B7"/>
    <w:rsid w:val="003914EC"/>
    <w:rsid w:val="00395229"/>
    <w:rsid w:val="00396935"/>
    <w:rsid w:val="00397206"/>
    <w:rsid w:val="003A0118"/>
    <w:rsid w:val="003A0FC2"/>
    <w:rsid w:val="003A200F"/>
    <w:rsid w:val="003A2652"/>
    <w:rsid w:val="003A5885"/>
    <w:rsid w:val="003A5A78"/>
    <w:rsid w:val="003B2C98"/>
    <w:rsid w:val="003B4D34"/>
    <w:rsid w:val="003C02CD"/>
    <w:rsid w:val="003C052C"/>
    <w:rsid w:val="003C18B7"/>
    <w:rsid w:val="003C2E5D"/>
    <w:rsid w:val="003C37D3"/>
    <w:rsid w:val="003C41E0"/>
    <w:rsid w:val="003C5021"/>
    <w:rsid w:val="003D41CF"/>
    <w:rsid w:val="003D7DFC"/>
    <w:rsid w:val="003E2B1C"/>
    <w:rsid w:val="003E515D"/>
    <w:rsid w:val="003E6D74"/>
    <w:rsid w:val="003E7B6B"/>
    <w:rsid w:val="003F10DB"/>
    <w:rsid w:val="003F6BEC"/>
    <w:rsid w:val="004009A4"/>
    <w:rsid w:val="00400F9A"/>
    <w:rsid w:val="004011F6"/>
    <w:rsid w:val="004013D4"/>
    <w:rsid w:val="0040551B"/>
    <w:rsid w:val="00406F93"/>
    <w:rsid w:val="004106EA"/>
    <w:rsid w:val="00412AB6"/>
    <w:rsid w:val="004240C3"/>
    <w:rsid w:val="00424108"/>
    <w:rsid w:val="00427726"/>
    <w:rsid w:val="00430F5E"/>
    <w:rsid w:val="00437BF6"/>
    <w:rsid w:val="00443F19"/>
    <w:rsid w:val="00447FF7"/>
    <w:rsid w:val="00454B65"/>
    <w:rsid w:val="00455E43"/>
    <w:rsid w:val="00461605"/>
    <w:rsid w:val="00461D99"/>
    <w:rsid w:val="00463A72"/>
    <w:rsid w:val="00472F74"/>
    <w:rsid w:val="004743FC"/>
    <w:rsid w:val="00474F08"/>
    <w:rsid w:val="0047608D"/>
    <w:rsid w:val="00476C8F"/>
    <w:rsid w:val="004813D8"/>
    <w:rsid w:val="004839E9"/>
    <w:rsid w:val="004917D0"/>
    <w:rsid w:val="004926E4"/>
    <w:rsid w:val="00495B83"/>
    <w:rsid w:val="0049682F"/>
    <w:rsid w:val="004A4514"/>
    <w:rsid w:val="004A59B9"/>
    <w:rsid w:val="004B1B14"/>
    <w:rsid w:val="004B2C8F"/>
    <w:rsid w:val="004B5C69"/>
    <w:rsid w:val="004B5CD7"/>
    <w:rsid w:val="004B761A"/>
    <w:rsid w:val="004C05A7"/>
    <w:rsid w:val="004C0BB8"/>
    <w:rsid w:val="004C3E49"/>
    <w:rsid w:val="004C58C7"/>
    <w:rsid w:val="004C79DB"/>
    <w:rsid w:val="004C7D6E"/>
    <w:rsid w:val="004D0575"/>
    <w:rsid w:val="004D34DC"/>
    <w:rsid w:val="004D4256"/>
    <w:rsid w:val="004D6AC2"/>
    <w:rsid w:val="004E0495"/>
    <w:rsid w:val="004E0852"/>
    <w:rsid w:val="004E2992"/>
    <w:rsid w:val="004E3366"/>
    <w:rsid w:val="004E7E23"/>
    <w:rsid w:val="004F31B4"/>
    <w:rsid w:val="005043C4"/>
    <w:rsid w:val="00504D9B"/>
    <w:rsid w:val="00505548"/>
    <w:rsid w:val="00506CD6"/>
    <w:rsid w:val="00515267"/>
    <w:rsid w:val="00515669"/>
    <w:rsid w:val="00515F69"/>
    <w:rsid w:val="005166F1"/>
    <w:rsid w:val="00516AA8"/>
    <w:rsid w:val="00521785"/>
    <w:rsid w:val="0052188C"/>
    <w:rsid w:val="00525B39"/>
    <w:rsid w:val="00525DC6"/>
    <w:rsid w:val="00526141"/>
    <w:rsid w:val="00526BFE"/>
    <w:rsid w:val="00527255"/>
    <w:rsid w:val="005331B5"/>
    <w:rsid w:val="0053480B"/>
    <w:rsid w:val="005377C5"/>
    <w:rsid w:val="0054070C"/>
    <w:rsid w:val="00540D2F"/>
    <w:rsid w:val="00542E28"/>
    <w:rsid w:val="00544801"/>
    <w:rsid w:val="00545A7A"/>
    <w:rsid w:val="00547438"/>
    <w:rsid w:val="00550C6A"/>
    <w:rsid w:val="00552E0B"/>
    <w:rsid w:val="00554E20"/>
    <w:rsid w:val="00557E7A"/>
    <w:rsid w:val="0056052B"/>
    <w:rsid w:val="00562ECA"/>
    <w:rsid w:val="005633E2"/>
    <w:rsid w:val="0056401E"/>
    <w:rsid w:val="00564F31"/>
    <w:rsid w:val="00565F45"/>
    <w:rsid w:val="0056639C"/>
    <w:rsid w:val="00566975"/>
    <w:rsid w:val="0057315B"/>
    <w:rsid w:val="00580182"/>
    <w:rsid w:val="0058127A"/>
    <w:rsid w:val="00586D7D"/>
    <w:rsid w:val="005923C8"/>
    <w:rsid w:val="0059383B"/>
    <w:rsid w:val="005A0D48"/>
    <w:rsid w:val="005A33CC"/>
    <w:rsid w:val="005A4A61"/>
    <w:rsid w:val="005A6845"/>
    <w:rsid w:val="005B42AA"/>
    <w:rsid w:val="005B5864"/>
    <w:rsid w:val="005B7D99"/>
    <w:rsid w:val="005C1835"/>
    <w:rsid w:val="005C23EF"/>
    <w:rsid w:val="005C2D6E"/>
    <w:rsid w:val="005C47FF"/>
    <w:rsid w:val="005C4B16"/>
    <w:rsid w:val="005C7176"/>
    <w:rsid w:val="005C7615"/>
    <w:rsid w:val="005C77F6"/>
    <w:rsid w:val="005D0D71"/>
    <w:rsid w:val="005E438E"/>
    <w:rsid w:val="005E460D"/>
    <w:rsid w:val="005E55C6"/>
    <w:rsid w:val="005E6D54"/>
    <w:rsid w:val="005E71ED"/>
    <w:rsid w:val="005F4F2F"/>
    <w:rsid w:val="005F5FD3"/>
    <w:rsid w:val="00603FF6"/>
    <w:rsid w:val="0060417F"/>
    <w:rsid w:val="00604FE7"/>
    <w:rsid w:val="006067CD"/>
    <w:rsid w:val="00611E08"/>
    <w:rsid w:val="0061371E"/>
    <w:rsid w:val="00613D01"/>
    <w:rsid w:val="006145A5"/>
    <w:rsid w:val="00614A18"/>
    <w:rsid w:val="00615818"/>
    <w:rsid w:val="00615A65"/>
    <w:rsid w:val="0061758F"/>
    <w:rsid w:val="00617593"/>
    <w:rsid w:val="00617EF4"/>
    <w:rsid w:val="006203D4"/>
    <w:rsid w:val="006217D0"/>
    <w:rsid w:val="00621D6E"/>
    <w:rsid w:val="00623045"/>
    <w:rsid w:val="0062601D"/>
    <w:rsid w:val="00627382"/>
    <w:rsid w:val="006333F1"/>
    <w:rsid w:val="00634B09"/>
    <w:rsid w:val="0063756C"/>
    <w:rsid w:val="00642AA0"/>
    <w:rsid w:val="0064481F"/>
    <w:rsid w:val="00647A34"/>
    <w:rsid w:val="00647F7F"/>
    <w:rsid w:val="00651611"/>
    <w:rsid w:val="006530BF"/>
    <w:rsid w:val="00657E76"/>
    <w:rsid w:val="00660FD6"/>
    <w:rsid w:val="00661C8A"/>
    <w:rsid w:val="00662F3F"/>
    <w:rsid w:val="006630C6"/>
    <w:rsid w:val="00663C35"/>
    <w:rsid w:val="00665169"/>
    <w:rsid w:val="006709B6"/>
    <w:rsid w:val="00672226"/>
    <w:rsid w:val="0067478B"/>
    <w:rsid w:val="00676575"/>
    <w:rsid w:val="00677111"/>
    <w:rsid w:val="00682B5B"/>
    <w:rsid w:val="00685897"/>
    <w:rsid w:val="006923C1"/>
    <w:rsid w:val="00694A6D"/>
    <w:rsid w:val="00695380"/>
    <w:rsid w:val="0069634E"/>
    <w:rsid w:val="00696599"/>
    <w:rsid w:val="006A181D"/>
    <w:rsid w:val="006A1B8C"/>
    <w:rsid w:val="006A5B9D"/>
    <w:rsid w:val="006B1863"/>
    <w:rsid w:val="006C1600"/>
    <w:rsid w:val="006C24C4"/>
    <w:rsid w:val="006C3425"/>
    <w:rsid w:val="006C398E"/>
    <w:rsid w:val="006C5C67"/>
    <w:rsid w:val="006C6C65"/>
    <w:rsid w:val="006D2152"/>
    <w:rsid w:val="006D50BC"/>
    <w:rsid w:val="006D62AC"/>
    <w:rsid w:val="006D684A"/>
    <w:rsid w:val="006E003C"/>
    <w:rsid w:val="006E0E15"/>
    <w:rsid w:val="006E3063"/>
    <w:rsid w:val="006E485C"/>
    <w:rsid w:val="006F08A7"/>
    <w:rsid w:val="006F0A9A"/>
    <w:rsid w:val="006F467D"/>
    <w:rsid w:val="006F4DC4"/>
    <w:rsid w:val="006F519B"/>
    <w:rsid w:val="00700397"/>
    <w:rsid w:val="00701F32"/>
    <w:rsid w:val="0070230C"/>
    <w:rsid w:val="00704173"/>
    <w:rsid w:val="00704601"/>
    <w:rsid w:val="00707CA6"/>
    <w:rsid w:val="00713C8E"/>
    <w:rsid w:val="00721053"/>
    <w:rsid w:val="007213FA"/>
    <w:rsid w:val="00721BD6"/>
    <w:rsid w:val="00726D1F"/>
    <w:rsid w:val="00726F75"/>
    <w:rsid w:val="00727523"/>
    <w:rsid w:val="0073330F"/>
    <w:rsid w:val="007334F3"/>
    <w:rsid w:val="00733EF0"/>
    <w:rsid w:val="00735224"/>
    <w:rsid w:val="00737253"/>
    <w:rsid w:val="0073796A"/>
    <w:rsid w:val="00743440"/>
    <w:rsid w:val="00745EEA"/>
    <w:rsid w:val="00751298"/>
    <w:rsid w:val="00751EDE"/>
    <w:rsid w:val="007524B9"/>
    <w:rsid w:val="00752A1F"/>
    <w:rsid w:val="00753A58"/>
    <w:rsid w:val="00754021"/>
    <w:rsid w:val="00756C89"/>
    <w:rsid w:val="00763E2E"/>
    <w:rsid w:val="007646A4"/>
    <w:rsid w:val="007716AD"/>
    <w:rsid w:val="0077209D"/>
    <w:rsid w:val="00780132"/>
    <w:rsid w:val="007806EF"/>
    <w:rsid w:val="007824F2"/>
    <w:rsid w:val="0079284B"/>
    <w:rsid w:val="0079382F"/>
    <w:rsid w:val="0079523B"/>
    <w:rsid w:val="00795738"/>
    <w:rsid w:val="007A220B"/>
    <w:rsid w:val="007A29D2"/>
    <w:rsid w:val="007A4E78"/>
    <w:rsid w:val="007B0693"/>
    <w:rsid w:val="007B25FB"/>
    <w:rsid w:val="007B2A71"/>
    <w:rsid w:val="007B3A26"/>
    <w:rsid w:val="007B5729"/>
    <w:rsid w:val="007B6F9D"/>
    <w:rsid w:val="007C16DD"/>
    <w:rsid w:val="007C459B"/>
    <w:rsid w:val="007C586D"/>
    <w:rsid w:val="007C5D2C"/>
    <w:rsid w:val="007C78E1"/>
    <w:rsid w:val="007D146A"/>
    <w:rsid w:val="007D2D77"/>
    <w:rsid w:val="007D6C87"/>
    <w:rsid w:val="007E2D5F"/>
    <w:rsid w:val="007E34EF"/>
    <w:rsid w:val="007F003A"/>
    <w:rsid w:val="007F4503"/>
    <w:rsid w:val="007F5F00"/>
    <w:rsid w:val="007F6094"/>
    <w:rsid w:val="007F77A1"/>
    <w:rsid w:val="008028B5"/>
    <w:rsid w:val="00807709"/>
    <w:rsid w:val="00810890"/>
    <w:rsid w:val="0081388B"/>
    <w:rsid w:val="008158AD"/>
    <w:rsid w:val="00817294"/>
    <w:rsid w:val="008179F6"/>
    <w:rsid w:val="00824FA4"/>
    <w:rsid w:val="008253F9"/>
    <w:rsid w:val="00827F34"/>
    <w:rsid w:val="0083143E"/>
    <w:rsid w:val="0083153E"/>
    <w:rsid w:val="00833FCF"/>
    <w:rsid w:val="008366DE"/>
    <w:rsid w:val="00843612"/>
    <w:rsid w:val="008577E0"/>
    <w:rsid w:val="00860CB2"/>
    <w:rsid w:val="00863F2F"/>
    <w:rsid w:val="00864760"/>
    <w:rsid w:val="00864E15"/>
    <w:rsid w:val="00866F65"/>
    <w:rsid w:val="00867861"/>
    <w:rsid w:val="00867BAD"/>
    <w:rsid w:val="008703EB"/>
    <w:rsid w:val="00876089"/>
    <w:rsid w:val="008772A5"/>
    <w:rsid w:val="008818AC"/>
    <w:rsid w:val="00885158"/>
    <w:rsid w:val="00891AD6"/>
    <w:rsid w:val="0089776F"/>
    <w:rsid w:val="008A23F1"/>
    <w:rsid w:val="008A5D0E"/>
    <w:rsid w:val="008A7980"/>
    <w:rsid w:val="008B12D6"/>
    <w:rsid w:val="008B15AA"/>
    <w:rsid w:val="008B1D32"/>
    <w:rsid w:val="008B3D9E"/>
    <w:rsid w:val="008B48BA"/>
    <w:rsid w:val="008B4FD5"/>
    <w:rsid w:val="008B6232"/>
    <w:rsid w:val="008B65EC"/>
    <w:rsid w:val="008C0E35"/>
    <w:rsid w:val="008C15FD"/>
    <w:rsid w:val="008C4406"/>
    <w:rsid w:val="008C4EE7"/>
    <w:rsid w:val="008C4F74"/>
    <w:rsid w:val="008D3FC4"/>
    <w:rsid w:val="008D4E1C"/>
    <w:rsid w:val="008D4E7E"/>
    <w:rsid w:val="008D7C3B"/>
    <w:rsid w:val="008E2E6C"/>
    <w:rsid w:val="008E4E69"/>
    <w:rsid w:val="008E631F"/>
    <w:rsid w:val="008F0F30"/>
    <w:rsid w:val="008F21B1"/>
    <w:rsid w:val="008F26A7"/>
    <w:rsid w:val="008F360A"/>
    <w:rsid w:val="008F4443"/>
    <w:rsid w:val="008F6311"/>
    <w:rsid w:val="00900D63"/>
    <w:rsid w:val="00903715"/>
    <w:rsid w:val="009052D4"/>
    <w:rsid w:val="0092155E"/>
    <w:rsid w:val="00922D40"/>
    <w:rsid w:val="0093040C"/>
    <w:rsid w:val="00933951"/>
    <w:rsid w:val="00933ED2"/>
    <w:rsid w:val="00935209"/>
    <w:rsid w:val="00940F57"/>
    <w:rsid w:val="00941036"/>
    <w:rsid w:val="00941D31"/>
    <w:rsid w:val="00942476"/>
    <w:rsid w:val="0094646F"/>
    <w:rsid w:val="00950A67"/>
    <w:rsid w:val="00953653"/>
    <w:rsid w:val="00955FB3"/>
    <w:rsid w:val="00957034"/>
    <w:rsid w:val="009577E9"/>
    <w:rsid w:val="009621F7"/>
    <w:rsid w:val="00966B97"/>
    <w:rsid w:val="00971688"/>
    <w:rsid w:val="00972811"/>
    <w:rsid w:val="00983248"/>
    <w:rsid w:val="009834F6"/>
    <w:rsid w:val="00983C36"/>
    <w:rsid w:val="00986622"/>
    <w:rsid w:val="00994E81"/>
    <w:rsid w:val="009A2849"/>
    <w:rsid w:val="009A3F59"/>
    <w:rsid w:val="009A710D"/>
    <w:rsid w:val="009B03DA"/>
    <w:rsid w:val="009B0706"/>
    <w:rsid w:val="009B3FDB"/>
    <w:rsid w:val="009B4F9E"/>
    <w:rsid w:val="009C12E8"/>
    <w:rsid w:val="009C1861"/>
    <w:rsid w:val="009C32E5"/>
    <w:rsid w:val="009C5CA0"/>
    <w:rsid w:val="009C6DF2"/>
    <w:rsid w:val="009C771E"/>
    <w:rsid w:val="009C7F9A"/>
    <w:rsid w:val="009D1145"/>
    <w:rsid w:val="009D1636"/>
    <w:rsid w:val="009D3CD2"/>
    <w:rsid w:val="009D4748"/>
    <w:rsid w:val="009E05AA"/>
    <w:rsid w:val="009E48C9"/>
    <w:rsid w:val="009E4F9D"/>
    <w:rsid w:val="009F064D"/>
    <w:rsid w:val="009F432E"/>
    <w:rsid w:val="00A006E4"/>
    <w:rsid w:val="00A04B3F"/>
    <w:rsid w:val="00A04F73"/>
    <w:rsid w:val="00A105E0"/>
    <w:rsid w:val="00A1148F"/>
    <w:rsid w:val="00A133BC"/>
    <w:rsid w:val="00A20312"/>
    <w:rsid w:val="00A22AD7"/>
    <w:rsid w:val="00A24277"/>
    <w:rsid w:val="00A24F1B"/>
    <w:rsid w:val="00A2663E"/>
    <w:rsid w:val="00A32869"/>
    <w:rsid w:val="00A357CB"/>
    <w:rsid w:val="00A41754"/>
    <w:rsid w:val="00A431A4"/>
    <w:rsid w:val="00A45709"/>
    <w:rsid w:val="00A45995"/>
    <w:rsid w:val="00A53C21"/>
    <w:rsid w:val="00A547F1"/>
    <w:rsid w:val="00A54D60"/>
    <w:rsid w:val="00A56873"/>
    <w:rsid w:val="00A62861"/>
    <w:rsid w:val="00A62951"/>
    <w:rsid w:val="00A63DFD"/>
    <w:rsid w:val="00A65068"/>
    <w:rsid w:val="00A650DC"/>
    <w:rsid w:val="00A651A3"/>
    <w:rsid w:val="00A66A05"/>
    <w:rsid w:val="00A6720F"/>
    <w:rsid w:val="00A70EDD"/>
    <w:rsid w:val="00A750A3"/>
    <w:rsid w:val="00A759FC"/>
    <w:rsid w:val="00A813D6"/>
    <w:rsid w:val="00A83D72"/>
    <w:rsid w:val="00A90140"/>
    <w:rsid w:val="00A92220"/>
    <w:rsid w:val="00A9605D"/>
    <w:rsid w:val="00A962E7"/>
    <w:rsid w:val="00A96B21"/>
    <w:rsid w:val="00AA3BA6"/>
    <w:rsid w:val="00AA4836"/>
    <w:rsid w:val="00AA4A79"/>
    <w:rsid w:val="00AA5302"/>
    <w:rsid w:val="00AA5473"/>
    <w:rsid w:val="00AA5CD9"/>
    <w:rsid w:val="00AB174D"/>
    <w:rsid w:val="00AB29EC"/>
    <w:rsid w:val="00AB2F40"/>
    <w:rsid w:val="00AB43D1"/>
    <w:rsid w:val="00AC1A38"/>
    <w:rsid w:val="00AC628F"/>
    <w:rsid w:val="00AC7EED"/>
    <w:rsid w:val="00AD60D5"/>
    <w:rsid w:val="00AD66CF"/>
    <w:rsid w:val="00AD68B8"/>
    <w:rsid w:val="00AE725B"/>
    <w:rsid w:val="00AE79AF"/>
    <w:rsid w:val="00AF22DF"/>
    <w:rsid w:val="00AF2E97"/>
    <w:rsid w:val="00AF341C"/>
    <w:rsid w:val="00AF3EF3"/>
    <w:rsid w:val="00AF54CF"/>
    <w:rsid w:val="00B005E7"/>
    <w:rsid w:val="00B02EC4"/>
    <w:rsid w:val="00B07790"/>
    <w:rsid w:val="00B07827"/>
    <w:rsid w:val="00B10AF4"/>
    <w:rsid w:val="00B125B9"/>
    <w:rsid w:val="00B204A7"/>
    <w:rsid w:val="00B219CF"/>
    <w:rsid w:val="00B225E9"/>
    <w:rsid w:val="00B25229"/>
    <w:rsid w:val="00B260B6"/>
    <w:rsid w:val="00B262A8"/>
    <w:rsid w:val="00B32F3C"/>
    <w:rsid w:val="00B40507"/>
    <w:rsid w:val="00B41578"/>
    <w:rsid w:val="00B5482E"/>
    <w:rsid w:val="00B555B6"/>
    <w:rsid w:val="00B56374"/>
    <w:rsid w:val="00B56E28"/>
    <w:rsid w:val="00B57BD1"/>
    <w:rsid w:val="00B608B3"/>
    <w:rsid w:val="00B633B3"/>
    <w:rsid w:val="00B66B69"/>
    <w:rsid w:val="00B74E88"/>
    <w:rsid w:val="00B80DED"/>
    <w:rsid w:val="00B83EC3"/>
    <w:rsid w:val="00B85CED"/>
    <w:rsid w:val="00B85F71"/>
    <w:rsid w:val="00B86B2D"/>
    <w:rsid w:val="00B9454A"/>
    <w:rsid w:val="00BA0791"/>
    <w:rsid w:val="00BA08CA"/>
    <w:rsid w:val="00BA29F5"/>
    <w:rsid w:val="00BA311A"/>
    <w:rsid w:val="00BA7274"/>
    <w:rsid w:val="00BB14B0"/>
    <w:rsid w:val="00BB758C"/>
    <w:rsid w:val="00BC3700"/>
    <w:rsid w:val="00BC5F2A"/>
    <w:rsid w:val="00BD1122"/>
    <w:rsid w:val="00BD4DA0"/>
    <w:rsid w:val="00BD59B4"/>
    <w:rsid w:val="00BD59B5"/>
    <w:rsid w:val="00BE1991"/>
    <w:rsid w:val="00BE1DD1"/>
    <w:rsid w:val="00BE47BC"/>
    <w:rsid w:val="00BE70C8"/>
    <w:rsid w:val="00BE7692"/>
    <w:rsid w:val="00BE7B2B"/>
    <w:rsid w:val="00BF15BC"/>
    <w:rsid w:val="00BF1F40"/>
    <w:rsid w:val="00BF7A1B"/>
    <w:rsid w:val="00C05D2F"/>
    <w:rsid w:val="00C13284"/>
    <w:rsid w:val="00C1437B"/>
    <w:rsid w:val="00C14E0F"/>
    <w:rsid w:val="00C16ABF"/>
    <w:rsid w:val="00C177CF"/>
    <w:rsid w:val="00C17F82"/>
    <w:rsid w:val="00C2476A"/>
    <w:rsid w:val="00C265EC"/>
    <w:rsid w:val="00C3090C"/>
    <w:rsid w:val="00C30E3D"/>
    <w:rsid w:val="00C32F3E"/>
    <w:rsid w:val="00C36566"/>
    <w:rsid w:val="00C42940"/>
    <w:rsid w:val="00C43ADF"/>
    <w:rsid w:val="00C50D6C"/>
    <w:rsid w:val="00C55275"/>
    <w:rsid w:val="00C56759"/>
    <w:rsid w:val="00C57A31"/>
    <w:rsid w:val="00C6003D"/>
    <w:rsid w:val="00C62CC1"/>
    <w:rsid w:val="00C6349C"/>
    <w:rsid w:val="00C64231"/>
    <w:rsid w:val="00C65EB8"/>
    <w:rsid w:val="00C72495"/>
    <w:rsid w:val="00C744BF"/>
    <w:rsid w:val="00C75E78"/>
    <w:rsid w:val="00C80B15"/>
    <w:rsid w:val="00C857AA"/>
    <w:rsid w:val="00C85BEC"/>
    <w:rsid w:val="00C87645"/>
    <w:rsid w:val="00C876DB"/>
    <w:rsid w:val="00C912ED"/>
    <w:rsid w:val="00C94D94"/>
    <w:rsid w:val="00C96780"/>
    <w:rsid w:val="00CA2A14"/>
    <w:rsid w:val="00CA72E7"/>
    <w:rsid w:val="00CB0870"/>
    <w:rsid w:val="00CB2788"/>
    <w:rsid w:val="00CB38B6"/>
    <w:rsid w:val="00CB41EC"/>
    <w:rsid w:val="00CB5760"/>
    <w:rsid w:val="00CB6CA1"/>
    <w:rsid w:val="00CC586B"/>
    <w:rsid w:val="00CC6564"/>
    <w:rsid w:val="00CC71FE"/>
    <w:rsid w:val="00CD2979"/>
    <w:rsid w:val="00CD39FC"/>
    <w:rsid w:val="00CD7A63"/>
    <w:rsid w:val="00CE5564"/>
    <w:rsid w:val="00CE7E3D"/>
    <w:rsid w:val="00CF0A12"/>
    <w:rsid w:val="00CF11C9"/>
    <w:rsid w:val="00CF3D9E"/>
    <w:rsid w:val="00CF6CC4"/>
    <w:rsid w:val="00CF7701"/>
    <w:rsid w:val="00CF7E3F"/>
    <w:rsid w:val="00D016FD"/>
    <w:rsid w:val="00D0222E"/>
    <w:rsid w:val="00D03D15"/>
    <w:rsid w:val="00D0400F"/>
    <w:rsid w:val="00D05181"/>
    <w:rsid w:val="00D05D38"/>
    <w:rsid w:val="00D11B06"/>
    <w:rsid w:val="00D11B67"/>
    <w:rsid w:val="00D12B10"/>
    <w:rsid w:val="00D13E12"/>
    <w:rsid w:val="00D15F84"/>
    <w:rsid w:val="00D16B58"/>
    <w:rsid w:val="00D20A24"/>
    <w:rsid w:val="00D339AE"/>
    <w:rsid w:val="00D43AD2"/>
    <w:rsid w:val="00D43B42"/>
    <w:rsid w:val="00D519FF"/>
    <w:rsid w:val="00D53A2E"/>
    <w:rsid w:val="00D569E9"/>
    <w:rsid w:val="00D61183"/>
    <w:rsid w:val="00D66E24"/>
    <w:rsid w:val="00D706A8"/>
    <w:rsid w:val="00D73490"/>
    <w:rsid w:val="00D74E8D"/>
    <w:rsid w:val="00D74F8E"/>
    <w:rsid w:val="00D802A7"/>
    <w:rsid w:val="00D80E4B"/>
    <w:rsid w:val="00D81D8C"/>
    <w:rsid w:val="00D84418"/>
    <w:rsid w:val="00D876A2"/>
    <w:rsid w:val="00D87FA4"/>
    <w:rsid w:val="00D91DBD"/>
    <w:rsid w:val="00DA7ED8"/>
    <w:rsid w:val="00DB0E7B"/>
    <w:rsid w:val="00DB2D3B"/>
    <w:rsid w:val="00DC0250"/>
    <w:rsid w:val="00DC04DC"/>
    <w:rsid w:val="00DC45C3"/>
    <w:rsid w:val="00DC617E"/>
    <w:rsid w:val="00DC6885"/>
    <w:rsid w:val="00DD6891"/>
    <w:rsid w:val="00DE0BBD"/>
    <w:rsid w:val="00DE1970"/>
    <w:rsid w:val="00DE2551"/>
    <w:rsid w:val="00DE3529"/>
    <w:rsid w:val="00DE3E0D"/>
    <w:rsid w:val="00DE550B"/>
    <w:rsid w:val="00DE730D"/>
    <w:rsid w:val="00DE7845"/>
    <w:rsid w:val="00DE7FA8"/>
    <w:rsid w:val="00DF1EB1"/>
    <w:rsid w:val="00DF416B"/>
    <w:rsid w:val="00DF7EBF"/>
    <w:rsid w:val="00E02501"/>
    <w:rsid w:val="00E038FC"/>
    <w:rsid w:val="00E04DC6"/>
    <w:rsid w:val="00E0683B"/>
    <w:rsid w:val="00E07339"/>
    <w:rsid w:val="00E07880"/>
    <w:rsid w:val="00E13F32"/>
    <w:rsid w:val="00E1574F"/>
    <w:rsid w:val="00E165B0"/>
    <w:rsid w:val="00E17EAE"/>
    <w:rsid w:val="00E246CD"/>
    <w:rsid w:val="00E34454"/>
    <w:rsid w:val="00E34745"/>
    <w:rsid w:val="00E374FB"/>
    <w:rsid w:val="00E37573"/>
    <w:rsid w:val="00E403DF"/>
    <w:rsid w:val="00E408EE"/>
    <w:rsid w:val="00E41D5B"/>
    <w:rsid w:val="00E47EC3"/>
    <w:rsid w:val="00E52689"/>
    <w:rsid w:val="00E54D13"/>
    <w:rsid w:val="00E57F5D"/>
    <w:rsid w:val="00E60721"/>
    <w:rsid w:val="00E6784D"/>
    <w:rsid w:val="00E70385"/>
    <w:rsid w:val="00E711A7"/>
    <w:rsid w:val="00E7369A"/>
    <w:rsid w:val="00E7375B"/>
    <w:rsid w:val="00E74834"/>
    <w:rsid w:val="00E74C13"/>
    <w:rsid w:val="00E80BE5"/>
    <w:rsid w:val="00E8167C"/>
    <w:rsid w:val="00E820C4"/>
    <w:rsid w:val="00E82802"/>
    <w:rsid w:val="00E86ABD"/>
    <w:rsid w:val="00E86FC0"/>
    <w:rsid w:val="00E91753"/>
    <w:rsid w:val="00E9179C"/>
    <w:rsid w:val="00E937A0"/>
    <w:rsid w:val="00E972CB"/>
    <w:rsid w:val="00EA0C18"/>
    <w:rsid w:val="00EA1D05"/>
    <w:rsid w:val="00EA1E6E"/>
    <w:rsid w:val="00EA322F"/>
    <w:rsid w:val="00EA4F60"/>
    <w:rsid w:val="00EA51E3"/>
    <w:rsid w:val="00EA59A7"/>
    <w:rsid w:val="00EA602F"/>
    <w:rsid w:val="00EB0E28"/>
    <w:rsid w:val="00EB1DF0"/>
    <w:rsid w:val="00EC03FB"/>
    <w:rsid w:val="00EC5172"/>
    <w:rsid w:val="00EC6192"/>
    <w:rsid w:val="00EC75A7"/>
    <w:rsid w:val="00ED67A1"/>
    <w:rsid w:val="00EE0C6F"/>
    <w:rsid w:val="00EE0D2A"/>
    <w:rsid w:val="00EE0D64"/>
    <w:rsid w:val="00EE0FE6"/>
    <w:rsid w:val="00EE2814"/>
    <w:rsid w:val="00EE3833"/>
    <w:rsid w:val="00EE3DC8"/>
    <w:rsid w:val="00EE7B86"/>
    <w:rsid w:val="00EF27DD"/>
    <w:rsid w:val="00EF4D3E"/>
    <w:rsid w:val="00EF657E"/>
    <w:rsid w:val="00EF6729"/>
    <w:rsid w:val="00EF6BDF"/>
    <w:rsid w:val="00F06791"/>
    <w:rsid w:val="00F1050F"/>
    <w:rsid w:val="00F11CCE"/>
    <w:rsid w:val="00F216AD"/>
    <w:rsid w:val="00F21E80"/>
    <w:rsid w:val="00F24892"/>
    <w:rsid w:val="00F25F87"/>
    <w:rsid w:val="00F315FE"/>
    <w:rsid w:val="00F32DFF"/>
    <w:rsid w:val="00F345FF"/>
    <w:rsid w:val="00F34ADE"/>
    <w:rsid w:val="00F34FB6"/>
    <w:rsid w:val="00F3748E"/>
    <w:rsid w:val="00F40443"/>
    <w:rsid w:val="00F43949"/>
    <w:rsid w:val="00F45E04"/>
    <w:rsid w:val="00F53ABD"/>
    <w:rsid w:val="00F53EC1"/>
    <w:rsid w:val="00F547FA"/>
    <w:rsid w:val="00F611C3"/>
    <w:rsid w:val="00F62E6A"/>
    <w:rsid w:val="00F6305D"/>
    <w:rsid w:val="00F70103"/>
    <w:rsid w:val="00F716F8"/>
    <w:rsid w:val="00F71F35"/>
    <w:rsid w:val="00F7293C"/>
    <w:rsid w:val="00F72CAF"/>
    <w:rsid w:val="00F7612D"/>
    <w:rsid w:val="00F76397"/>
    <w:rsid w:val="00F8058E"/>
    <w:rsid w:val="00F83E04"/>
    <w:rsid w:val="00F85C4B"/>
    <w:rsid w:val="00F869E3"/>
    <w:rsid w:val="00F918E6"/>
    <w:rsid w:val="00F95D17"/>
    <w:rsid w:val="00FA102C"/>
    <w:rsid w:val="00FA11D5"/>
    <w:rsid w:val="00FA687D"/>
    <w:rsid w:val="00FB2C92"/>
    <w:rsid w:val="00FB3197"/>
    <w:rsid w:val="00FB527D"/>
    <w:rsid w:val="00FC13E3"/>
    <w:rsid w:val="00FC7DED"/>
    <w:rsid w:val="00FD2E62"/>
    <w:rsid w:val="00FD377A"/>
    <w:rsid w:val="00FD41E9"/>
    <w:rsid w:val="00FD7624"/>
    <w:rsid w:val="00FE1778"/>
    <w:rsid w:val="00FE213C"/>
    <w:rsid w:val="00FE27A5"/>
    <w:rsid w:val="00FE6D0F"/>
    <w:rsid w:val="00FE6FBB"/>
    <w:rsid w:val="00FF153B"/>
    <w:rsid w:val="00FF48D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fillcolor="none [1300]">
      <v:fill color="none [130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D1746"/>
    <w:rPr>
      <w:sz w:val="22"/>
      <w:szCs w:val="22"/>
      <w:lang w:eastAsia="en-US"/>
    </w:rPr>
  </w:style>
  <w:style w:type="paragraph" w:styleId="Titolo1">
    <w:name w:val="heading 1"/>
    <w:basedOn w:val="Normale"/>
    <w:link w:val="Titolo1Carattere"/>
    <w:uiPriority w:val="9"/>
    <w:qFormat/>
    <w:rsid w:val="002E349B"/>
    <w:pPr>
      <w:spacing w:before="100" w:beforeAutospacing="1" w:after="100" w:afterAutospacing="1"/>
      <w:outlineLvl w:val="0"/>
    </w:pPr>
    <w:rPr>
      <w:rFonts w:ascii="Times New Roman" w:eastAsia="Times New Roman" w:hAnsi="Times New Roman"/>
      <w:b/>
      <w:bCs/>
      <w:kern w:val="36"/>
      <w:sz w:val="48"/>
      <w:szCs w:val="48"/>
    </w:rPr>
  </w:style>
  <w:style w:type="paragraph" w:styleId="Titolo2">
    <w:name w:val="heading 2"/>
    <w:basedOn w:val="Normale"/>
    <w:link w:val="Titolo2Carattere"/>
    <w:uiPriority w:val="9"/>
    <w:qFormat/>
    <w:rsid w:val="002E349B"/>
    <w:pPr>
      <w:spacing w:before="100" w:beforeAutospacing="1" w:after="100" w:afterAutospacing="1"/>
      <w:outlineLvl w:val="1"/>
    </w:pPr>
    <w:rPr>
      <w:rFonts w:ascii="Times New Roman" w:eastAsia="Times New Roman" w:hAnsi="Times New Roman"/>
      <w:b/>
      <w:bCs/>
      <w:sz w:val="36"/>
      <w:szCs w:val="36"/>
    </w:rPr>
  </w:style>
  <w:style w:type="paragraph" w:styleId="Titolo3">
    <w:name w:val="heading 3"/>
    <w:basedOn w:val="Normale"/>
    <w:link w:val="Titolo3Carattere"/>
    <w:uiPriority w:val="9"/>
    <w:qFormat/>
    <w:rsid w:val="002E349B"/>
    <w:pPr>
      <w:spacing w:before="100" w:beforeAutospacing="1" w:after="100" w:afterAutospacing="1"/>
      <w:outlineLvl w:val="2"/>
    </w:pPr>
    <w:rPr>
      <w:rFonts w:ascii="Times New Roman" w:eastAsia="Times New Roman" w:hAnsi="Times New Roman"/>
      <w:b/>
      <w:bCs/>
      <w:sz w:val="27"/>
      <w:szCs w:val="27"/>
    </w:rPr>
  </w:style>
  <w:style w:type="paragraph" w:styleId="Titolo4">
    <w:name w:val="heading 4"/>
    <w:basedOn w:val="Normale"/>
    <w:link w:val="Titolo4Carattere"/>
    <w:uiPriority w:val="9"/>
    <w:qFormat/>
    <w:rsid w:val="002E349B"/>
    <w:pPr>
      <w:spacing w:before="100" w:beforeAutospacing="1" w:after="100" w:afterAutospacing="1"/>
      <w:outlineLvl w:val="3"/>
    </w:pPr>
    <w:rPr>
      <w:rFonts w:ascii="Times New Roman" w:eastAsia="Times New Roman" w:hAnsi="Times New Roman"/>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F7F8B"/>
    <w:pPr>
      <w:ind w:left="720"/>
      <w:contextualSpacing/>
    </w:pPr>
  </w:style>
  <w:style w:type="table" w:styleId="Grigliatabella">
    <w:name w:val="Table Grid"/>
    <w:basedOn w:val="Tabellanormale"/>
    <w:uiPriority w:val="59"/>
    <w:rsid w:val="004009A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32041D"/>
    <w:pPr>
      <w:tabs>
        <w:tab w:val="center" w:pos="4819"/>
        <w:tab w:val="right" w:pos="9638"/>
      </w:tabs>
    </w:pPr>
  </w:style>
  <w:style w:type="character" w:customStyle="1" w:styleId="IntestazioneCarattere">
    <w:name w:val="Intestazione Carattere"/>
    <w:basedOn w:val="Carpredefinitoparagrafo"/>
    <w:link w:val="Intestazione"/>
    <w:uiPriority w:val="99"/>
    <w:rsid w:val="0032041D"/>
  </w:style>
  <w:style w:type="paragraph" w:styleId="Pidipagina">
    <w:name w:val="footer"/>
    <w:basedOn w:val="Normale"/>
    <w:link w:val="PidipaginaCarattere"/>
    <w:uiPriority w:val="99"/>
    <w:unhideWhenUsed/>
    <w:rsid w:val="0032041D"/>
    <w:pPr>
      <w:tabs>
        <w:tab w:val="center" w:pos="4819"/>
        <w:tab w:val="right" w:pos="9638"/>
      </w:tabs>
    </w:pPr>
  </w:style>
  <w:style w:type="character" w:customStyle="1" w:styleId="PidipaginaCarattere">
    <w:name w:val="Piè di pagina Carattere"/>
    <w:basedOn w:val="Carpredefinitoparagrafo"/>
    <w:link w:val="Pidipagina"/>
    <w:uiPriority w:val="99"/>
    <w:rsid w:val="0032041D"/>
  </w:style>
  <w:style w:type="character" w:styleId="Collegamentoipertestuale">
    <w:name w:val="Hyperlink"/>
    <w:unhideWhenUsed/>
    <w:rsid w:val="00552E0B"/>
    <w:rPr>
      <w:color w:val="0000FF"/>
      <w:u w:val="single"/>
    </w:rPr>
  </w:style>
  <w:style w:type="character" w:customStyle="1" w:styleId="Titolo1Carattere">
    <w:name w:val="Titolo 1 Carattere"/>
    <w:link w:val="Titolo1"/>
    <w:uiPriority w:val="9"/>
    <w:rsid w:val="002E349B"/>
    <w:rPr>
      <w:rFonts w:ascii="Times New Roman" w:eastAsia="Times New Roman" w:hAnsi="Times New Roman"/>
      <w:b/>
      <w:bCs/>
      <w:kern w:val="36"/>
      <w:sz w:val="48"/>
      <w:szCs w:val="48"/>
    </w:rPr>
  </w:style>
  <w:style w:type="character" w:customStyle="1" w:styleId="Titolo2Carattere">
    <w:name w:val="Titolo 2 Carattere"/>
    <w:link w:val="Titolo2"/>
    <w:uiPriority w:val="9"/>
    <w:rsid w:val="002E349B"/>
    <w:rPr>
      <w:rFonts w:ascii="Times New Roman" w:eastAsia="Times New Roman" w:hAnsi="Times New Roman"/>
      <w:b/>
      <w:bCs/>
      <w:sz w:val="36"/>
      <w:szCs w:val="36"/>
    </w:rPr>
  </w:style>
  <w:style w:type="character" w:customStyle="1" w:styleId="Titolo3Carattere">
    <w:name w:val="Titolo 3 Carattere"/>
    <w:link w:val="Titolo3"/>
    <w:uiPriority w:val="9"/>
    <w:rsid w:val="002E349B"/>
    <w:rPr>
      <w:rFonts w:ascii="Times New Roman" w:eastAsia="Times New Roman" w:hAnsi="Times New Roman"/>
      <w:b/>
      <w:bCs/>
      <w:sz w:val="27"/>
      <w:szCs w:val="27"/>
    </w:rPr>
  </w:style>
  <w:style w:type="character" w:customStyle="1" w:styleId="Titolo4Carattere">
    <w:name w:val="Titolo 4 Carattere"/>
    <w:link w:val="Titolo4"/>
    <w:uiPriority w:val="9"/>
    <w:rsid w:val="002E349B"/>
    <w:rPr>
      <w:rFonts w:ascii="Times New Roman" w:eastAsia="Times New Roman" w:hAnsi="Times New Roman"/>
      <w:b/>
      <w:bCs/>
      <w:sz w:val="24"/>
      <w:szCs w:val="24"/>
    </w:rPr>
  </w:style>
  <w:style w:type="paragraph" w:styleId="NormaleWeb">
    <w:name w:val="Normal (Web)"/>
    <w:basedOn w:val="Normale"/>
    <w:uiPriority w:val="99"/>
    <w:unhideWhenUsed/>
    <w:rsid w:val="002E349B"/>
    <w:pPr>
      <w:spacing w:before="100" w:beforeAutospacing="1" w:after="100" w:afterAutospacing="1"/>
    </w:pPr>
    <w:rPr>
      <w:rFonts w:ascii="Times New Roman" w:eastAsia="Times New Roman" w:hAnsi="Times New Roman"/>
      <w:sz w:val="24"/>
      <w:szCs w:val="24"/>
      <w:lang w:eastAsia="it-IT"/>
    </w:rPr>
  </w:style>
  <w:style w:type="character" w:styleId="Enfasigrassetto">
    <w:name w:val="Strong"/>
    <w:uiPriority w:val="22"/>
    <w:qFormat/>
    <w:rsid w:val="002E349B"/>
    <w:rPr>
      <w:b/>
      <w:bCs/>
    </w:rPr>
  </w:style>
  <w:style w:type="character" w:customStyle="1" w:styleId="toctoggle">
    <w:name w:val="toctoggle"/>
    <w:basedOn w:val="Carpredefinitoparagrafo"/>
    <w:rsid w:val="002E349B"/>
  </w:style>
  <w:style w:type="character" w:customStyle="1" w:styleId="tocnumber">
    <w:name w:val="tocnumber"/>
    <w:basedOn w:val="Carpredefinitoparagrafo"/>
    <w:rsid w:val="002E349B"/>
  </w:style>
  <w:style w:type="character" w:customStyle="1" w:styleId="toctext">
    <w:name w:val="toctext"/>
    <w:basedOn w:val="Carpredefinitoparagrafo"/>
    <w:rsid w:val="002E349B"/>
  </w:style>
  <w:style w:type="character" w:customStyle="1" w:styleId="mw-headline">
    <w:name w:val="mw-headline"/>
    <w:basedOn w:val="Carpredefinitoparagrafo"/>
    <w:rsid w:val="002E349B"/>
  </w:style>
  <w:style w:type="character" w:customStyle="1" w:styleId="editsection">
    <w:name w:val="editsection"/>
    <w:basedOn w:val="Carpredefinitoparagrafo"/>
    <w:rsid w:val="002E349B"/>
  </w:style>
  <w:style w:type="character" w:customStyle="1" w:styleId="ti2">
    <w:name w:val="ti2"/>
    <w:rsid w:val="00137205"/>
    <w:rPr>
      <w:sz w:val="22"/>
      <w:szCs w:val="22"/>
    </w:rPr>
  </w:style>
  <w:style w:type="paragraph" w:styleId="Testofumetto">
    <w:name w:val="Balloon Text"/>
    <w:basedOn w:val="Normale"/>
    <w:link w:val="TestofumettoCarattere"/>
    <w:uiPriority w:val="99"/>
    <w:semiHidden/>
    <w:unhideWhenUsed/>
    <w:rsid w:val="000F6F5E"/>
    <w:rPr>
      <w:rFonts w:ascii="Tahoma" w:hAnsi="Tahoma"/>
      <w:sz w:val="16"/>
      <w:szCs w:val="16"/>
    </w:rPr>
  </w:style>
  <w:style w:type="character" w:customStyle="1" w:styleId="TestofumettoCarattere">
    <w:name w:val="Testo fumetto Carattere"/>
    <w:link w:val="Testofumetto"/>
    <w:uiPriority w:val="99"/>
    <w:semiHidden/>
    <w:rsid w:val="000F6F5E"/>
    <w:rPr>
      <w:rFonts w:ascii="Tahoma" w:hAnsi="Tahoma" w:cs="Tahoma"/>
      <w:sz w:val="16"/>
      <w:szCs w:val="16"/>
      <w:lang w:eastAsia="en-US"/>
    </w:rPr>
  </w:style>
  <w:style w:type="character" w:styleId="Enfasicorsivo">
    <w:name w:val="Emphasis"/>
    <w:qFormat/>
    <w:rsid w:val="003D41CF"/>
    <w:rPr>
      <w:i/>
      <w:iCs/>
    </w:rPr>
  </w:style>
  <w:style w:type="paragraph" w:customStyle="1" w:styleId="Testodelblocco1">
    <w:name w:val="Testo del blocco1"/>
    <w:basedOn w:val="Normale"/>
    <w:rsid w:val="00864E15"/>
    <w:pPr>
      <w:suppressAutoHyphens/>
      <w:spacing w:line="360" w:lineRule="auto"/>
      <w:ind w:left="567" w:right="566"/>
      <w:jc w:val="both"/>
    </w:pPr>
    <w:rPr>
      <w:rFonts w:ascii="Times New Roman" w:eastAsia="Times New Roman" w:hAnsi="Times New Roman"/>
      <w:szCs w:val="20"/>
      <w:lang w:eastAsia="ar-SA"/>
    </w:rPr>
  </w:style>
  <w:style w:type="paragraph" w:customStyle="1" w:styleId="Didascalia1">
    <w:name w:val="Didascalia1"/>
    <w:basedOn w:val="Normale"/>
    <w:next w:val="Normale"/>
    <w:rsid w:val="00940F57"/>
    <w:pPr>
      <w:suppressAutoHyphens/>
    </w:pPr>
    <w:rPr>
      <w:rFonts w:ascii="Times New Roman" w:eastAsia="Times New Roman" w:hAnsi="Times New Roman"/>
      <w:b/>
      <w:bCs/>
      <w:sz w:val="20"/>
      <w:szCs w:val="20"/>
      <w:lang w:eastAsia="ar-SA"/>
    </w:rPr>
  </w:style>
  <w:style w:type="paragraph" w:customStyle="1" w:styleId="Didascalia2">
    <w:name w:val="Didascalia2"/>
    <w:basedOn w:val="Normale"/>
    <w:next w:val="Normale"/>
    <w:rsid w:val="00940F57"/>
    <w:pPr>
      <w:suppressAutoHyphens/>
    </w:pPr>
    <w:rPr>
      <w:rFonts w:ascii="Times New Roman" w:eastAsia="Times New Roman" w:hAnsi="Times New Roman"/>
      <w:b/>
      <w:bCs/>
      <w:sz w:val="20"/>
      <w:szCs w:val="20"/>
      <w:lang w:eastAsia="ar-SA"/>
    </w:rPr>
  </w:style>
  <w:style w:type="paragraph" w:customStyle="1" w:styleId="1">
    <w:name w:val="1"/>
    <w:basedOn w:val="Normale"/>
    <w:next w:val="Corpodeltesto"/>
    <w:rsid w:val="00BA0791"/>
    <w:pPr>
      <w:jc w:val="both"/>
    </w:pPr>
    <w:rPr>
      <w:rFonts w:ascii="Times New Roman" w:eastAsia="Times New Roman" w:hAnsi="Times New Roman"/>
      <w:noProof/>
      <w:sz w:val="24"/>
      <w:szCs w:val="20"/>
      <w:lang w:eastAsia="it-IT"/>
    </w:rPr>
  </w:style>
  <w:style w:type="paragraph" w:styleId="Corpodeltesto">
    <w:name w:val="Body Text"/>
    <w:aliases w:val="Corpo testo"/>
    <w:basedOn w:val="Normale"/>
    <w:link w:val="CorpodeltestoCarattere"/>
    <w:uiPriority w:val="99"/>
    <w:semiHidden/>
    <w:unhideWhenUsed/>
    <w:rsid w:val="00BA0791"/>
    <w:pPr>
      <w:spacing w:after="120"/>
    </w:pPr>
  </w:style>
  <w:style w:type="character" w:customStyle="1" w:styleId="CorpodeltestoCarattere">
    <w:name w:val="Corpo del testo Carattere"/>
    <w:aliases w:val="Corpo testo Carattere"/>
    <w:link w:val="Corpodeltesto"/>
    <w:uiPriority w:val="99"/>
    <w:semiHidden/>
    <w:rsid w:val="00BA0791"/>
    <w:rPr>
      <w:sz w:val="22"/>
      <w:szCs w:val="22"/>
      <w:lang w:eastAsia="en-US"/>
    </w:rPr>
  </w:style>
  <w:style w:type="paragraph" w:styleId="Corpodeltesto3">
    <w:name w:val="Body Text 3"/>
    <w:basedOn w:val="Normale"/>
    <w:link w:val="Corpodeltesto3Carattere"/>
    <w:uiPriority w:val="99"/>
    <w:semiHidden/>
    <w:unhideWhenUsed/>
    <w:rsid w:val="001702AA"/>
    <w:pPr>
      <w:spacing w:after="120"/>
    </w:pPr>
    <w:rPr>
      <w:sz w:val="16"/>
      <w:szCs w:val="16"/>
    </w:rPr>
  </w:style>
  <w:style w:type="character" w:customStyle="1" w:styleId="Corpodeltesto3Carattere">
    <w:name w:val="Corpo del testo 3 Carattere"/>
    <w:link w:val="Corpodeltesto3"/>
    <w:uiPriority w:val="99"/>
    <w:semiHidden/>
    <w:rsid w:val="001702AA"/>
    <w:rPr>
      <w:sz w:val="16"/>
      <w:szCs w:val="16"/>
      <w:lang w:eastAsia="en-US"/>
    </w:rPr>
  </w:style>
  <w:style w:type="table" w:customStyle="1" w:styleId="Calendario2">
    <w:name w:val="Calendario 2"/>
    <w:basedOn w:val="Tabellanormale"/>
    <w:uiPriority w:val="99"/>
    <w:qFormat/>
    <w:rsid w:val="00DF7EBF"/>
    <w:pPr>
      <w:jc w:val="center"/>
    </w:pPr>
    <w:rPr>
      <w:rFonts w:eastAsia="Times New Roman"/>
      <w:sz w:val="28"/>
      <w:szCs w:val="22"/>
    </w:rPr>
    <w:tblPr>
      <w:tblInd w:w="0" w:type="dxa"/>
      <w:tblBorders>
        <w:insideV w:val="single" w:sz="4" w:space="0" w:color="95B3D7"/>
      </w:tblBorders>
      <w:tblCellMar>
        <w:top w:w="0" w:type="dxa"/>
        <w:left w:w="108" w:type="dxa"/>
        <w:bottom w:w="0" w:type="dxa"/>
        <w:right w:w="108" w:type="dxa"/>
      </w:tblCellMar>
    </w:tblPr>
    <w:tblStylePr w:type="firstRow">
      <w:rPr>
        <w:rFonts w:ascii="Cambria" w:hAnsi="Cambria"/>
        <w:b w:val="0"/>
        <w:i w:val="0"/>
        <w:caps/>
        <w:smallCaps w:val="0"/>
        <w:color w:val="4F81BD"/>
        <w:spacing w:val="20"/>
        <w:sz w:val="32"/>
      </w:rPr>
      <w:tblPr/>
      <w:tcPr>
        <w:tcBorders>
          <w:top w:val="nil"/>
          <w:left w:val="nil"/>
          <w:bottom w:val="nil"/>
          <w:right w:val="nil"/>
          <w:insideH w:val="nil"/>
          <w:insideV w:val="nil"/>
          <w:tl2br w:val="nil"/>
          <w:tr2bl w:val="nil"/>
        </w:tcBorders>
      </w:tcPr>
    </w:tblStylePr>
  </w:style>
  <w:style w:type="table" w:customStyle="1" w:styleId="Sfondochiaro1">
    <w:name w:val="Sfondo chiaro1"/>
    <w:basedOn w:val="Tabellanormale"/>
    <w:uiPriority w:val="60"/>
    <w:rsid w:val="00B85CED"/>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PreformattatoHTML">
    <w:name w:val="HTML Preformatted"/>
    <w:basedOn w:val="Normale"/>
    <w:link w:val="PreformattatoHTMLCarattere"/>
    <w:uiPriority w:val="99"/>
    <w:unhideWhenUsed/>
    <w:rsid w:val="00062D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062D87"/>
    <w:rPr>
      <w:rFonts w:ascii="Courier New" w:eastAsia="Times New Roman" w:hAnsi="Courier New" w:cs="Courier New"/>
    </w:rPr>
  </w:style>
  <w:style w:type="character" w:customStyle="1" w:styleId="ti">
    <w:name w:val="ti"/>
    <w:basedOn w:val="Carpredefinitoparagrafo"/>
    <w:rsid w:val="00062D87"/>
  </w:style>
  <w:style w:type="character" w:customStyle="1" w:styleId="linkbar">
    <w:name w:val="linkbar"/>
    <w:basedOn w:val="Carpredefinitoparagrafo"/>
    <w:rsid w:val="00062D87"/>
  </w:style>
</w:styles>
</file>

<file path=word/webSettings.xml><?xml version="1.0" encoding="utf-8"?>
<w:webSettings xmlns:r="http://schemas.openxmlformats.org/officeDocument/2006/relationships" xmlns:w="http://schemas.openxmlformats.org/wordprocessingml/2006/main">
  <w:divs>
    <w:div w:id="11347948">
      <w:bodyDiv w:val="1"/>
      <w:marLeft w:val="0"/>
      <w:marRight w:val="0"/>
      <w:marTop w:val="0"/>
      <w:marBottom w:val="0"/>
      <w:divBdr>
        <w:top w:val="none" w:sz="0" w:space="0" w:color="auto"/>
        <w:left w:val="none" w:sz="0" w:space="0" w:color="auto"/>
        <w:bottom w:val="none" w:sz="0" w:space="0" w:color="auto"/>
        <w:right w:val="none" w:sz="0" w:space="0" w:color="auto"/>
      </w:divBdr>
    </w:div>
    <w:div w:id="13313861">
      <w:bodyDiv w:val="1"/>
      <w:marLeft w:val="0"/>
      <w:marRight w:val="0"/>
      <w:marTop w:val="0"/>
      <w:marBottom w:val="0"/>
      <w:divBdr>
        <w:top w:val="none" w:sz="0" w:space="0" w:color="auto"/>
        <w:left w:val="none" w:sz="0" w:space="0" w:color="auto"/>
        <w:bottom w:val="none" w:sz="0" w:space="0" w:color="auto"/>
        <w:right w:val="none" w:sz="0" w:space="0" w:color="auto"/>
      </w:divBdr>
    </w:div>
    <w:div w:id="34699545">
      <w:bodyDiv w:val="1"/>
      <w:marLeft w:val="0"/>
      <w:marRight w:val="0"/>
      <w:marTop w:val="0"/>
      <w:marBottom w:val="0"/>
      <w:divBdr>
        <w:top w:val="none" w:sz="0" w:space="0" w:color="auto"/>
        <w:left w:val="none" w:sz="0" w:space="0" w:color="auto"/>
        <w:bottom w:val="none" w:sz="0" w:space="0" w:color="auto"/>
        <w:right w:val="none" w:sz="0" w:space="0" w:color="auto"/>
      </w:divBdr>
    </w:div>
    <w:div w:id="66609538">
      <w:bodyDiv w:val="1"/>
      <w:marLeft w:val="0"/>
      <w:marRight w:val="0"/>
      <w:marTop w:val="0"/>
      <w:marBottom w:val="0"/>
      <w:divBdr>
        <w:top w:val="none" w:sz="0" w:space="0" w:color="auto"/>
        <w:left w:val="none" w:sz="0" w:space="0" w:color="auto"/>
        <w:bottom w:val="none" w:sz="0" w:space="0" w:color="auto"/>
        <w:right w:val="none" w:sz="0" w:space="0" w:color="auto"/>
      </w:divBdr>
    </w:div>
    <w:div w:id="310913567">
      <w:bodyDiv w:val="1"/>
      <w:marLeft w:val="0"/>
      <w:marRight w:val="0"/>
      <w:marTop w:val="0"/>
      <w:marBottom w:val="0"/>
      <w:divBdr>
        <w:top w:val="none" w:sz="0" w:space="0" w:color="auto"/>
        <w:left w:val="none" w:sz="0" w:space="0" w:color="auto"/>
        <w:bottom w:val="none" w:sz="0" w:space="0" w:color="auto"/>
        <w:right w:val="none" w:sz="0" w:space="0" w:color="auto"/>
      </w:divBdr>
    </w:div>
    <w:div w:id="425618320">
      <w:bodyDiv w:val="1"/>
      <w:marLeft w:val="0"/>
      <w:marRight w:val="0"/>
      <w:marTop w:val="0"/>
      <w:marBottom w:val="0"/>
      <w:divBdr>
        <w:top w:val="none" w:sz="0" w:space="0" w:color="auto"/>
        <w:left w:val="none" w:sz="0" w:space="0" w:color="auto"/>
        <w:bottom w:val="none" w:sz="0" w:space="0" w:color="auto"/>
        <w:right w:val="none" w:sz="0" w:space="0" w:color="auto"/>
      </w:divBdr>
    </w:div>
    <w:div w:id="592129238">
      <w:bodyDiv w:val="1"/>
      <w:marLeft w:val="0"/>
      <w:marRight w:val="0"/>
      <w:marTop w:val="0"/>
      <w:marBottom w:val="0"/>
      <w:divBdr>
        <w:top w:val="none" w:sz="0" w:space="0" w:color="auto"/>
        <w:left w:val="none" w:sz="0" w:space="0" w:color="auto"/>
        <w:bottom w:val="none" w:sz="0" w:space="0" w:color="auto"/>
        <w:right w:val="none" w:sz="0" w:space="0" w:color="auto"/>
      </w:divBdr>
    </w:div>
    <w:div w:id="608197002">
      <w:bodyDiv w:val="1"/>
      <w:marLeft w:val="0"/>
      <w:marRight w:val="0"/>
      <w:marTop w:val="0"/>
      <w:marBottom w:val="0"/>
      <w:divBdr>
        <w:top w:val="none" w:sz="0" w:space="0" w:color="auto"/>
        <w:left w:val="none" w:sz="0" w:space="0" w:color="auto"/>
        <w:bottom w:val="none" w:sz="0" w:space="0" w:color="auto"/>
        <w:right w:val="none" w:sz="0" w:space="0" w:color="auto"/>
      </w:divBdr>
    </w:div>
    <w:div w:id="630944494">
      <w:bodyDiv w:val="1"/>
      <w:marLeft w:val="0"/>
      <w:marRight w:val="0"/>
      <w:marTop w:val="0"/>
      <w:marBottom w:val="0"/>
      <w:divBdr>
        <w:top w:val="none" w:sz="0" w:space="0" w:color="auto"/>
        <w:left w:val="none" w:sz="0" w:space="0" w:color="auto"/>
        <w:bottom w:val="none" w:sz="0" w:space="0" w:color="auto"/>
        <w:right w:val="none" w:sz="0" w:space="0" w:color="auto"/>
      </w:divBdr>
    </w:div>
    <w:div w:id="725029137">
      <w:bodyDiv w:val="1"/>
      <w:marLeft w:val="0"/>
      <w:marRight w:val="0"/>
      <w:marTop w:val="0"/>
      <w:marBottom w:val="0"/>
      <w:divBdr>
        <w:top w:val="none" w:sz="0" w:space="0" w:color="auto"/>
        <w:left w:val="none" w:sz="0" w:space="0" w:color="auto"/>
        <w:bottom w:val="none" w:sz="0" w:space="0" w:color="auto"/>
        <w:right w:val="none" w:sz="0" w:space="0" w:color="auto"/>
      </w:divBdr>
    </w:div>
    <w:div w:id="743144852">
      <w:bodyDiv w:val="1"/>
      <w:marLeft w:val="0"/>
      <w:marRight w:val="0"/>
      <w:marTop w:val="0"/>
      <w:marBottom w:val="0"/>
      <w:divBdr>
        <w:top w:val="none" w:sz="0" w:space="0" w:color="auto"/>
        <w:left w:val="none" w:sz="0" w:space="0" w:color="auto"/>
        <w:bottom w:val="none" w:sz="0" w:space="0" w:color="auto"/>
        <w:right w:val="none" w:sz="0" w:space="0" w:color="auto"/>
      </w:divBdr>
    </w:div>
    <w:div w:id="772017142">
      <w:bodyDiv w:val="1"/>
      <w:marLeft w:val="0"/>
      <w:marRight w:val="0"/>
      <w:marTop w:val="0"/>
      <w:marBottom w:val="0"/>
      <w:divBdr>
        <w:top w:val="none" w:sz="0" w:space="0" w:color="auto"/>
        <w:left w:val="none" w:sz="0" w:space="0" w:color="auto"/>
        <w:bottom w:val="none" w:sz="0" w:space="0" w:color="auto"/>
        <w:right w:val="none" w:sz="0" w:space="0" w:color="auto"/>
      </w:divBdr>
    </w:div>
    <w:div w:id="791827423">
      <w:bodyDiv w:val="1"/>
      <w:marLeft w:val="0"/>
      <w:marRight w:val="0"/>
      <w:marTop w:val="0"/>
      <w:marBottom w:val="0"/>
      <w:divBdr>
        <w:top w:val="none" w:sz="0" w:space="0" w:color="auto"/>
        <w:left w:val="none" w:sz="0" w:space="0" w:color="auto"/>
        <w:bottom w:val="none" w:sz="0" w:space="0" w:color="auto"/>
        <w:right w:val="none" w:sz="0" w:space="0" w:color="auto"/>
      </w:divBdr>
    </w:div>
    <w:div w:id="1174414380">
      <w:bodyDiv w:val="1"/>
      <w:marLeft w:val="0"/>
      <w:marRight w:val="0"/>
      <w:marTop w:val="0"/>
      <w:marBottom w:val="0"/>
      <w:divBdr>
        <w:top w:val="none" w:sz="0" w:space="0" w:color="auto"/>
        <w:left w:val="none" w:sz="0" w:space="0" w:color="auto"/>
        <w:bottom w:val="none" w:sz="0" w:space="0" w:color="auto"/>
        <w:right w:val="none" w:sz="0" w:space="0" w:color="auto"/>
      </w:divBdr>
    </w:div>
    <w:div w:id="1283460893">
      <w:bodyDiv w:val="1"/>
      <w:marLeft w:val="0"/>
      <w:marRight w:val="0"/>
      <w:marTop w:val="0"/>
      <w:marBottom w:val="0"/>
      <w:divBdr>
        <w:top w:val="none" w:sz="0" w:space="0" w:color="auto"/>
        <w:left w:val="none" w:sz="0" w:space="0" w:color="auto"/>
        <w:bottom w:val="none" w:sz="0" w:space="0" w:color="auto"/>
        <w:right w:val="none" w:sz="0" w:space="0" w:color="auto"/>
      </w:divBdr>
    </w:div>
    <w:div w:id="1402368894">
      <w:bodyDiv w:val="1"/>
      <w:marLeft w:val="0"/>
      <w:marRight w:val="0"/>
      <w:marTop w:val="0"/>
      <w:marBottom w:val="0"/>
      <w:divBdr>
        <w:top w:val="none" w:sz="0" w:space="0" w:color="auto"/>
        <w:left w:val="none" w:sz="0" w:space="0" w:color="auto"/>
        <w:bottom w:val="none" w:sz="0" w:space="0" w:color="auto"/>
        <w:right w:val="none" w:sz="0" w:space="0" w:color="auto"/>
      </w:divBdr>
    </w:div>
    <w:div w:id="1486774280">
      <w:bodyDiv w:val="1"/>
      <w:marLeft w:val="0"/>
      <w:marRight w:val="0"/>
      <w:marTop w:val="0"/>
      <w:marBottom w:val="0"/>
      <w:divBdr>
        <w:top w:val="none" w:sz="0" w:space="0" w:color="auto"/>
        <w:left w:val="none" w:sz="0" w:space="0" w:color="auto"/>
        <w:bottom w:val="none" w:sz="0" w:space="0" w:color="auto"/>
        <w:right w:val="none" w:sz="0" w:space="0" w:color="auto"/>
      </w:divBdr>
    </w:div>
    <w:div w:id="1502355427">
      <w:bodyDiv w:val="1"/>
      <w:marLeft w:val="0"/>
      <w:marRight w:val="0"/>
      <w:marTop w:val="0"/>
      <w:marBottom w:val="0"/>
      <w:divBdr>
        <w:top w:val="none" w:sz="0" w:space="0" w:color="auto"/>
        <w:left w:val="none" w:sz="0" w:space="0" w:color="auto"/>
        <w:bottom w:val="none" w:sz="0" w:space="0" w:color="auto"/>
        <w:right w:val="none" w:sz="0" w:space="0" w:color="auto"/>
      </w:divBdr>
    </w:div>
    <w:div w:id="1683168041">
      <w:bodyDiv w:val="1"/>
      <w:marLeft w:val="0"/>
      <w:marRight w:val="0"/>
      <w:marTop w:val="0"/>
      <w:marBottom w:val="0"/>
      <w:divBdr>
        <w:top w:val="none" w:sz="0" w:space="0" w:color="auto"/>
        <w:left w:val="none" w:sz="0" w:space="0" w:color="auto"/>
        <w:bottom w:val="none" w:sz="0" w:space="0" w:color="auto"/>
        <w:right w:val="none" w:sz="0" w:space="0" w:color="auto"/>
      </w:divBdr>
    </w:div>
    <w:div w:id="1744990889">
      <w:bodyDiv w:val="1"/>
      <w:marLeft w:val="0"/>
      <w:marRight w:val="0"/>
      <w:marTop w:val="0"/>
      <w:marBottom w:val="0"/>
      <w:divBdr>
        <w:top w:val="none" w:sz="0" w:space="0" w:color="auto"/>
        <w:left w:val="none" w:sz="0" w:space="0" w:color="auto"/>
        <w:bottom w:val="none" w:sz="0" w:space="0" w:color="auto"/>
        <w:right w:val="none" w:sz="0" w:space="0" w:color="auto"/>
      </w:divBdr>
    </w:div>
    <w:div w:id="1785735287">
      <w:bodyDiv w:val="1"/>
      <w:marLeft w:val="0"/>
      <w:marRight w:val="0"/>
      <w:marTop w:val="0"/>
      <w:marBottom w:val="0"/>
      <w:divBdr>
        <w:top w:val="none" w:sz="0" w:space="0" w:color="auto"/>
        <w:left w:val="none" w:sz="0" w:space="0" w:color="auto"/>
        <w:bottom w:val="none" w:sz="0" w:space="0" w:color="auto"/>
        <w:right w:val="none" w:sz="0" w:space="0" w:color="auto"/>
      </w:divBdr>
    </w:div>
    <w:div w:id="1798521157">
      <w:bodyDiv w:val="1"/>
      <w:marLeft w:val="0"/>
      <w:marRight w:val="0"/>
      <w:marTop w:val="0"/>
      <w:marBottom w:val="0"/>
      <w:divBdr>
        <w:top w:val="none" w:sz="0" w:space="0" w:color="auto"/>
        <w:left w:val="none" w:sz="0" w:space="0" w:color="auto"/>
        <w:bottom w:val="none" w:sz="0" w:space="0" w:color="auto"/>
        <w:right w:val="none" w:sz="0" w:space="0" w:color="auto"/>
      </w:divBdr>
      <w:divsChild>
        <w:div w:id="432744810">
          <w:marLeft w:val="0"/>
          <w:marRight w:val="0"/>
          <w:marTop w:val="0"/>
          <w:marBottom w:val="0"/>
          <w:divBdr>
            <w:top w:val="none" w:sz="0" w:space="0" w:color="auto"/>
            <w:left w:val="none" w:sz="0" w:space="0" w:color="auto"/>
            <w:bottom w:val="none" w:sz="0" w:space="0" w:color="auto"/>
            <w:right w:val="none" w:sz="0" w:space="0" w:color="auto"/>
          </w:divBdr>
          <w:divsChild>
            <w:div w:id="82915917">
              <w:marLeft w:val="0"/>
              <w:marRight w:val="0"/>
              <w:marTop w:val="0"/>
              <w:marBottom w:val="0"/>
              <w:divBdr>
                <w:top w:val="none" w:sz="0" w:space="0" w:color="auto"/>
                <w:left w:val="none" w:sz="0" w:space="0" w:color="auto"/>
                <w:bottom w:val="none" w:sz="0" w:space="0" w:color="auto"/>
                <w:right w:val="none" w:sz="0" w:space="0" w:color="auto"/>
              </w:divBdr>
              <w:divsChild>
                <w:div w:id="693305971">
                  <w:marLeft w:val="0"/>
                  <w:marRight w:val="0"/>
                  <w:marTop w:val="0"/>
                  <w:marBottom w:val="0"/>
                  <w:divBdr>
                    <w:top w:val="none" w:sz="0" w:space="0" w:color="auto"/>
                    <w:left w:val="none" w:sz="0" w:space="0" w:color="auto"/>
                    <w:bottom w:val="none" w:sz="0" w:space="0" w:color="auto"/>
                    <w:right w:val="none" w:sz="0" w:space="0" w:color="auto"/>
                  </w:divBdr>
                  <w:divsChild>
                    <w:div w:id="641151928">
                      <w:marLeft w:val="0"/>
                      <w:marRight w:val="0"/>
                      <w:marTop w:val="0"/>
                      <w:marBottom w:val="0"/>
                      <w:divBdr>
                        <w:top w:val="none" w:sz="0" w:space="0" w:color="auto"/>
                        <w:left w:val="none" w:sz="0" w:space="0" w:color="auto"/>
                        <w:bottom w:val="none" w:sz="0" w:space="0" w:color="auto"/>
                        <w:right w:val="none" w:sz="0" w:space="0" w:color="auto"/>
                      </w:divBdr>
                      <w:divsChild>
                        <w:div w:id="1555578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399150">
              <w:marLeft w:val="0"/>
              <w:marRight w:val="0"/>
              <w:marTop w:val="0"/>
              <w:marBottom w:val="0"/>
              <w:divBdr>
                <w:top w:val="none" w:sz="0" w:space="0" w:color="auto"/>
                <w:left w:val="none" w:sz="0" w:space="0" w:color="auto"/>
                <w:bottom w:val="none" w:sz="0" w:space="0" w:color="auto"/>
                <w:right w:val="none" w:sz="0" w:space="0" w:color="auto"/>
              </w:divBdr>
            </w:div>
            <w:div w:id="1490319976">
              <w:marLeft w:val="0"/>
              <w:marRight w:val="0"/>
              <w:marTop w:val="0"/>
              <w:marBottom w:val="0"/>
              <w:divBdr>
                <w:top w:val="none" w:sz="0" w:space="0" w:color="auto"/>
                <w:left w:val="none" w:sz="0" w:space="0" w:color="auto"/>
                <w:bottom w:val="none" w:sz="0" w:space="0" w:color="auto"/>
                <w:right w:val="none" w:sz="0" w:space="0" w:color="auto"/>
              </w:divBdr>
              <w:divsChild>
                <w:div w:id="50424925">
                  <w:marLeft w:val="0"/>
                  <w:marRight w:val="0"/>
                  <w:marTop w:val="0"/>
                  <w:marBottom w:val="0"/>
                  <w:divBdr>
                    <w:top w:val="none" w:sz="0" w:space="0" w:color="auto"/>
                    <w:left w:val="none" w:sz="0" w:space="0" w:color="auto"/>
                    <w:bottom w:val="none" w:sz="0" w:space="0" w:color="auto"/>
                    <w:right w:val="none" w:sz="0" w:space="0" w:color="auto"/>
                  </w:divBdr>
                  <w:divsChild>
                    <w:div w:id="1520698745">
                      <w:marLeft w:val="0"/>
                      <w:marRight w:val="0"/>
                      <w:marTop w:val="0"/>
                      <w:marBottom w:val="0"/>
                      <w:divBdr>
                        <w:top w:val="none" w:sz="0" w:space="0" w:color="auto"/>
                        <w:left w:val="none" w:sz="0" w:space="0" w:color="auto"/>
                        <w:bottom w:val="none" w:sz="0" w:space="0" w:color="auto"/>
                        <w:right w:val="none" w:sz="0" w:space="0" w:color="auto"/>
                      </w:divBdr>
                      <w:divsChild>
                        <w:div w:id="120366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32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639623">
      <w:bodyDiv w:val="1"/>
      <w:marLeft w:val="0"/>
      <w:marRight w:val="0"/>
      <w:marTop w:val="0"/>
      <w:marBottom w:val="0"/>
      <w:divBdr>
        <w:top w:val="none" w:sz="0" w:space="0" w:color="auto"/>
        <w:left w:val="none" w:sz="0" w:space="0" w:color="auto"/>
        <w:bottom w:val="none" w:sz="0" w:space="0" w:color="auto"/>
        <w:right w:val="none" w:sz="0" w:space="0" w:color="auto"/>
      </w:divBdr>
    </w:div>
    <w:div w:id="2052798157">
      <w:bodyDiv w:val="1"/>
      <w:marLeft w:val="0"/>
      <w:marRight w:val="0"/>
      <w:marTop w:val="0"/>
      <w:marBottom w:val="0"/>
      <w:divBdr>
        <w:top w:val="none" w:sz="0" w:space="0" w:color="auto"/>
        <w:left w:val="none" w:sz="0" w:space="0" w:color="auto"/>
        <w:bottom w:val="none" w:sz="0" w:space="0" w:color="auto"/>
        <w:right w:val="none" w:sz="0" w:space="0" w:color="auto"/>
      </w:divBdr>
    </w:div>
    <w:div w:id="2109691338">
      <w:bodyDiv w:val="1"/>
      <w:marLeft w:val="0"/>
      <w:marRight w:val="0"/>
      <w:marTop w:val="0"/>
      <w:marBottom w:val="0"/>
      <w:divBdr>
        <w:top w:val="none" w:sz="0" w:space="0" w:color="auto"/>
        <w:left w:val="none" w:sz="0" w:space="0" w:color="auto"/>
        <w:bottom w:val="none" w:sz="0" w:space="0" w:color="auto"/>
        <w:right w:val="none" w:sz="0" w:space="0" w:color="auto"/>
      </w:divBdr>
    </w:div>
    <w:div w:id="2139641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hyperlink" Target="http://www.cfsan.fda.gov/~comm/mmesakaz.html" TargetMode="Externa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hyperlink" Target="http://www.ncbi.nlm.nih.gov/pubmed/11840092?ordinalpos=14&amp;itool=EntrezSystem2.PEntrez.Pubmed.Pubmed_ResultsPanel.Pubmed_RVDocSu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2.e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ngelo\Desktop\rel%20dott\Nuovo%20Foglio%20di%20lavoro%20di%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a:pPr>
            <a:r>
              <a:rPr lang="en-US"/>
              <a:t>%</a:t>
            </a:r>
            <a:r>
              <a:rPr lang="en-US" baseline="0"/>
              <a:t> campioni positivi</a:t>
            </a:r>
            <a:endParaRPr lang="en-US"/>
          </a:p>
        </c:rich>
      </c:tx>
    </c:title>
    <c:view3D>
      <c:rotX val="30"/>
      <c:perspective val="30"/>
    </c:view3D>
    <c:plotArea>
      <c:layout/>
      <c:pie3DChart>
        <c:varyColors val="1"/>
        <c:ser>
          <c:idx val="0"/>
          <c:order val="0"/>
          <c:explosion val="25"/>
          <c:dLbls>
            <c:showPercent val="1"/>
          </c:dLbls>
          <c:cat>
            <c:strRef>
              <c:f>Foglio1!$A$1:$B$1</c:f>
              <c:strCache>
                <c:ptCount val="2"/>
                <c:pt idx="0">
                  <c:v>positivi</c:v>
                </c:pt>
                <c:pt idx="1">
                  <c:v>negativi</c:v>
                </c:pt>
              </c:strCache>
            </c:strRef>
          </c:cat>
          <c:val>
            <c:numRef>
              <c:f>Foglio1!$A$2:$B$2</c:f>
              <c:numCache>
                <c:formatCode>General</c:formatCode>
                <c:ptCount val="2"/>
                <c:pt idx="0">
                  <c:v>90</c:v>
                </c:pt>
                <c:pt idx="1">
                  <c:v>32</c:v>
                </c:pt>
              </c:numCache>
            </c:numRef>
          </c:val>
        </c:ser>
        <c:dLbls>
          <c:showPercent val="1"/>
        </c:dLbls>
      </c:pie3DChart>
    </c:plotArea>
    <c:legend>
      <c:legendPos val="t"/>
    </c:legend>
    <c:plotVisOnly val="1"/>
    <c:dispBlanksAs val="zero"/>
  </c:chart>
  <c:externalData r:id="rId1"/>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4155</TotalTime>
  <Pages>11</Pages>
  <Words>21423</Words>
  <Characters>122114</Characters>
  <Application>Microsoft Office Word</Application>
  <DocSecurity>0</DocSecurity>
  <Lines>1017</Lines>
  <Paragraphs>286</Paragraphs>
  <ScaleCrop>false</ScaleCrop>
  <HeadingPairs>
    <vt:vector size="2" baseType="variant">
      <vt:variant>
        <vt:lpstr>Titolo</vt:lpstr>
      </vt:variant>
      <vt:variant>
        <vt:i4>1</vt:i4>
      </vt:variant>
    </vt:vector>
  </HeadingPairs>
  <TitlesOfParts>
    <vt:vector size="1" baseType="lpstr">
      <vt:lpstr/>
    </vt:vector>
  </TitlesOfParts>
  <Company>HwNL</Company>
  <LinksUpToDate>false</LinksUpToDate>
  <CharactersWithSpaces>143251</CharactersWithSpaces>
  <SharedDoc>false</SharedDoc>
  <HLinks>
    <vt:vector size="12" baseType="variant">
      <vt:variant>
        <vt:i4>65624</vt:i4>
      </vt:variant>
      <vt:variant>
        <vt:i4>6</vt:i4>
      </vt:variant>
      <vt:variant>
        <vt:i4>0</vt:i4>
      </vt:variant>
      <vt:variant>
        <vt:i4>5</vt:i4>
      </vt:variant>
      <vt:variant>
        <vt:lpwstr>http://www.cfsan.fda.gov/~comm/mmesakaz.html</vt:lpwstr>
      </vt:variant>
      <vt:variant>
        <vt:lpwstr/>
      </vt:variant>
      <vt:variant>
        <vt:i4>5767244</vt:i4>
      </vt:variant>
      <vt:variant>
        <vt:i4>3</vt:i4>
      </vt:variant>
      <vt:variant>
        <vt:i4>0</vt:i4>
      </vt:variant>
      <vt:variant>
        <vt:i4>5</vt:i4>
      </vt:variant>
      <vt:variant>
        <vt:lpwstr>http://www.ncbi.nlm.nih.gov/pubmed/11840092?ordinalpos=14&amp;itool=EntrezSystem2.PEntrez.Pubmed.Pubmed_ResultsPanel.Pubmed_RVDocSum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USERxp</dc:creator>
  <cp:lastModifiedBy>Ivana</cp:lastModifiedBy>
  <cp:revision>10</cp:revision>
  <dcterms:created xsi:type="dcterms:W3CDTF">2009-10-06T09:45:00Z</dcterms:created>
  <dcterms:modified xsi:type="dcterms:W3CDTF">2003-10-21T19:00:00Z</dcterms:modified>
</cp:coreProperties>
</file>